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3202276</wp:posOffset>
            </wp:positionH>
            <wp:positionV relativeFrom="paragraph">
              <wp:posOffset>-242737</wp:posOffset>
            </wp:positionV>
            <wp:extent cx="552893" cy="691116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Pr="00220CF8" w:rsidRDefault="00220CF8">
            <w:pPr>
              <w:widowControl w:val="0"/>
              <w:rPr>
                <w:sz w:val="26"/>
                <w:szCs w:val="26"/>
              </w:rPr>
            </w:pPr>
            <w:r w:rsidRPr="00220CF8">
              <w:rPr>
                <w:sz w:val="26"/>
                <w:szCs w:val="26"/>
              </w:rPr>
              <w:t>30.08</w:t>
            </w:r>
            <w:r w:rsidR="006D0787" w:rsidRPr="00220CF8">
              <w:rPr>
                <w:sz w:val="26"/>
                <w:szCs w:val="26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Pr="00220CF8" w:rsidRDefault="004563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Pr="00220CF8" w:rsidRDefault="00364FBD">
            <w:pPr>
              <w:widowControl w:val="0"/>
              <w:rPr>
                <w:sz w:val="26"/>
                <w:szCs w:val="26"/>
              </w:rPr>
            </w:pPr>
            <w:r w:rsidRPr="00220CF8">
              <w:rPr>
                <w:sz w:val="26"/>
                <w:szCs w:val="26"/>
              </w:rPr>
              <w:t xml:space="preserve">  </w:t>
            </w:r>
            <w:r w:rsidR="00220CF8">
              <w:rPr>
                <w:sz w:val="26"/>
                <w:szCs w:val="26"/>
              </w:rPr>
              <w:t xml:space="preserve">     </w:t>
            </w:r>
            <w:r w:rsidRPr="00220CF8">
              <w:rPr>
                <w:sz w:val="26"/>
                <w:szCs w:val="26"/>
              </w:rPr>
              <w:t xml:space="preserve">  №</w:t>
            </w:r>
            <w:r w:rsidR="00220CF8" w:rsidRPr="00220CF8">
              <w:rPr>
                <w:sz w:val="26"/>
                <w:szCs w:val="26"/>
              </w:rPr>
              <w:t xml:space="preserve"> 118</w:t>
            </w:r>
            <w:r w:rsidRPr="00220CF8">
              <w:rPr>
                <w:sz w:val="26"/>
                <w:szCs w:val="26"/>
              </w:rPr>
              <w:t xml:space="preserve"> </w:t>
            </w:r>
          </w:p>
        </w:tc>
      </w:tr>
    </w:tbl>
    <w:p w:rsidR="0045634B" w:rsidRPr="00220CF8" w:rsidRDefault="00364FBD">
      <w:pPr>
        <w:spacing w:line="480" w:lineRule="auto"/>
        <w:jc w:val="center"/>
        <w:rPr>
          <w:sz w:val="26"/>
          <w:szCs w:val="26"/>
        </w:rPr>
      </w:pPr>
      <w:r w:rsidRPr="00220CF8">
        <w:rPr>
          <w:sz w:val="26"/>
          <w:szCs w:val="26"/>
        </w:rPr>
        <w:t>с.Вязовка</w:t>
      </w:r>
    </w:p>
    <w:p w:rsidR="00783CE2" w:rsidRPr="00220CF8" w:rsidRDefault="00783CE2" w:rsidP="00783CE2">
      <w:pPr>
        <w:pStyle w:val="ConsPlusTitle"/>
        <w:jc w:val="center"/>
        <w:rPr>
          <w:b w:val="0"/>
          <w:sz w:val="26"/>
          <w:szCs w:val="26"/>
        </w:rPr>
      </w:pPr>
      <w:r w:rsidRPr="00220CF8">
        <w:rPr>
          <w:b w:val="0"/>
          <w:sz w:val="26"/>
          <w:szCs w:val="26"/>
        </w:rPr>
        <w:t>О присвоении адресов</w:t>
      </w:r>
    </w:p>
    <w:p w:rsidR="00783CE2" w:rsidRPr="00220CF8" w:rsidRDefault="00783CE2" w:rsidP="00783CE2">
      <w:pPr>
        <w:pStyle w:val="ConsPlusTitle"/>
        <w:jc w:val="center"/>
        <w:rPr>
          <w:sz w:val="26"/>
          <w:szCs w:val="26"/>
        </w:rPr>
      </w:pPr>
    </w:p>
    <w:p w:rsidR="00783CE2" w:rsidRPr="00220CF8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0CF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</w:t>
      </w:r>
      <w:hyperlink r:id="rId8" w:history="1">
        <w:r w:rsidRPr="00220CF8">
          <w:rPr>
            <w:rStyle w:val="af1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законом</w:t>
        </w:r>
      </w:hyperlink>
      <w:r w:rsidRPr="00220CF8">
        <w:rPr>
          <w:rFonts w:ascii="Times New Roman" w:hAnsi="Times New Roman" w:cs="Times New Roman"/>
          <w:color w:val="000000"/>
          <w:sz w:val="26"/>
          <w:szCs w:val="26"/>
        </w:rPr>
        <w:t xml:space="preserve"> от 06.10. 2003 N 131-ФЗ "Об общих принципах организации органов местного самоуправления в Российской Федерации", Федеральным </w:t>
      </w:r>
      <w:hyperlink r:id="rId9" w:history="1">
        <w:r w:rsidRPr="00220CF8">
          <w:rPr>
            <w:rStyle w:val="af1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законом</w:t>
        </w:r>
      </w:hyperlink>
      <w:r w:rsidRPr="00220CF8">
        <w:rPr>
          <w:rFonts w:ascii="Times New Roman" w:hAnsi="Times New Roman" w:cs="Times New Roman"/>
          <w:color w:val="000000"/>
          <w:sz w:val="26"/>
          <w:szCs w:val="26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10" w:history="1">
        <w:r w:rsidRPr="00220CF8">
          <w:rPr>
            <w:rStyle w:val="af1"/>
            <w:rFonts w:ascii="Times New Roman" w:hAnsi="Times New Roman" w:cs="Times New Roman"/>
            <w:color w:val="000000"/>
            <w:sz w:val="26"/>
            <w:szCs w:val="26"/>
            <w:u w:val="none"/>
          </w:rPr>
          <w:t>постановлени</w:t>
        </w:r>
      </w:hyperlink>
      <w:r w:rsidRPr="00220CF8">
        <w:rPr>
          <w:rFonts w:ascii="Times New Roman" w:hAnsi="Times New Roman" w:cs="Times New Roman"/>
          <w:color w:val="000000"/>
          <w:sz w:val="26"/>
          <w:szCs w:val="26"/>
        </w:rPr>
        <w:t xml:space="preserve">я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</w:t>
      </w:r>
      <w:r w:rsidRPr="00220CF8">
        <w:rPr>
          <w:rFonts w:ascii="Times New Roman" w:hAnsi="Times New Roman" w:cs="Times New Roman"/>
          <w:sz w:val="26"/>
          <w:szCs w:val="26"/>
        </w:rPr>
        <w:t>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Вязовского муниципального образования Татищевского муниципального района Саратовской области,</w:t>
      </w:r>
      <w:r w:rsidR="003A6E03" w:rsidRPr="00220CF8">
        <w:rPr>
          <w:rFonts w:ascii="Times New Roman" w:hAnsi="Times New Roman" w:cs="Times New Roman"/>
          <w:sz w:val="26"/>
          <w:szCs w:val="26"/>
        </w:rPr>
        <w:t xml:space="preserve"> заявления </w:t>
      </w:r>
      <w:r w:rsidR="00220CF8">
        <w:rPr>
          <w:rFonts w:ascii="Times New Roman" w:hAnsi="Times New Roman" w:cs="Times New Roman"/>
          <w:sz w:val="26"/>
          <w:szCs w:val="26"/>
        </w:rPr>
        <w:t>Горюхо М.Л</w:t>
      </w:r>
      <w:r w:rsidR="003A6E03" w:rsidRPr="00220CF8">
        <w:rPr>
          <w:rFonts w:ascii="Times New Roman" w:hAnsi="Times New Roman" w:cs="Times New Roman"/>
          <w:sz w:val="26"/>
          <w:szCs w:val="26"/>
        </w:rPr>
        <w:t>.</w:t>
      </w:r>
      <w:r w:rsidRPr="00220CF8">
        <w:rPr>
          <w:rFonts w:ascii="Times New Roman" w:hAnsi="Times New Roman" w:cs="Times New Roman"/>
          <w:sz w:val="26"/>
          <w:szCs w:val="26"/>
        </w:rPr>
        <w:t xml:space="preserve"> п о с т а н о в л я ю:</w:t>
      </w:r>
    </w:p>
    <w:p w:rsidR="00356E90" w:rsidRPr="00220CF8" w:rsidRDefault="003C44DC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0CF8">
        <w:rPr>
          <w:rFonts w:ascii="Times New Roman" w:hAnsi="Times New Roman" w:cs="Times New Roman"/>
          <w:sz w:val="26"/>
          <w:szCs w:val="26"/>
        </w:rPr>
        <w:t xml:space="preserve">1. </w:t>
      </w:r>
      <w:r w:rsidR="00783CE2" w:rsidRPr="00220CF8">
        <w:rPr>
          <w:rFonts w:ascii="Times New Roman" w:hAnsi="Times New Roman" w:cs="Times New Roman"/>
          <w:sz w:val="26"/>
          <w:szCs w:val="26"/>
        </w:rPr>
        <w:t xml:space="preserve">Присвоить </w:t>
      </w:r>
      <w:r w:rsidRPr="00220CF8">
        <w:rPr>
          <w:rFonts w:ascii="Times New Roman" w:hAnsi="Times New Roman" w:cs="Times New Roman"/>
          <w:sz w:val="26"/>
          <w:szCs w:val="26"/>
        </w:rPr>
        <w:t>жилому дому</w:t>
      </w:r>
      <w:r w:rsidR="00356E90" w:rsidRPr="00220CF8">
        <w:rPr>
          <w:rFonts w:ascii="Times New Roman" w:hAnsi="Times New Roman" w:cs="Times New Roman"/>
          <w:sz w:val="26"/>
          <w:szCs w:val="26"/>
        </w:rPr>
        <w:t xml:space="preserve"> с кад</w:t>
      </w:r>
      <w:r w:rsidR="00FD12DE" w:rsidRPr="00220CF8">
        <w:rPr>
          <w:rFonts w:ascii="Times New Roman" w:hAnsi="Times New Roman" w:cs="Times New Roman"/>
          <w:sz w:val="26"/>
          <w:szCs w:val="26"/>
        </w:rPr>
        <w:t>астровым номером 64:34:</w:t>
      </w:r>
      <w:r w:rsidR="00220CF8">
        <w:rPr>
          <w:rFonts w:ascii="Times New Roman" w:hAnsi="Times New Roman" w:cs="Times New Roman"/>
          <w:sz w:val="26"/>
          <w:szCs w:val="26"/>
        </w:rPr>
        <w:t>051823:1688</w:t>
      </w:r>
      <w:r w:rsidR="00356E90" w:rsidRPr="00220CF8">
        <w:rPr>
          <w:rFonts w:ascii="Times New Roman" w:hAnsi="Times New Roman" w:cs="Times New Roman"/>
          <w:sz w:val="26"/>
          <w:szCs w:val="26"/>
        </w:rPr>
        <w:t xml:space="preserve"> и</w:t>
      </w:r>
      <w:r w:rsidR="00783CE2" w:rsidRPr="00220CF8">
        <w:rPr>
          <w:rFonts w:ascii="Times New Roman" w:hAnsi="Times New Roman" w:cs="Times New Roman"/>
          <w:sz w:val="26"/>
          <w:szCs w:val="26"/>
        </w:rPr>
        <w:t xml:space="preserve"> с местоположением: </w:t>
      </w:r>
      <w:r w:rsidRPr="00220CF8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783CE2" w:rsidRPr="00220CF8">
        <w:rPr>
          <w:rFonts w:ascii="Times New Roman" w:hAnsi="Times New Roman" w:cs="Times New Roman"/>
          <w:sz w:val="26"/>
          <w:szCs w:val="26"/>
        </w:rPr>
        <w:t xml:space="preserve">Саратовская область, Татищевский район, </w:t>
      </w:r>
      <w:r w:rsidRPr="00220CF8">
        <w:rPr>
          <w:rFonts w:ascii="Times New Roman" w:hAnsi="Times New Roman" w:cs="Times New Roman"/>
          <w:sz w:val="26"/>
          <w:szCs w:val="26"/>
        </w:rPr>
        <w:t>с.</w:t>
      </w:r>
      <w:r w:rsidR="003400F2" w:rsidRPr="00220CF8">
        <w:rPr>
          <w:rFonts w:ascii="Times New Roman" w:hAnsi="Times New Roman" w:cs="Times New Roman"/>
          <w:sz w:val="26"/>
          <w:szCs w:val="26"/>
        </w:rPr>
        <w:t xml:space="preserve"> </w:t>
      </w:r>
      <w:r w:rsidR="00220CF8">
        <w:rPr>
          <w:rFonts w:ascii="Times New Roman" w:hAnsi="Times New Roman" w:cs="Times New Roman"/>
          <w:sz w:val="26"/>
          <w:szCs w:val="26"/>
        </w:rPr>
        <w:t>Вязовка</w:t>
      </w:r>
      <w:r w:rsidRPr="00220CF8">
        <w:rPr>
          <w:rFonts w:ascii="Times New Roman" w:hAnsi="Times New Roman" w:cs="Times New Roman"/>
          <w:sz w:val="26"/>
          <w:szCs w:val="26"/>
        </w:rPr>
        <w:t xml:space="preserve">, ул. </w:t>
      </w:r>
      <w:r w:rsidR="00220CF8">
        <w:rPr>
          <w:rFonts w:ascii="Times New Roman" w:hAnsi="Times New Roman" w:cs="Times New Roman"/>
          <w:sz w:val="26"/>
          <w:szCs w:val="26"/>
        </w:rPr>
        <w:t>Кооперативная</w:t>
      </w:r>
      <w:r w:rsidR="003400F2" w:rsidRPr="00220CF8">
        <w:rPr>
          <w:rFonts w:ascii="Times New Roman" w:hAnsi="Times New Roman" w:cs="Times New Roman"/>
          <w:sz w:val="26"/>
          <w:szCs w:val="26"/>
        </w:rPr>
        <w:t>, д. 17</w:t>
      </w:r>
      <w:r w:rsidR="00220CF8">
        <w:rPr>
          <w:rFonts w:ascii="Times New Roman" w:hAnsi="Times New Roman" w:cs="Times New Roman"/>
          <w:sz w:val="26"/>
          <w:szCs w:val="26"/>
        </w:rPr>
        <w:t>, кв. 4</w:t>
      </w:r>
      <w:r w:rsidR="00783CE2" w:rsidRPr="00220CF8"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356E90" w:rsidRPr="00220CF8">
        <w:rPr>
          <w:rFonts w:ascii="Times New Roman" w:hAnsi="Times New Roman" w:cs="Times New Roman"/>
          <w:sz w:val="26"/>
          <w:szCs w:val="26"/>
        </w:rPr>
        <w:t>Саратовская область, Татищевский</w:t>
      </w:r>
      <w:r w:rsidR="00220CF8">
        <w:rPr>
          <w:rFonts w:ascii="Times New Roman" w:hAnsi="Times New Roman" w:cs="Times New Roman"/>
          <w:sz w:val="26"/>
          <w:szCs w:val="26"/>
        </w:rPr>
        <w:t xml:space="preserve"> муниципальный</w:t>
      </w:r>
      <w:r w:rsidR="00356E90" w:rsidRPr="00220CF8">
        <w:rPr>
          <w:rFonts w:ascii="Times New Roman" w:hAnsi="Times New Roman" w:cs="Times New Roman"/>
          <w:sz w:val="26"/>
          <w:szCs w:val="26"/>
        </w:rPr>
        <w:t xml:space="preserve"> район, Вязовское МО, </w:t>
      </w:r>
      <w:r w:rsidRPr="00220CF8">
        <w:rPr>
          <w:rFonts w:ascii="Times New Roman" w:hAnsi="Times New Roman" w:cs="Times New Roman"/>
          <w:sz w:val="26"/>
          <w:szCs w:val="26"/>
        </w:rPr>
        <w:t xml:space="preserve">с. </w:t>
      </w:r>
      <w:r w:rsidR="00220CF8">
        <w:rPr>
          <w:rFonts w:ascii="Times New Roman" w:hAnsi="Times New Roman" w:cs="Times New Roman"/>
          <w:sz w:val="26"/>
          <w:szCs w:val="26"/>
        </w:rPr>
        <w:t>Вязовка</w:t>
      </w:r>
      <w:r w:rsidRPr="00220CF8">
        <w:rPr>
          <w:rFonts w:ascii="Times New Roman" w:hAnsi="Times New Roman" w:cs="Times New Roman"/>
          <w:sz w:val="26"/>
          <w:szCs w:val="26"/>
        </w:rPr>
        <w:t xml:space="preserve">, ул. </w:t>
      </w:r>
      <w:r w:rsidR="00220CF8">
        <w:rPr>
          <w:rFonts w:ascii="Times New Roman" w:hAnsi="Times New Roman" w:cs="Times New Roman"/>
          <w:sz w:val="26"/>
          <w:szCs w:val="26"/>
        </w:rPr>
        <w:t>Кооперативная</w:t>
      </w:r>
      <w:r w:rsidR="00C02E98" w:rsidRPr="00220CF8">
        <w:rPr>
          <w:rFonts w:ascii="Times New Roman" w:hAnsi="Times New Roman" w:cs="Times New Roman"/>
          <w:sz w:val="26"/>
          <w:szCs w:val="26"/>
        </w:rPr>
        <w:t>, д. 17</w:t>
      </w:r>
      <w:r w:rsidR="00220CF8">
        <w:rPr>
          <w:rFonts w:ascii="Times New Roman" w:hAnsi="Times New Roman" w:cs="Times New Roman"/>
          <w:sz w:val="26"/>
          <w:szCs w:val="26"/>
        </w:rPr>
        <w:t>/4.</w:t>
      </w:r>
    </w:p>
    <w:p w:rsidR="003C44DC" w:rsidRPr="00220CF8" w:rsidRDefault="003C44DC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0CF8">
        <w:rPr>
          <w:rFonts w:ascii="Times New Roman" w:hAnsi="Times New Roman" w:cs="Times New Roman"/>
          <w:sz w:val="26"/>
          <w:szCs w:val="26"/>
        </w:rPr>
        <w:t>2. Присвоить земельному участку</w:t>
      </w:r>
      <w:r w:rsidR="003400F2" w:rsidRPr="00220CF8">
        <w:rPr>
          <w:rFonts w:ascii="Times New Roman" w:hAnsi="Times New Roman" w:cs="Times New Roman"/>
          <w:sz w:val="26"/>
          <w:szCs w:val="26"/>
        </w:rPr>
        <w:t xml:space="preserve"> с када</w:t>
      </w:r>
      <w:r w:rsidR="00C02E98" w:rsidRPr="00220CF8">
        <w:rPr>
          <w:rFonts w:ascii="Times New Roman" w:hAnsi="Times New Roman" w:cs="Times New Roman"/>
          <w:sz w:val="26"/>
          <w:szCs w:val="26"/>
        </w:rPr>
        <w:t>стровым номером 64:34:</w:t>
      </w:r>
      <w:r w:rsidR="00220CF8">
        <w:rPr>
          <w:rFonts w:ascii="Times New Roman" w:hAnsi="Times New Roman" w:cs="Times New Roman"/>
          <w:sz w:val="26"/>
          <w:szCs w:val="26"/>
        </w:rPr>
        <w:t>051939:42</w:t>
      </w:r>
      <w:r w:rsidR="003400F2" w:rsidRPr="00220CF8">
        <w:rPr>
          <w:rFonts w:ascii="Times New Roman" w:hAnsi="Times New Roman" w:cs="Times New Roman"/>
          <w:sz w:val="26"/>
          <w:szCs w:val="26"/>
        </w:rPr>
        <w:t xml:space="preserve"> и</w:t>
      </w:r>
      <w:r w:rsidRPr="00220CF8">
        <w:rPr>
          <w:rFonts w:ascii="Times New Roman" w:hAnsi="Times New Roman" w:cs="Times New Roman"/>
          <w:sz w:val="26"/>
          <w:szCs w:val="26"/>
        </w:rPr>
        <w:t xml:space="preserve"> с местоположением: Российская Федерация, Саратовская область, Татищевский район, с.</w:t>
      </w:r>
      <w:r w:rsidR="003400F2" w:rsidRPr="00220CF8">
        <w:rPr>
          <w:rFonts w:ascii="Times New Roman" w:hAnsi="Times New Roman" w:cs="Times New Roman"/>
          <w:sz w:val="26"/>
          <w:szCs w:val="26"/>
        </w:rPr>
        <w:t xml:space="preserve"> </w:t>
      </w:r>
      <w:r w:rsidR="00220CF8">
        <w:rPr>
          <w:rFonts w:ascii="Times New Roman" w:hAnsi="Times New Roman" w:cs="Times New Roman"/>
          <w:sz w:val="26"/>
          <w:szCs w:val="26"/>
        </w:rPr>
        <w:t>Вязовка</w:t>
      </w:r>
      <w:r w:rsidRPr="00220CF8">
        <w:rPr>
          <w:rFonts w:ascii="Times New Roman" w:hAnsi="Times New Roman" w:cs="Times New Roman"/>
          <w:sz w:val="26"/>
          <w:szCs w:val="26"/>
        </w:rPr>
        <w:t xml:space="preserve">, ул. </w:t>
      </w:r>
      <w:r w:rsidR="00220CF8">
        <w:rPr>
          <w:rFonts w:ascii="Times New Roman" w:hAnsi="Times New Roman" w:cs="Times New Roman"/>
          <w:sz w:val="26"/>
          <w:szCs w:val="26"/>
        </w:rPr>
        <w:t xml:space="preserve">Кооперативная, д.17, кв. 4 </w:t>
      </w:r>
      <w:r w:rsidRPr="00220CF8"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Саратовская область, Татищевский</w:t>
      </w:r>
      <w:r w:rsidR="00220CF8">
        <w:rPr>
          <w:rFonts w:ascii="Times New Roman" w:hAnsi="Times New Roman" w:cs="Times New Roman"/>
          <w:sz w:val="26"/>
          <w:szCs w:val="26"/>
        </w:rPr>
        <w:t xml:space="preserve"> муниципальный</w:t>
      </w:r>
      <w:r w:rsidRPr="00220CF8">
        <w:rPr>
          <w:rFonts w:ascii="Times New Roman" w:hAnsi="Times New Roman" w:cs="Times New Roman"/>
          <w:sz w:val="26"/>
          <w:szCs w:val="26"/>
        </w:rPr>
        <w:t xml:space="preserve"> район, Вязовское МО, с. Вязовка, ул. </w:t>
      </w:r>
      <w:r w:rsidR="00220CF8">
        <w:rPr>
          <w:rFonts w:ascii="Times New Roman" w:hAnsi="Times New Roman" w:cs="Times New Roman"/>
          <w:sz w:val="26"/>
          <w:szCs w:val="26"/>
        </w:rPr>
        <w:t>Кооперативная</w:t>
      </w:r>
      <w:r w:rsidR="00966D94" w:rsidRPr="00220CF8">
        <w:rPr>
          <w:rFonts w:ascii="Times New Roman" w:hAnsi="Times New Roman" w:cs="Times New Roman"/>
          <w:sz w:val="26"/>
          <w:szCs w:val="26"/>
        </w:rPr>
        <w:t>, д. 17</w:t>
      </w:r>
      <w:r w:rsidR="00220CF8">
        <w:rPr>
          <w:rFonts w:ascii="Times New Roman" w:hAnsi="Times New Roman" w:cs="Times New Roman"/>
          <w:sz w:val="26"/>
          <w:szCs w:val="26"/>
        </w:rPr>
        <w:t>/4</w:t>
      </w:r>
      <w:r w:rsidRPr="00220CF8">
        <w:rPr>
          <w:rFonts w:ascii="Times New Roman" w:hAnsi="Times New Roman" w:cs="Times New Roman"/>
          <w:sz w:val="26"/>
          <w:szCs w:val="26"/>
        </w:rPr>
        <w:t>.</w:t>
      </w:r>
    </w:p>
    <w:p w:rsidR="00783CE2" w:rsidRPr="00220CF8" w:rsidRDefault="008F4F29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0CF8">
        <w:rPr>
          <w:rFonts w:ascii="Times New Roman" w:hAnsi="Times New Roman" w:cs="Times New Roman"/>
          <w:sz w:val="26"/>
          <w:szCs w:val="26"/>
        </w:rPr>
        <w:t>3</w:t>
      </w:r>
      <w:r w:rsidR="00783CE2" w:rsidRPr="00220CF8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783CE2" w:rsidRPr="00220CF8" w:rsidRDefault="00783CE2" w:rsidP="00783C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3CE2" w:rsidRPr="00220CF8" w:rsidRDefault="00783CE2" w:rsidP="00783C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3CE2" w:rsidRPr="00220CF8" w:rsidRDefault="00783CE2" w:rsidP="00783CE2">
      <w:pPr>
        <w:jc w:val="both"/>
        <w:rPr>
          <w:sz w:val="26"/>
          <w:szCs w:val="26"/>
        </w:rPr>
      </w:pPr>
      <w:r w:rsidRPr="00220CF8">
        <w:rPr>
          <w:sz w:val="26"/>
          <w:szCs w:val="26"/>
        </w:rPr>
        <w:t>Временно исполняющий полномочия</w:t>
      </w:r>
    </w:p>
    <w:p w:rsidR="00783CE2" w:rsidRPr="00220CF8" w:rsidRDefault="00783CE2" w:rsidP="00783CE2">
      <w:pPr>
        <w:jc w:val="both"/>
        <w:rPr>
          <w:sz w:val="26"/>
          <w:szCs w:val="26"/>
        </w:rPr>
      </w:pPr>
      <w:r w:rsidRPr="00220CF8">
        <w:rPr>
          <w:sz w:val="26"/>
          <w:szCs w:val="26"/>
        </w:rPr>
        <w:t xml:space="preserve">главы муниципального образования                                    </w:t>
      </w:r>
      <w:r w:rsidR="00356E90" w:rsidRPr="00220CF8">
        <w:rPr>
          <w:sz w:val="26"/>
          <w:szCs w:val="26"/>
        </w:rPr>
        <w:t xml:space="preserve">                   </w:t>
      </w:r>
      <w:r w:rsidRPr="00220CF8">
        <w:rPr>
          <w:sz w:val="26"/>
          <w:szCs w:val="26"/>
        </w:rPr>
        <w:t xml:space="preserve">                    А.А.Родионов</w:t>
      </w:r>
    </w:p>
    <w:p w:rsidR="0045634B" w:rsidRPr="00220CF8" w:rsidRDefault="006D0787" w:rsidP="00783CE2">
      <w:pPr>
        <w:suppressAutoHyphens w:val="0"/>
        <w:rPr>
          <w:sz w:val="28"/>
          <w:szCs w:val="28"/>
        </w:rPr>
      </w:pPr>
      <w:r w:rsidRPr="00220CF8">
        <w:rPr>
          <w:sz w:val="28"/>
          <w:szCs w:val="28"/>
        </w:rPr>
        <w:t> </w:t>
      </w:r>
    </w:p>
    <w:sectPr w:rsidR="0045634B" w:rsidRPr="00220CF8" w:rsidSect="003400F2">
      <w:headerReference w:type="default" r:id="rId11"/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9A6" w:rsidRDefault="007829A6">
      <w:r>
        <w:separator/>
      </w:r>
    </w:p>
  </w:endnote>
  <w:endnote w:type="continuationSeparator" w:id="1">
    <w:p w:rsidR="007829A6" w:rsidRDefault="00782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9A6" w:rsidRDefault="007829A6">
      <w:r>
        <w:separator/>
      </w:r>
    </w:p>
  </w:footnote>
  <w:footnote w:type="continuationSeparator" w:id="1">
    <w:p w:rsidR="007829A6" w:rsidRDefault="00782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7427D"/>
    <w:rsid w:val="0009276E"/>
    <w:rsid w:val="000E3A7B"/>
    <w:rsid w:val="001627D0"/>
    <w:rsid w:val="00174FD7"/>
    <w:rsid w:val="00175419"/>
    <w:rsid w:val="00185485"/>
    <w:rsid w:val="001F2E2F"/>
    <w:rsid w:val="00201FBE"/>
    <w:rsid w:val="00220CF8"/>
    <w:rsid w:val="00267608"/>
    <w:rsid w:val="002954D7"/>
    <w:rsid w:val="003400F2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26E72"/>
    <w:rsid w:val="00434B17"/>
    <w:rsid w:val="0045634B"/>
    <w:rsid w:val="00487DCE"/>
    <w:rsid w:val="00547052"/>
    <w:rsid w:val="005857F9"/>
    <w:rsid w:val="005B146D"/>
    <w:rsid w:val="00607A26"/>
    <w:rsid w:val="0069236B"/>
    <w:rsid w:val="006D0787"/>
    <w:rsid w:val="007829A6"/>
    <w:rsid w:val="00783CE2"/>
    <w:rsid w:val="007A568A"/>
    <w:rsid w:val="008F4F29"/>
    <w:rsid w:val="00932D0A"/>
    <w:rsid w:val="00945C7B"/>
    <w:rsid w:val="00965803"/>
    <w:rsid w:val="00966D94"/>
    <w:rsid w:val="009B7419"/>
    <w:rsid w:val="009F0279"/>
    <w:rsid w:val="00A33858"/>
    <w:rsid w:val="00A7027C"/>
    <w:rsid w:val="00A7407E"/>
    <w:rsid w:val="00B020C4"/>
    <w:rsid w:val="00B14FB0"/>
    <w:rsid w:val="00B42323"/>
    <w:rsid w:val="00B91C89"/>
    <w:rsid w:val="00BB6D20"/>
    <w:rsid w:val="00C02E98"/>
    <w:rsid w:val="00C04CC1"/>
    <w:rsid w:val="00CE660A"/>
    <w:rsid w:val="00D311D3"/>
    <w:rsid w:val="00D43DD0"/>
    <w:rsid w:val="00DD464B"/>
    <w:rsid w:val="00E136AF"/>
    <w:rsid w:val="00E717AF"/>
    <w:rsid w:val="00EF4BC3"/>
    <w:rsid w:val="00F26340"/>
    <w:rsid w:val="00F40A1C"/>
    <w:rsid w:val="00F529B9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366D61D8CC976573B00562A0E8F759582B3DBE2C3D775F65282286922F950C4CE625851c1P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0366D61D8CC976573B00562A0E8F75968AB3D1E1C0D775F652822869c2P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366D61D8CC976573B00562A0E8F759687B5D6E7C2D775F65282286922F950C4CE625D511A1CBFc6P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2023-05-12T04:22:00Z</cp:lastPrinted>
  <dcterms:created xsi:type="dcterms:W3CDTF">2023-08-31T05:32:00Z</dcterms:created>
  <dcterms:modified xsi:type="dcterms:W3CDTF">2023-08-31T05:32:00Z</dcterms:modified>
  <dc:language>ru-RU</dc:language>
</cp:coreProperties>
</file>