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6D078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6D0787">
              <w:rPr>
                <w:sz w:val="28"/>
                <w:szCs w:val="28"/>
              </w:rPr>
              <w:t xml:space="preserve"> 44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tbl>
      <w:tblPr>
        <w:tblW w:w="0" w:type="auto"/>
        <w:jc w:val="center"/>
        <w:tblCellSpacing w:w="0" w:type="dxa"/>
        <w:tblLook w:val="04A0"/>
      </w:tblPr>
      <w:tblGrid>
        <w:gridCol w:w="8136"/>
      </w:tblGrid>
      <w:tr w:rsidR="006D0787" w:rsidRPr="006D0787" w:rsidTr="006D0787">
        <w:trPr>
          <w:trHeight w:val="404"/>
          <w:tblCellSpacing w:w="0" w:type="dxa"/>
          <w:jc w:val="center"/>
        </w:trPr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787" w:rsidRPr="006D0787" w:rsidRDefault="006D0787" w:rsidP="006D0787">
            <w:pPr>
              <w:suppressAutoHyphens w:val="0"/>
              <w:jc w:val="center"/>
            </w:pPr>
            <w:r w:rsidRPr="006D0787">
              <w:rPr>
                <w:color w:val="000000"/>
                <w:sz w:val="28"/>
                <w:szCs w:val="28"/>
              </w:rPr>
              <w:t>Об изменении наименования и назначения здания</w:t>
            </w:r>
          </w:p>
        </w:tc>
      </w:tr>
    </w:tbl>
    <w:p w:rsidR="006D0787" w:rsidRPr="006D0787" w:rsidRDefault="006D0787" w:rsidP="006D0787">
      <w:pPr>
        <w:suppressAutoHyphens w:val="0"/>
      </w:pPr>
      <w:r w:rsidRPr="006D0787">
        <w:t> </w:t>
      </w:r>
    </w:p>
    <w:p w:rsidR="006D0787" w:rsidRPr="006D0787" w:rsidRDefault="006D0787" w:rsidP="006D0787">
      <w:pPr>
        <w:suppressAutoHyphens w:val="0"/>
        <w:ind w:firstLine="709"/>
        <w:jc w:val="both"/>
        <w:rPr>
          <w:sz w:val="28"/>
          <w:szCs w:val="28"/>
        </w:rPr>
      </w:pPr>
      <w:r w:rsidRPr="006D0787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6D0787">
        <w:rPr>
          <w:color w:val="000000"/>
          <w:sz w:val="28"/>
          <w:szCs w:val="28"/>
        </w:rPr>
        <w:t>е</w:t>
      </w:r>
      <w:r w:rsidRPr="006D0787">
        <w:rPr>
          <w:color w:val="000000"/>
          <w:sz w:val="28"/>
          <w:szCs w:val="28"/>
        </w:rPr>
        <w:t>деральным законом от 27.07.2010 № 210-ФЗ «Об организации предоставления г</w:t>
      </w:r>
      <w:r w:rsidRPr="006D0787">
        <w:rPr>
          <w:color w:val="000000"/>
          <w:sz w:val="28"/>
          <w:szCs w:val="28"/>
        </w:rPr>
        <w:t>о</w:t>
      </w:r>
      <w:r w:rsidRPr="006D0787">
        <w:rPr>
          <w:color w:val="000000"/>
          <w:sz w:val="28"/>
          <w:szCs w:val="28"/>
        </w:rPr>
        <w:t>сударственных и муниципальных услуг», на основании постановления админис</w:t>
      </w:r>
      <w:r w:rsidRPr="006D0787">
        <w:rPr>
          <w:color w:val="000000"/>
          <w:sz w:val="28"/>
          <w:szCs w:val="28"/>
        </w:rPr>
        <w:t>т</w:t>
      </w:r>
      <w:r w:rsidRPr="006D0787">
        <w:rPr>
          <w:color w:val="000000"/>
          <w:sz w:val="28"/>
          <w:szCs w:val="28"/>
        </w:rPr>
        <w:t>рации Вязовского муниципального образования Татищевского муниципального района Саратовской области от 21.05.2019 г №43 «О переводе нежилого помещ</w:t>
      </w:r>
      <w:r w:rsidRPr="006D0787">
        <w:rPr>
          <w:color w:val="000000"/>
          <w:sz w:val="28"/>
          <w:szCs w:val="28"/>
        </w:rPr>
        <w:t>е</w:t>
      </w:r>
      <w:r w:rsidRPr="006D0787">
        <w:rPr>
          <w:color w:val="000000"/>
          <w:sz w:val="28"/>
          <w:szCs w:val="28"/>
        </w:rPr>
        <w:t>ния в жилое помещение», постановляю:</w:t>
      </w:r>
    </w:p>
    <w:p w:rsidR="006D0787" w:rsidRPr="006D0787" w:rsidRDefault="006D0787" w:rsidP="006D0787">
      <w:pPr>
        <w:shd w:val="clear" w:color="auto" w:fill="FFFFFF"/>
        <w:suppressAutoHyphens w:val="0"/>
        <w:spacing w:line="270" w:lineRule="atLeast"/>
        <w:jc w:val="both"/>
        <w:rPr>
          <w:sz w:val="28"/>
          <w:szCs w:val="28"/>
        </w:rPr>
      </w:pPr>
      <w:r w:rsidRPr="006D0787">
        <w:rPr>
          <w:color w:val="000000"/>
          <w:sz w:val="28"/>
          <w:szCs w:val="28"/>
        </w:rPr>
        <w:tab/>
        <w:t>1. Изменить назначение нежилого здания, общей площадью 192,9 кв.м., с к</w:t>
      </w:r>
      <w:r w:rsidRPr="006D0787">
        <w:rPr>
          <w:color w:val="000000"/>
          <w:sz w:val="28"/>
          <w:szCs w:val="28"/>
        </w:rPr>
        <w:t>а</w:t>
      </w:r>
      <w:r w:rsidRPr="006D0787">
        <w:rPr>
          <w:color w:val="000000"/>
          <w:sz w:val="28"/>
          <w:szCs w:val="28"/>
        </w:rPr>
        <w:t>дастровым (условным) номером 64:34:051823:558, принадлежащее на праве собс</w:t>
      </w:r>
      <w:r w:rsidRPr="006D0787">
        <w:rPr>
          <w:color w:val="000000"/>
          <w:sz w:val="28"/>
          <w:szCs w:val="28"/>
        </w:rPr>
        <w:t>т</w:t>
      </w:r>
      <w:r w:rsidRPr="006D0787">
        <w:rPr>
          <w:color w:val="000000"/>
          <w:sz w:val="28"/>
          <w:szCs w:val="28"/>
        </w:rPr>
        <w:t>венности Шкредову Александру Федоровичу, расположенное по адресу: Сарато</w:t>
      </w:r>
      <w:r w:rsidRPr="006D078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ская о</w:t>
      </w:r>
      <w:r w:rsidRPr="006D0787">
        <w:rPr>
          <w:color w:val="000000"/>
          <w:sz w:val="28"/>
          <w:szCs w:val="28"/>
        </w:rPr>
        <w:t>бласть, Татищевский район, с.Вязовка, ул. Колхозная, д.66 в жилое здание.</w:t>
      </w:r>
    </w:p>
    <w:p w:rsidR="006D0787" w:rsidRPr="006D0787" w:rsidRDefault="006D0787" w:rsidP="006D0787">
      <w:pPr>
        <w:shd w:val="clear" w:color="auto" w:fill="FFFFFF"/>
        <w:suppressAutoHyphens w:val="0"/>
        <w:spacing w:line="270" w:lineRule="atLeast"/>
        <w:jc w:val="both"/>
        <w:rPr>
          <w:sz w:val="28"/>
          <w:szCs w:val="28"/>
        </w:rPr>
      </w:pPr>
      <w:r w:rsidRPr="006D0787">
        <w:rPr>
          <w:color w:val="000000"/>
          <w:sz w:val="28"/>
          <w:szCs w:val="28"/>
        </w:rPr>
        <w:tab/>
        <w:t>2. Изменить наименование жилого здания, общей площадью 192,9 кв.м., с кадастровым (условным) номером 64:34:051823:558, принадлежащее на праве со</w:t>
      </w:r>
      <w:r w:rsidRPr="006D0787">
        <w:rPr>
          <w:color w:val="000000"/>
          <w:sz w:val="28"/>
          <w:szCs w:val="28"/>
        </w:rPr>
        <w:t>б</w:t>
      </w:r>
      <w:r w:rsidRPr="006D0787">
        <w:rPr>
          <w:color w:val="000000"/>
          <w:sz w:val="28"/>
          <w:szCs w:val="28"/>
        </w:rPr>
        <w:t>ственности Шкредову Александру Федоровичу, расположенное по адресу: Сар</w:t>
      </w:r>
      <w:r w:rsidRPr="006D078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товская о</w:t>
      </w:r>
      <w:r w:rsidRPr="006D0787">
        <w:rPr>
          <w:color w:val="000000"/>
          <w:sz w:val="28"/>
          <w:szCs w:val="28"/>
        </w:rPr>
        <w:t>бласть, Татищевский район, с.Вязовка, ул. Колхозная, д.66 в жилой дом.</w:t>
      </w:r>
    </w:p>
    <w:p w:rsidR="006D0787" w:rsidRPr="006D0787" w:rsidRDefault="006D0787" w:rsidP="006D0787">
      <w:pPr>
        <w:suppressAutoHyphens w:val="0"/>
        <w:rPr>
          <w:sz w:val="28"/>
          <w:szCs w:val="28"/>
        </w:rPr>
      </w:pPr>
      <w:r w:rsidRPr="006D0787">
        <w:rPr>
          <w:sz w:val="28"/>
          <w:szCs w:val="28"/>
        </w:rPr>
        <w:t> </w:t>
      </w:r>
    </w:p>
    <w:p w:rsidR="006D0787" w:rsidRPr="006D0787" w:rsidRDefault="006D0787" w:rsidP="006D0787">
      <w:pPr>
        <w:suppressAutoHyphens w:val="0"/>
      </w:pPr>
      <w:r w:rsidRPr="006D0787">
        <w:t> </w:t>
      </w:r>
    </w:p>
    <w:p w:rsidR="006D0787" w:rsidRPr="006D0787" w:rsidRDefault="006D0787" w:rsidP="006D0787">
      <w:pPr>
        <w:suppressAutoHyphens w:val="0"/>
      </w:pPr>
      <w:r w:rsidRPr="006D0787">
        <w:rPr>
          <w:color w:val="000000"/>
          <w:sz w:val="28"/>
          <w:szCs w:val="28"/>
        </w:rPr>
        <w:t>ВрИП главы Вязовского</w:t>
      </w:r>
    </w:p>
    <w:p w:rsidR="006D0787" w:rsidRPr="006D0787" w:rsidRDefault="006D0787" w:rsidP="006D0787">
      <w:pPr>
        <w:suppressAutoHyphens w:val="0"/>
      </w:pPr>
      <w:r w:rsidRPr="006D0787">
        <w:rPr>
          <w:color w:val="000000"/>
          <w:sz w:val="28"/>
          <w:szCs w:val="28"/>
        </w:rPr>
        <w:t>муниципального образования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</w:t>
      </w:r>
      <w:r w:rsidRPr="006D0787">
        <w:rPr>
          <w:color w:val="000000"/>
          <w:sz w:val="28"/>
          <w:szCs w:val="28"/>
        </w:rPr>
        <w:t>  А.А.Род</w:t>
      </w:r>
      <w:r>
        <w:rPr>
          <w:color w:val="000000"/>
          <w:sz w:val="28"/>
          <w:szCs w:val="28"/>
        </w:rPr>
        <w:t>ионов</w:t>
      </w:r>
    </w:p>
    <w:p w:rsidR="006D0787" w:rsidRPr="006D0787" w:rsidRDefault="006D0787" w:rsidP="006D0787">
      <w:pPr>
        <w:suppressAutoHyphens w:val="0"/>
      </w:pPr>
      <w:r w:rsidRPr="006D0787">
        <w:t> </w:t>
      </w:r>
    </w:p>
    <w:p w:rsidR="0045634B" w:rsidRPr="006D0787" w:rsidRDefault="0045634B">
      <w:pPr>
        <w:ind w:firstLine="720"/>
        <w:jc w:val="both"/>
        <w:rPr>
          <w:sz w:val="28"/>
          <w:szCs w:val="28"/>
        </w:rPr>
      </w:pPr>
    </w:p>
    <w:sectPr w:rsidR="0045634B" w:rsidRPr="006D0787" w:rsidSect="006D0787">
      <w:headerReference w:type="default" r:id="rId8"/>
      <w:pgSz w:w="11906" w:h="16838"/>
      <w:pgMar w:top="766" w:right="567" w:bottom="567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E7" w:rsidRDefault="00B220E7">
      <w:r>
        <w:separator/>
      </w:r>
    </w:p>
  </w:endnote>
  <w:endnote w:type="continuationSeparator" w:id="1">
    <w:p w:rsidR="00B220E7" w:rsidRDefault="00B2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E7" w:rsidRDefault="00B220E7">
      <w:r>
        <w:separator/>
      </w:r>
    </w:p>
  </w:footnote>
  <w:footnote w:type="continuationSeparator" w:id="1">
    <w:p w:rsidR="00B220E7" w:rsidRDefault="00B2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6685D"/>
    <w:rsid w:val="0009276E"/>
    <w:rsid w:val="000E3A7B"/>
    <w:rsid w:val="001627D0"/>
    <w:rsid w:val="00267608"/>
    <w:rsid w:val="002954D7"/>
    <w:rsid w:val="00364FBD"/>
    <w:rsid w:val="003946BE"/>
    <w:rsid w:val="003C76F1"/>
    <w:rsid w:val="003D2FA9"/>
    <w:rsid w:val="0040133F"/>
    <w:rsid w:val="0045634B"/>
    <w:rsid w:val="00547052"/>
    <w:rsid w:val="005857F9"/>
    <w:rsid w:val="006D0787"/>
    <w:rsid w:val="00766E57"/>
    <w:rsid w:val="007A568A"/>
    <w:rsid w:val="00945C7B"/>
    <w:rsid w:val="009B7419"/>
    <w:rsid w:val="009F0279"/>
    <w:rsid w:val="00A33858"/>
    <w:rsid w:val="00A7407E"/>
    <w:rsid w:val="00B220E7"/>
    <w:rsid w:val="00B42323"/>
    <w:rsid w:val="00B91C89"/>
    <w:rsid w:val="00D311D3"/>
    <w:rsid w:val="00DD464B"/>
    <w:rsid w:val="00E136AF"/>
    <w:rsid w:val="00EF4BC3"/>
    <w:rsid w:val="00F26340"/>
    <w:rsid w:val="00F40A1C"/>
    <w:rsid w:val="00FC2B52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2023-04-14T11:27:00Z</cp:lastPrinted>
  <dcterms:created xsi:type="dcterms:W3CDTF">2023-04-26T03:38:00Z</dcterms:created>
  <dcterms:modified xsi:type="dcterms:W3CDTF">2023-04-26T03:38:00Z</dcterms:modified>
  <dc:language>ru-RU</dc:language>
</cp:coreProperties>
</file>