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783C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D0787">
              <w:rPr>
                <w:sz w:val="28"/>
                <w:szCs w:val="28"/>
              </w:rPr>
              <w:t>.04.2023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783CE2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присвоении адресов</w:t>
      </w:r>
    </w:p>
    <w:p w:rsidR="00783CE2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0B203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783CE2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783CE2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783CE2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783CE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B203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 п о с т а н о в л я ю:</w:t>
      </w:r>
    </w:p>
    <w:p w:rsidR="00783CE2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C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номером: 64:34:000000:6300 с местоположением: Саратовская область, Татищевский район, с.Сокур адрес: Российская Федерация, Саратовская область, </w:t>
      </w:r>
      <w:r w:rsidRPr="0005647D">
        <w:rPr>
          <w:rFonts w:ascii="Times New Roman" w:hAnsi="Times New Roman" w:cs="Times New Roman"/>
          <w:sz w:val="28"/>
          <w:szCs w:val="28"/>
        </w:rPr>
        <w:t>Татищевский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7D">
        <w:rPr>
          <w:rFonts w:ascii="Times New Roman" w:hAnsi="Times New Roman" w:cs="Times New Roman"/>
          <w:sz w:val="28"/>
          <w:szCs w:val="28"/>
        </w:rPr>
        <w:t>м.р-н</w:t>
      </w:r>
      <w:r>
        <w:rPr>
          <w:rFonts w:ascii="Times New Roman" w:hAnsi="Times New Roman" w:cs="Times New Roman"/>
          <w:sz w:val="28"/>
          <w:szCs w:val="28"/>
        </w:rPr>
        <w:t>, с.п. Вязовское, с.Сокур, ул.Средняя 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</w:p>
    <w:p w:rsidR="00783CE2" w:rsidRPr="00783CE2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Присвоить жилому дому расположенному на земельном участке с кадастровым номером: 64:34:000000:6300 адрес: Российская Федерация, Саратовская область, </w:t>
      </w:r>
      <w:r w:rsidRPr="0005647D">
        <w:rPr>
          <w:rFonts w:ascii="Times New Roman" w:hAnsi="Times New Roman" w:cs="Times New Roman"/>
          <w:sz w:val="28"/>
          <w:szCs w:val="28"/>
        </w:rPr>
        <w:t>Татищевский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7D">
        <w:rPr>
          <w:rFonts w:ascii="Times New Roman" w:hAnsi="Times New Roman" w:cs="Times New Roman"/>
          <w:sz w:val="28"/>
          <w:szCs w:val="28"/>
        </w:rPr>
        <w:t>м.р-н</w:t>
      </w:r>
      <w:r>
        <w:rPr>
          <w:rFonts w:ascii="Times New Roman" w:hAnsi="Times New Roman" w:cs="Times New Roman"/>
          <w:sz w:val="28"/>
          <w:szCs w:val="28"/>
        </w:rPr>
        <w:t>, с.п. Вязовское, с.Сокур, ул.Средняя д.26</w:t>
      </w:r>
    </w:p>
    <w:p w:rsidR="00783CE2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783CE2" w:rsidRDefault="00783CE2" w:rsidP="00783CE2">
      <w:pPr>
        <w:jc w:val="both"/>
        <w:rPr>
          <w:sz w:val="28"/>
          <w:szCs w:val="28"/>
        </w:rPr>
      </w:pPr>
      <w:r w:rsidRPr="00783CE2">
        <w:rPr>
          <w:sz w:val="28"/>
          <w:szCs w:val="28"/>
        </w:rPr>
        <w:t>Временно исполняющий полномочия</w:t>
      </w:r>
    </w:p>
    <w:p w:rsidR="00783CE2" w:rsidRPr="00783CE2" w:rsidRDefault="00783CE2" w:rsidP="00783CE2">
      <w:pPr>
        <w:jc w:val="both"/>
        <w:rPr>
          <w:sz w:val="28"/>
          <w:szCs w:val="28"/>
        </w:rPr>
      </w:pPr>
      <w:r w:rsidRPr="00783CE2">
        <w:rPr>
          <w:sz w:val="28"/>
          <w:szCs w:val="28"/>
        </w:rPr>
        <w:t xml:space="preserve">главы муниципального образования                                </w:t>
      </w:r>
      <w:r>
        <w:rPr>
          <w:sz w:val="28"/>
          <w:szCs w:val="28"/>
        </w:rPr>
        <w:t xml:space="preserve">   </w:t>
      </w:r>
      <w:r w:rsidRPr="00783CE2">
        <w:rPr>
          <w:sz w:val="28"/>
          <w:szCs w:val="28"/>
        </w:rPr>
        <w:t xml:space="preserve">                     А.А.Родионов</w:t>
      </w:r>
    </w:p>
    <w:p w:rsidR="0045634B" w:rsidRPr="00783CE2" w:rsidRDefault="006D0787" w:rsidP="00783CE2">
      <w:pPr>
        <w:suppressAutoHyphens w:val="0"/>
      </w:pPr>
      <w:r w:rsidRPr="006D0787">
        <w:t> </w:t>
      </w:r>
    </w:p>
    <w:sectPr w:rsidR="0045634B" w:rsidRPr="00783CE2" w:rsidSect="00783CE2">
      <w:headerReference w:type="default" r:id="rId11"/>
      <w:pgSz w:w="11906" w:h="16838"/>
      <w:pgMar w:top="766" w:right="567" w:bottom="426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F2" w:rsidRDefault="002C4EF2">
      <w:r>
        <w:separator/>
      </w:r>
    </w:p>
  </w:endnote>
  <w:endnote w:type="continuationSeparator" w:id="1">
    <w:p w:rsidR="002C4EF2" w:rsidRDefault="002C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F2" w:rsidRDefault="002C4EF2">
      <w:r>
        <w:separator/>
      </w:r>
    </w:p>
  </w:footnote>
  <w:footnote w:type="continuationSeparator" w:id="1">
    <w:p w:rsidR="002C4EF2" w:rsidRDefault="002C4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6685D"/>
    <w:rsid w:val="0009276E"/>
    <w:rsid w:val="000E3A7B"/>
    <w:rsid w:val="001627D0"/>
    <w:rsid w:val="001F5463"/>
    <w:rsid w:val="00267608"/>
    <w:rsid w:val="002817E4"/>
    <w:rsid w:val="002954D7"/>
    <w:rsid w:val="002C4EF2"/>
    <w:rsid w:val="00364FBD"/>
    <w:rsid w:val="003946BE"/>
    <w:rsid w:val="003C76F1"/>
    <w:rsid w:val="003D2FA9"/>
    <w:rsid w:val="0040133F"/>
    <w:rsid w:val="0045634B"/>
    <w:rsid w:val="00547052"/>
    <w:rsid w:val="005857F9"/>
    <w:rsid w:val="006D0787"/>
    <w:rsid w:val="00783CE2"/>
    <w:rsid w:val="007A568A"/>
    <w:rsid w:val="00932D0A"/>
    <w:rsid w:val="00945C7B"/>
    <w:rsid w:val="009B7419"/>
    <w:rsid w:val="009F0279"/>
    <w:rsid w:val="00A33858"/>
    <w:rsid w:val="00A7407E"/>
    <w:rsid w:val="00B42323"/>
    <w:rsid w:val="00B91C89"/>
    <w:rsid w:val="00BB6D20"/>
    <w:rsid w:val="00D311D3"/>
    <w:rsid w:val="00DD464B"/>
    <w:rsid w:val="00E136AF"/>
    <w:rsid w:val="00EF4BC3"/>
    <w:rsid w:val="00F26340"/>
    <w:rsid w:val="00F40A1C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2023-04-17T10:12:00Z</cp:lastPrinted>
  <dcterms:created xsi:type="dcterms:W3CDTF">2023-04-26T03:39:00Z</dcterms:created>
  <dcterms:modified xsi:type="dcterms:W3CDTF">2023-04-26T03:39:00Z</dcterms:modified>
  <dc:language>ru-RU</dc:language>
</cp:coreProperties>
</file>