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3D" w:rsidRDefault="00AA6356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73D" w:rsidRDefault="004D173D">
      <w:pPr>
        <w:jc w:val="center"/>
        <w:rPr>
          <w:b/>
          <w:sz w:val="28"/>
          <w:szCs w:val="28"/>
        </w:rPr>
      </w:pPr>
    </w:p>
    <w:p w:rsidR="004D173D" w:rsidRDefault="004D173D">
      <w:pPr>
        <w:jc w:val="center"/>
        <w:rPr>
          <w:b/>
          <w:sz w:val="28"/>
          <w:szCs w:val="28"/>
        </w:rPr>
      </w:pPr>
    </w:p>
    <w:p w:rsidR="004D173D" w:rsidRDefault="00AA63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D173D" w:rsidRDefault="00AA63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D173D" w:rsidRDefault="00AA63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D173D" w:rsidRDefault="00AA63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D173D" w:rsidRDefault="004D173D">
      <w:pPr>
        <w:rPr>
          <w:b/>
          <w:sz w:val="36"/>
          <w:szCs w:val="36"/>
        </w:rPr>
      </w:pPr>
    </w:p>
    <w:p w:rsidR="004D173D" w:rsidRDefault="00AA6356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D173D" w:rsidRDefault="004D173D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6"/>
        <w:gridCol w:w="6194"/>
        <w:gridCol w:w="1512"/>
      </w:tblGrid>
      <w:tr w:rsidR="004D173D">
        <w:tc>
          <w:tcPr>
            <w:tcW w:w="2086" w:type="dxa"/>
            <w:shd w:val="clear" w:color="auto" w:fill="auto"/>
          </w:tcPr>
          <w:p w:rsidR="004D173D" w:rsidRDefault="003B12E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  <w:r w:rsidR="00AA6356">
              <w:rPr>
                <w:sz w:val="28"/>
                <w:szCs w:val="28"/>
              </w:rPr>
              <w:t>.2023</w:t>
            </w:r>
          </w:p>
        </w:tc>
        <w:tc>
          <w:tcPr>
            <w:tcW w:w="6194" w:type="dxa"/>
            <w:shd w:val="clear" w:color="auto" w:fill="auto"/>
          </w:tcPr>
          <w:p w:rsidR="004D173D" w:rsidRDefault="004D173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D173D" w:rsidRDefault="003B12E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69</w:t>
            </w:r>
            <w:r w:rsidR="00AA6356">
              <w:rPr>
                <w:sz w:val="28"/>
                <w:szCs w:val="28"/>
              </w:rPr>
              <w:t xml:space="preserve"> </w:t>
            </w:r>
          </w:p>
        </w:tc>
      </w:tr>
    </w:tbl>
    <w:p w:rsidR="004D173D" w:rsidRDefault="00AA6356">
      <w:pPr>
        <w:spacing w:line="480" w:lineRule="auto"/>
        <w:jc w:val="center"/>
      </w:pPr>
      <w:r>
        <w:t>с.Вязовка</w:t>
      </w:r>
    </w:p>
    <w:p w:rsidR="003B12E3" w:rsidRPr="003B12E3" w:rsidRDefault="003B12E3" w:rsidP="003B12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12E3">
        <w:rPr>
          <w:rFonts w:ascii="Times New Roman" w:hAnsi="Times New Roman" w:cs="Times New Roman"/>
          <w:sz w:val="28"/>
          <w:szCs w:val="28"/>
        </w:rPr>
        <w:t xml:space="preserve">Об определении мест, </w:t>
      </w:r>
    </w:p>
    <w:p w:rsidR="003B12E3" w:rsidRPr="003B12E3" w:rsidRDefault="003B12E3" w:rsidP="003B12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12E3">
        <w:rPr>
          <w:rFonts w:ascii="Times New Roman" w:hAnsi="Times New Roman" w:cs="Times New Roman"/>
          <w:sz w:val="28"/>
          <w:szCs w:val="28"/>
        </w:rPr>
        <w:t>на которые запрещается возвращать животных без владельцев на территории Вязовского муниципального образования Татищевского муниципального района Саратовской области</w:t>
      </w:r>
    </w:p>
    <w:p w:rsidR="003B12E3" w:rsidRPr="003B12E3" w:rsidRDefault="003B12E3" w:rsidP="003B12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12E3">
        <w:rPr>
          <w:rFonts w:ascii="Times New Roman" w:hAnsi="Times New Roman" w:cs="Times New Roman"/>
          <w:sz w:val="28"/>
          <w:szCs w:val="28"/>
        </w:rPr>
        <w:t xml:space="preserve"> и Перечня лиц, уполномоченных на принятие решений о возврате животных без владельцев на прежние места их обитания</w:t>
      </w:r>
    </w:p>
    <w:p w:rsidR="003B12E3" w:rsidRDefault="003B12E3" w:rsidP="003B12E3">
      <w:pPr>
        <w:pStyle w:val="ConsPlusNormal"/>
        <w:ind w:firstLine="540"/>
        <w:jc w:val="center"/>
      </w:pPr>
    </w:p>
    <w:p w:rsidR="003B12E3" w:rsidRDefault="003B12E3">
      <w:pPr>
        <w:pStyle w:val="ConsPlusNormal"/>
        <w:ind w:firstLine="540"/>
        <w:jc w:val="both"/>
      </w:pPr>
    </w:p>
    <w:p w:rsidR="004D173D" w:rsidRPr="00885794" w:rsidRDefault="00885794" w:rsidP="00885794">
      <w:pPr>
        <w:tabs>
          <w:tab w:val="left" w:pos="2830"/>
        </w:tabs>
        <w:spacing w:line="100" w:lineRule="atLeast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2E3" w:rsidRPr="003B12E3">
        <w:rPr>
          <w:sz w:val="28"/>
          <w:szCs w:val="28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</w:t>
      </w:r>
      <w:r w:rsidR="003B12E3">
        <w:rPr>
          <w:sz w:val="28"/>
          <w:szCs w:val="28"/>
        </w:rPr>
        <w:t xml:space="preserve">ясь Уставом </w:t>
      </w:r>
      <w:r w:rsidR="003B12E3" w:rsidRPr="003B12E3">
        <w:rPr>
          <w:sz w:val="28"/>
          <w:szCs w:val="28"/>
        </w:rPr>
        <w:t xml:space="preserve">Вязовского муниципального образования Татищевского муниципального района Саратовской области, принятого решением </w:t>
      </w:r>
      <w:r>
        <w:rPr>
          <w:sz w:val="28"/>
          <w:szCs w:val="28"/>
        </w:rPr>
        <w:t xml:space="preserve">Совета депутатов </w:t>
      </w:r>
      <w:r w:rsidRPr="003B12E3">
        <w:rPr>
          <w:sz w:val="28"/>
          <w:szCs w:val="28"/>
        </w:rPr>
        <w:t>Вязовского муниципального образования Татищевского муниципального района Саратовской области</w:t>
      </w:r>
      <w:r>
        <w:rPr>
          <w:sz w:val="28"/>
          <w:szCs w:val="28"/>
        </w:rPr>
        <w:t xml:space="preserve"> от </w:t>
      </w:r>
      <w:r>
        <w:rPr>
          <w:bCs/>
          <w:kern w:val="1"/>
          <w:sz w:val="28"/>
          <w:szCs w:val="28"/>
          <w:lang w:eastAsia="ar-SA"/>
        </w:rPr>
        <w:t>30.03.2022 № 55/214-2</w:t>
      </w:r>
      <w:r>
        <w:rPr>
          <w:bCs/>
          <w:kern w:val="1"/>
          <w:sz w:val="28"/>
          <w:szCs w:val="28"/>
        </w:rPr>
        <w:t xml:space="preserve"> (</w:t>
      </w:r>
      <w:r w:rsidRPr="0038721B">
        <w:rPr>
          <w:sz w:val="28"/>
          <w:szCs w:val="28"/>
        </w:rPr>
        <w:t>с изменениями и дополнениями, внесенными решением Совета депутатов Вязовского  муниципального образования Татищевского муниципального района Саратовской области  от</w:t>
      </w:r>
      <w:r>
        <w:rPr>
          <w:sz w:val="28"/>
          <w:szCs w:val="28"/>
        </w:rPr>
        <w:t xml:space="preserve">  16.03.2023 № 73/270-2)</w:t>
      </w:r>
      <w:r w:rsidR="00AA6356" w:rsidRPr="003B12E3">
        <w:rPr>
          <w:sz w:val="28"/>
          <w:szCs w:val="28"/>
        </w:rPr>
        <w:t>,</w:t>
      </w:r>
      <w:r w:rsidR="00AA6356">
        <w:rPr>
          <w:sz w:val="28"/>
          <w:szCs w:val="28"/>
        </w:rPr>
        <w:t xml:space="preserve"> п о с т а н о в л я ю:</w:t>
      </w:r>
    </w:p>
    <w:p w:rsidR="00885794" w:rsidRDefault="00885794" w:rsidP="0088579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794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:rsidR="00885794" w:rsidRDefault="00885794" w:rsidP="00885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места, </w:t>
      </w:r>
      <w:r w:rsidRPr="00885794">
        <w:rPr>
          <w:rFonts w:ascii="Times New Roman" w:hAnsi="Times New Roman" w:cs="Times New Roman"/>
          <w:sz w:val="28"/>
          <w:szCs w:val="28"/>
        </w:rPr>
        <w:t xml:space="preserve">на которые запрещается возвращать животных без владельцев на территории </w:t>
      </w:r>
      <w:r w:rsidR="0057309E">
        <w:rPr>
          <w:rFonts w:ascii="Times New Roman" w:hAnsi="Times New Roman" w:cs="Times New Roman"/>
          <w:sz w:val="28"/>
          <w:szCs w:val="28"/>
        </w:rPr>
        <w:t>Вязовского муниципального образования Татищевского муниципального района Саратовской области</w:t>
      </w:r>
      <w:r w:rsidRPr="00885794">
        <w:rPr>
          <w:rFonts w:ascii="Times New Roman" w:hAnsi="Times New Roman" w:cs="Times New Roman"/>
          <w:sz w:val="28"/>
          <w:szCs w:val="28"/>
        </w:rPr>
        <w:t xml:space="preserve"> (приложение 1); </w:t>
      </w:r>
    </w:p>
    <w:p w:rsidR="00885794" w:rsidRDefault="0057309E" w:rsidP="00573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794" w:rsidRPr="00885794">
        <w:rPr>
          <w:rFonts w:ascii="Times New Roman" w:hAnsi="Times New Roman" w:cs="Times New Roman"/>
          <w:sz w:val="28"/>
          <w:szCs w:val="28"/>
        </w:rPr>
        <w:t>перечень лиц, уполномоченных на принятие решений о возврате животных без владельцев на прежние места</w:t>
      </w:r>
      <w:r>
        <w:rPr>
          <w:rFonts w:ascii="Times New Roman" w:hAnsi="Times New Roman" w:cs="Times New Roman"/>
          <w:sz w:val="28"/>
          <w:szCs w:val="28"/>
        </w:rPr>
        <w:t xml:space="preserve"> их обитания на территории Вязовского муниципального образования Татищевского муниципального района Саратовской области </w:t>
      </w:r>
      <w:r w:rsidR="00885794" w:rsidRPr="00885794">
        <w:rPr>
          <w:rFonts w:ascii="Times New Roman" w:hAnsi="Times New Roman" w:cs="Times New Roman"/>
          <w:sz w:val="28"/>
          <w:szCs w:val="28"/>
        </w:rPr>
        <w:t xml:space="preserve"> (приложение 2). </w:t>
      </w:r>
    </w:p>
    <w:p w:rsidR="00670BAB" w:rsidRDefault="00885794" w:rsidP="00573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794">
        <w:rPr>
          <w:rFonts w:ascii="Times New Roman" w:hAnsi="Times New Roman" w:cs="Times New Roman"/>
          <w:sz w:val="28"/>
          <w:szCs w:val="28"/>
        </w:rPr>
        <w:t xml:space="preserve">2. Утвердить форму решения о возврате животных без владельцев на прежние места обитания животных без владельцев (приложение 3). </w:t>
      </w:r>
    </w:p>
    <w:p w:rsidR="004D173D" w:rsidRPr="00885794" w:rsidRDefault="00885794" w:rsidP="00573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794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 (обнародования) и подлежит размещению на официаль</w:t>
      </w:r>
      <w:r w:rsidR="00670BAB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Pr="0088579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85794" w:rsidRDefault="00885794" w:rsidP="00885794">
      <w:pPr>
        <w:pStyle w:val="ConsPlusNormal"/>
        <w:ind w:firstLine="540"/>
        <w:jc w:val="both"/>
      </w:pPr>
    </w:p>
    <w:p w:rsidR="00885794" w:rsidRDefault="00885794" w:rsidP="008857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D173D" w:rsidRDefault="00AA635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4D173D" w:rsidRDefault="00AA6356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главы муниципального образования                         </w:t>
      </w:r>
      <w:r>
        <w:rPr>
          <w:sz w:val="28"/>
          <w:szCs w:val="28"/>
        </w:rPr>
        <w:t xml:space="preserve">                               А.А.Родионов</w:t>
      </w:r>
      <w:r>
        <w:rPr>
          <w:sz w:val="27"/>
          <w:szCs w:val="27"/>
        </w:rPr>
        <w:t> </w:t>
      </w: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>
      <w:pPr>
        <w:jc w:val="both"/>
        <w:rPr>
          <w:sz w:val="27"/>
          <w:szCs w:val="27"/>
        </w:rPr>
      </w:pPr>
    </w:p>
    <w:p w:rsidR="00670BAB" w:rsidRDefault="00670BAB" w:rsidP="00670BAB">
      <w:pPr>
        <w:jc w:val="right"/>
      </w:pPr>
      <w:r>
        <w:lastRenderedPageBreak/>
        <w:t>Приложение</w:t>
      </w:r>
      <w:r w:rsidR="003D1EF4">
        <w:t xml:space="preserve"> № 1 </w:t>
      </w:r>
    </w:p>
    <w:p w:rsidR="00670BAB" w:rsidRDefault="00670BAB" w:rsidP="00670BAB">
      <w:pPr>
        <w:jc w:val="right"/>
      </w:pPr>
      <w:r>
        <w:t xml:space="preserve">к постановлению администрации Вязовского </w:t>
      </w:r>
    </w:p>
    <w:p w:rsidR="00670BAB" w:rsidRDefault="00670BAB" w:rsidP="00670BAB">
      <w:pPr>
        <w:jc w:val="right"/>
      </w:pPr>
      <w:r>
        <w:t xml:space="preserve">муниципального образования </w:t>
      </w:r>
    </w:p>
    <w:p w:rsidR="00670BAB" w:rsidRDefault="00670BAB" w:rsidP="00670BAB">
      <w:pPr>
        <w:jc w:val="right"/>
      </w:pPr>
      <w:r>
        <w:t xml:space="preserve">Татищевского муниципального района </w:t>
      </w:r>
    </w:p>
    <w:p w:rsidR="00670BAB" w:rsidRDefault="00670BAB" w:rsidP="00670BAB">
      <w:pPr>
        <w:jc w:val="right"/>
      </w:pPr>
      <w:r>
        <w:t>Саратовской области</w:t>
      </w:r>
    </w:p>
    <w:p w:rsidR="00670BAB" w:rsidRDefault="00670BAB" w:rsidP="00670BAB">
      <w:pPr>
        <w:jc w:val="right"/>
      </w:pPr>
      <w:r>
        <w:t>от 15.06.2023 № 69</w:t>
      </w:r>
    </w:p>
    <w:p w:rsidR="00670BAB" w:rsidRDefault="00670BAB">
      <w:pPr>
        <w:jc w:val="both"/>
      </w:pPr>
    </w:p>
    <w:p w:rsidR="00670BAB" w:rsidRDefault="00670BAB">
      <w:pPr>
        <w:jc w:val="both"/>
      </w:pPr>
    </w:p>
    <w:p w:rsidR="003D1EF4" w:rsidRPr="003D1EF4" w:rsidRDefault="00670BAB" w:rsidP="00670BAB">
      <w:pPr>
        <w:jc w:val="center"/>
        <w:rPr>
          <w:sz w:val="28"/>
          <w:szCs w:val="28"/>
        </w:rPr>
      </w:pPr>
      <w:r w:rsidRPr="003D1EF4">
        <w:rPr>
          <w:sz w:val="28"/>
          <w:szCs w:val="28"/>
        </w:rPr>
        <w:t xml:space="preserve">Места, на которые запрещается </w:t>
      </w:r>
    </w:p>
    <w:p w:rsidR="003D1EF4" w:rsidRPr="003D1EF4" w:rsidRDefault="00670BAB" w:rsidP="00670BAB">
      <w:pPr>
        <w:jc w:val="center"/>
        <w:rPr>
          <w:sz w:val="28"/>
          <w:szCs w:val="28"/>
        </w:rPr>
      </w:pPr>
      <w:r w:rsidRPr="003D1EF4">
        <w:rPr>
          <w:sz w:val="28"/>
          <w:szCs w:val="28"/>
        </w:rPr>
        <w:t>возвращать животных без владельцев</w:t>
      </w:r>
      <w:r w:rsidR="003D1EF4" w:rsidRPr="003D1EF4">
        <w:rPr>
          <w:sz w:val="28"/>
          <w:szCs w:val="28"/>
        </w:rPr>
        <w:t xml:space="preserve"> на территории </w:t>
      </w:r>
    </w:p>
    <w:p w:rsidR="003D1EF4" w:rsidRPr="003D1EF4" w:rsidRDefault="003D1EF4" w:rsidP="00670BAB">
      <w:pPr>
        <w:jc w:val="center"/>
        <w:rPr>
          <w:sz w:val="28"/>
          <w:szCs w:val="28"/>
        </w:rPr>
      </w:pPr>
      <w:r w:rsidRPr="003D1EF4">
        <w:rPr>
          <w:sz w:val="28"/>
          <w:szCs w:val="28"/>
        </w:rPr>
        <w:t xml:space="preserve">Вязовского муниципального образования Татищевского муниципального района </w:t>
      </w:r>
    </w:p>
    <w:p w:rsidR="00670BAB" w:rsidRPr="003D1EF4" w:rsidRDefault="003D1EF4" w:rsidP="00670BAB">
      <w:pPr>
        <w:jc w:val="center"/>
        <w:rPr>
          <w:sz w:val="28"/>
          <w:szCs w:val="28"/>
        </w:rPr>
      </w:pPr>
      <w:r w:rsidRPr="003D1EF4">
        <w:rPr>
          <w:sz w:val="28"/>
          <w:szCs w:val="28"/>
        </w:rPr>
        <w:t>Саратовской области</w:t>
      </w:r>
    </w:p>
    <w:p w:rsidR="00670BAB" w:rsidRPr="003D1EF4" w:rsidRDefault="00670BAB">
      <w:pPr>
        <w:jc w:val="both"/>
        <w:rPr>
          <w:sz w:val="28"/>
          <w:szCs w:val="28"/>
        </w:rPr>
      </w:pP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1) Территории парков, скверов;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2) детские игровые и детские спортивные площадки;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3) спортивные площадки для занятий активными видами спорта, площадки, предназначенные для спортивных игр на открытом воздухе;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4) кладбища и мемориальные зоны;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5) площадки для проведения массовых мероприятий;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6) территории детских, образовательных и лечебных учреждений;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>7) территории, прилегающие к объектам культуры;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8) территории, прилегающие к организациям общественного питания;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9) территории торгово-развлекательных центров;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10) территории розничных рынков;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>11) места, предназначенные для выгула домашних животных;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>12) территории железнодорожных и автомобильных вокзалов (станций), морских и речных портов, аэропортов (аэродромов);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13) территории, прилегающие к объектам размещения отходов;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14) территории в границах мест (площадок) накопления отходов; </w:t>
      </w:r>
    </w:p>
    <w:p w:rsidR="003D1EF4" w:rsidRPr="003D1EF4" w:rsidRDefault="00670BAB">
      <w:pPr>
        <w:jc w:val="both"/>
        <w:rPr>
          <w:sz w:val="28"/>
          <w:szCs w:val="28"/>
        </w:rPr>
      </w:pPr>
      <w:r w:rsidRPr="003D1EF4">
        <w:rPr>
          <w:sz w:val="28"/>
          <w:szCs w:val="28"/>
        </w:rPr>
        <w:t xml:space="preserve">15) территории в границах тепловых сетей. </w:t>
      </w:r>
    </w:p>
    <w:p w:rsidR="003D1EF4" w:rsidRPr="003D1EF4" w:rsidRDefault="003D1EF4">
      <w:pPr>
        <w:jc w:val="both"/>
        <w:rPr>
          <w:sz w:val="28"/>
          <w:szCs w:val="28"/>
        </w:rPr>
      </w:pPr>
    </w:p>
    <w:p w:rsidR="00670BAB" w:rsidRDefault="00670BAB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 w:rsidP="003D1EF4">
      <w:pPr>
        <w:jc w:val="right"/>
      </w:pPr>
      <w:r>
        <w:lastRenderedPageBreak/>
        <w:t xml:space="preserve">Приложение № 2 </w:t>
      </w:r>
    </w:p>
    <w:p w:rsidR="003D1EF4" w:rsidRDefault="003D1EF4" w:rsidP="003D1EF4">
      <w:pPr>
        <w:jc w:val="right"/>
      </w:pPr>
      <w:r>
        <w:t xml:space="preserve">к постановлению администрации Вязовского </w:t>
      </w:r>
    </w:p>
    <w:p w:rsidR="003D1EF4" w:rsidRDefault="003D1EF4" w:rsidP="003D1EF4">
      <w:pPr>
        <w:jc w:val="right"/>
      </w:pPr>
      <w:r>
        <w:t xml:space="preserve">муниципального образования </w:t>
      </w:r>
    </w:p>
    <w:p w:rsidR="003D1EF4" w:rsidRDefault="003D1EF4" w:rsidP="003D1EF4">
      <w:pPr>
        <w:jc w:val="right"/>
      </w:pPr>
      <w:r>
        <w:t xml:space="preserve">Татищевского муниципального района </w:t>
      </w:r>
    </w:p>
    <w:p w:rsidR="003D1EF4" w:rsidRDefault="003D1EF4" w:rsidP="003D1EF4">
      <w:pPr>
        <w:jc w:val="right"/>
      </w:pPr>
      <w:r>
        <w:t>Саратовской области</w:t>
      </w:r>
    </w:p>
    <w:p w:rsidR="003D1EF4" w:rsidRDefault="003D1EF4" w:rsidP="003D1EF4">
      <w:pPr>
        <w:jc w:val="right"/>
      </w:pPr>
      <w:r>
        <w:t>от 15.06.2023 № 69</w:t>
      </w:r>
    </w:p>
    <w:p w:rsidR="003D1EF4" w:rsidRDefault="003D1EF4" w:rsidP="003D1EF4">
      <w:pPr>
        <w:jc w:val="right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 w:rsidP="003D1E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лиц, </w:t>
      </w:r>
    </w:p>
    <w:p w:rsidR="003D1EF4" w:rsidRDefault="003D1EF4" w:rsidP="003D1E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на принятие решений о возврате животных </w:t>
      </w:r>
    </w:p>
    <w:p w:rsidR="003D1EF4" w:rsidRDefault="003D1EF4" w:rsidP="003D1E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владельцев на прежние места их обитания на территории </w:t>
      </w:r>
    </w:p>
    <w:p w:rsidR="003D1EF4" w:rsidRDefault="003D1EF4" w:rsidP="003D1E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Вязовского муниципального образования </w:t>
      </w:r>
    </w:p>
    <w:p w:rsidR="003D1EF4" w:rsidRDefault="003D1EF4" w:rsidP="003D1EF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Татищевского муниципального района Саратовской области</w:t>
      </w:r>
    </w:p>
    <w:p w:rsidR="003D1EF4" w:rsidRDefault="003D1EF4">
      <w:pPr>
        <w:jc w:val="both"/>
        <w:rPr>
          <w:sz w:val="28"/>
          <w:szCs w:val="28"/>
        </w:rPr>
      </w:pPr>
    </w:p>
    <w:p w:rsidR="003D1EF4" w:rsidRDefault="003D1EF4">
      <w:pPr>
        <w:jc w:val="both"/>
      </w:pPr>
    </w:p>
    <w:p w:rsidR="003D1EF4" w:rsidRPr="00DE5E9E" w:rsidRDefault="001C0049" w:rsidP="001C0049">
      <w:pPr>
        <w:pStyle w:val="ad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DE5E9E">
        <w:rPr>
          <w:sz w:val="28"/>
          <w:szCs w:val="28"/>
        </w:rPr>
        <w:t>Глава Вязовского муниципального образования  Татищевского муниципального района Саратовской области.</w:t>
      </w:r>
    </w:p>
    <w:p w:rsidR="008664F1" w:rsidRPr="00DE5E9E" w:rsidRDefault="008664F1" w:rsidP="008664F1">
      <w:pPr>
        <w:pStyle w:val="ad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DE5E9E">
        <w:rPr>
          <w:sz w:val="28"/>
          <w:szCs w:val="28"/>
        </w:rPr>
        <w:t>Заместитель главы администрации Вязовского муниципального образования  Татищевского муниципального района Саратовской области.</w:t>
      </w:r>
    </w:p>
    <w:p w:rsidR="008664F1" w:rsidRPr="00DE5E9E" w:rsidRDefault="008664F1" w:rsidP="008664F1">
      <w:pPr>
        <w:pStyle w:val="ad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DE5E9E">
        <w:rPr>
          <w:sz w:val="28"/>
          <w:szCs w:val="28"/>
        </w:rPr>
        <w:t>Руководитель сектора жилищно-коммунального хозяйства, благоустройства и дорожной деятельности администрации Вязовского муниципального образования  Татищевского муниципального района Саратовской области.</w:t>
      </w:r>
    </w:p>
    <w:p w:rsidR="001C0049" w:rsidRPr="00DE5E9E" w:rsidRDefault="001C0049" w:rsidP="008664F1">
      <w:pPr>
        <w:pStyle w:val="ad"/>
        <w:ind w:left="705"/>
        <w:jc w:val="both"/>
        <w:rPr>
          <w:sz w:val="28"/>
          <w:szCs w:val="28"/>
        </w:rPr>
      </w:pPr>
    </w:p>
    <w:p w:rsidR="003D1EF4" w:rsidRDefault="003D1EF4">
      <w:pPr>
        <w:jc w:val="both"/>
      </w:pPr>
    </w:p>
    <w:p w:rsidR="003D1EF4" w:rsidRDefault="003D1EF4">
      <w:pPr>
        <w:jc w:val="both"/>
      </w:pPr>
    </w:p>
    <w:p w:rsidR="003D1EF4" w:rsidRDefault="003D1EF4">
      <w:pPr>
        <w:jc w:val="both"/>
      </w:pPr>
    </w:p>
    <w:p w:rsidR="003D1EF4" w:rsidRDefault="003D1EF4">
      <w:pPr>
        <w:jc w:val="both"/>
      </w:pPr>
    </w:p>
    <w:p w:rsidR="003D1EF4" w:rsidRDefault="003D1EF4">
      <w:pPr>
        <w:jc w:val="both"/>
      </w:pPr>
    </w:p>
    <w:p w:rsidR="003D1EF4" w:rsidRDefault="003D1EF4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>
      <w:pPr>
        <w:jc w:val="both"/>
      </w:pPr>
    </w:p>
    <w:p w:rsidR="008664F1" w:rsidRDefault="008664F1" w:rsidP="008664F1">
      <w:pPr>
        <w:jc w:val="right"/>
      </w:pPr>
      <w:r>
        <w:t xml:space="preserve">Приложение № 3 </w:t>
      </w:r>
    </w:p>
    <w:p w:rsidR="008664F1" w:rsidRDefault="008664F1" w:rsidP="008664F1">
      <w:pPr>
        <w:jc w:val="right"/>
      </w:pPr>
      <w:r>
        <w:t xml:space="preserve">к постановлению администрации Вязовского </w:t>
      </w:r>
    </w:p>
    <w:p w:rsidR="008664F1" w:rsidRDefault="008664F1" w:rsidP="008664F1">
      <w:pPr>
        <w:jc w:val="right"/>
      </w:pPr>
      <w:r>
        <w:t xml:space="preserve">муниципального образования </w:t>
      </w:r>
    </w:p>
    <w:p w:rsidR="008664F1" w:rsidRDefault="008664F1" w:rsidP="008664F1">
      <w:pPr>
        <w:jc w:val="right"/>
      </w:pPr>
      <w:r>
        <w:t xml:space="preserve">Татищевского муниципального района </w:t>
      </w:r>
    </w:p>
    <w:p w:rsidR="008664F1" w:rsidRDefault="008664F1" w:rsidP="008664F1">
      <w:pPr>
        <w:jc w:val="right"/>
      </w:pPr>
      <w:r>
        <w:t>Саратовской области</w:t>
      </w:r>
    </w:p>
    <w:p w:rsidR="008664F1" w:rsidRDefault="008664F1" w:rsidP="008664F1">
      <w:pPr>
        <w:jc w:val="right"/>
      </w:pPr>
      <w:r>
        <w:t>от 15.06.2023 № 69</w:t>
      </w:r>
    </w:p>
    <w:p w:rsidR="008664F1" w:rsidRDefault="008664F1" w:rsidP="008664F1">
      <w:pPr>
        <w:jc w:val="right"/>
      </w:pPr>
    </w:p>
    <w:p w:rsidR="008664F1" w:rsidRDefault="008664F1" w:rsidP="008664F1">
      <w:pPr>
        <w:jc w:val="right"/>
      </w:pPr>
    </w:p>
    <w:p w:rsidR="008664F1" w:rsidRDefault="008664F1" w:rsidP="008664F1">
      <w:pPr>
        <w:jc w:val="center"/>
      </w:pPr>
    </w:p>
    <w:p w:rsidR="008664F1" w:rsidRPr="00DE5E9E" w:rsidRDefault="008664F1" w:rsidP="008664F1">
      <w:pPr>
        <w:jc w:val="center"/>
        <w:rPr>
          <w:sz w:val="28"/>
          <w:szCs w:val="28"/>
        </w:rPr>
      </w:pPr>
      <w:r w:rsidRPr="00DE5E9E">
        <w:rPr>
          <w:sz w:val="28"/>
          <w:szCs w:val="28"/>
        </w:rPr>
        <w:t>Форма</w:t>
      </w:r>
    </w:p>
    <w:p w:rsidR="008664F1" w:rsidRPr="00DE5E9E" w:rsidRDefault="008664F1" w:rsidP="008664F1">
      <w:pPr>
        <w:jc w:val="center"/>
        <w:rPr>
          <w:sz w:val="28"/>
          <w:szCs w:val="28"/>
        </w:rPr>
      </w:pPr>
    </w:p>
    <w:p w:rsidR="008664F1" w:rsidRPr="00DE5E9E" w:rsidRDefault="008664F1" w:rsidP="008664F1">
      <w:pPr>
        <w:jc w:val="center"/>
        <w:rPr>
          <w:sz w:val="28"/>
          <w:szCs w:val="28"/>
        </w:rPr>
      </w:pPr>
      <w:r w:rsidRPr="00DE5E9E">
        <w:rPr>
          <w:sz w:val="28"/>
          <w:szCs w:val="28"/>
        </w:rPr>
        <w:t xml:space="preserve">Решение о возврате животных без владельцев на прежние места обитания </w:t>
      </w:r>
    </w:p>
    <w:p w:rsidR="008664F1" w:rsidRPr="00DE5E9E" w:rsidRDefault="008664F1" w:rsidP="008664F1">
      <w:pPr>
        <w:jc w:val="center"/>
        <w:rPr>
          <w:sz w:val="28"/>
          <w:szCs w:val="28"/>
        </w:rPr>
      </w:pPr>
      <w:r w:rsidRPr="00DE5E9E">
        <w:rPr>
          <w:sz w:val="28"/>
          <w:szCs w:val="28"/>
        </w:rPr>
        <w:t>от «____» __________ 20__г. № ______</w:t>
      </w:r>
    </w:p>
    <w:p w:rsidR="008664F1" w:rsidRPr="00DE5E9E" w:rsidRDefault="008664F1">
      <w:pPr>
        <w:jc w:val="both"/>
        <w:rPr>
          <w:sz w:val="28"/>
          <w:szCs w:val="28"/>
        </w:rPr>
      </w:pPr>
    </w:p>
    <w:p w:rsidR="008664F1" w:rsidRPr="00DE5E9E" w:rsidRDefault="008664F1">
      <w:pPr>
        <w:jc w:val="both"/>
        <w:rPr>
          <w:sz w:val="28"/>
          <w:szCs w:val="28"/>
        </w:rPr>
      </w:pPr>
    </w:p>
    <w:p w:rsidR="008664F1" w:rsidRPr="00DE5E9E" w:rsidRDefault="008664F1" w:rsidP="008664F1">
      <w:pPr>
        <w:jc w:val="center"/>
        <w:rPr>
          <w:sz w:val="28"/>
          <w:szCs w:val="28"/>
        </w:rPr>
      </w:pPr>
      <w:r w:rsidRPr="00DE5E9E">
        <w:rPr>
          <w:sz w:val="28"/>
          <w:szCs w:val="28"/>
        </w:rPr>
        <w:t>_____________________________________________________</w:t>
      </w:r>
      <w:r w:rsidR="00DE5E9E">
        <w:rPr>
          <w:sz w:val="28"/>
          <w:szCs w:val="28"/>
        </w:rPr>
        <w:t>_______________</w:t>
      </w:r>
      <w:r w:rsidRPr="00DE5E9E">
        <w:rPr>
          <w:sz w:val="28"/>
          <w:szCs w:val="28"/>
        </w:rPr>
        <w:t xml:space="preserve"> (Ф.И.О., должность лица, уполномоченного</w:t>
      </w:r>
    </w:p>
    <w:p w:rsidR="008664F1" w:rsidRPr="00DE5E9E" w:rsidRDefault="008664F1" w:rsidP="008664F1">
      <w:pPr>
        <w:jc w:val="center"/>
        <w:rPr>
          <w:sz w:val="28"/>
          <w:szCs w:val="28"/>
        </w:rPr>
      </w:pPr>
      <w:r w:rsidRPr="00DE5E9E">
        <w:rPr>
          <w:sz w:val="28"/>
          <w:szCs w:val="28"/>
        </w:rPr>
        <w:t>на принятие решения о возврате животных без владельцев)</w:t>
      </w:r>
    </w:p>
    <w:p w:rsidR="008664F1" w:rsidRPr="00DE5E9E" w:rsidRDefault="008664F1">
      <w:pPr>
        <w:jc w:val="both"/>
        <w:rPr>
          <w:sz w:val="28"/>
          <w:szCs w:val="28"/>
        </w:rPr>
      </w:pPr>
      <w:r w:rsidRPr="00DE5E9E">
        <w:rPr>
          <w:sz w:val="28"/>
          <w:szCs w:val="28"/>
        </w:rPr>
        <w:t xml:space="preserve"> на основании представленного ______________________________________ (полное наименование специализированной организации по отлову) акта проведения освидетельствования животного без владельца на предмет наличия (отсутствия) у него немотивированной агрессивности, проведенного комиссионно с обязательным участием специалиста в области ветеринарии от «___» _______ 20___г. № ____ в отношении животного без владельца: идентификационная метка __________________________________________ место и дата отлова ________________________________________________, </w:t>
      </w:r>
    </w:p>
    <w:p w:rsidR="008664F1" w:rsidRPr="00DE5E9E" w:rsidRDefault="008664F1">
      <w:pPr>
        <w:jc w:val="both"/>
        <w:rPr>
          <w:sz w:val="28"/>
          <w:szCs w:val="28"/>
        </w:rPr>
      </w:pPr>
    </w:p>
    <w:p w:rsidR="008664F1" w:rsidRPr="00DE5E9E" w:rsidRDefault="008664F1" w:rsidP="008664F1">
      <w:pPr>
        <w:jc w:val="center"/>
        <w:rPr>
          <w:sz w:val="28"/>
          <w:szCs w:val="28"/>
        </w:rPr>
      </w:pPr>
      <w:r w:rsidRPr="00DE5E9E">
        <w:rPr>
          <w:sz w:val="28"/>
          <w:szCs w:val="28"/>
        </w:rPr>
        <w:t>Принято решение:</w:t>
      </w:r>
    </w:p>
    <w:p w:rsidR="008664F1" w:rsidRPr="00DE5E9E" w:rsidRDefault="008664F1">
      <w:pPr>
        <w:jc w:val="both"/>
        <w:rPr>
          <w:sz w:val="28"/>
          <w:szCs w:val="28"/>
        </w:rPr>
      </w:pPr>
    </w:p>
    <w:p w:rsidR="008664F1" w:rsidRPr="00DE5E9E" w:rsidRDefault="008664F1" w:rsidP="008664F1">
      <w:pPr>
        <w:jc w:val="center"/>
        <w:rPr>
          <w:sz w:val="28"/>
          <w:szCs w:val="28"/>
        </w:rPr>
      </w:pPr>
      <w:r w:rsidRPr="00DE5E9E">
        <w:rPr>
          <w:sz w:val="28"/>
          <w:szCs w:val="28"/>
        </w:rPr>
        <w:t>__________________________________________________________________</w:t>
      </w:r>
      <w:r w:rsidR="00DE5E9E">
        <w:rPr>
          <w:sz w:val="28"/>
          <w:szCs w:val="28"/>
        </w:rPr>
        <w:t>_____</w:t>
      </w:r>
      <w:r w:rsidRPr="00DE5E9E">
        <w:rPr>
          <w:sz w:val="28"/>
          <w:szCs w:val="28"/>
        </w:rPr>
        <w:t xml:space="preserve"> (о возврате животного без владельцев на прежнее место обитания/запрете возврата) __________________________________________________________________</w:t>
      </w:r>
      <w:r w:rsidR="00DE5E9E">
        <w:rPr>
          <w:sz w:val="28"/>
          <w:szCs w:val="28"/>
        </w:rPr>
        <w:t>_____</w:t>
      </w:r>
      <w:r w:rsidRPr="00DE5E9E">
        <w:rPr>
          <w:sz w:val="28"/>
          <w:szCs w:val="28"/>
        </w:rPr>
        <w:t xml:space="preserve"> (указывается основание принятого решения) _____________________________________________________ </w:t>
      </w:r>
    </w:p>
    <w:p w:rsidR="008664F1" w:rsidRPr="00DE5E9E" w:rsidRDefault="008664F1" w:rsidP="008664F1">
      <w:pPr>
        <w:jc w:val="center"/>
        <w:rPr>
          <w:sz w:val="28"/>
          <w:szCs w:val="28"/>
        </w:rPr>
      </w:pPr>
      <w:r w:rsidRPr="00DE5E9E">
        <w:rPr>
          <w:sz w:val="28"/>
          <w:szCs w:val="28"/>
        </w:rPr>
        <w:t>(подпись) (Ф.И.О.)</w:t>
      </w:r>
    </w:p>
    <w:p w:rsidR="008664F1" w:rsidRDefault="008664F1" w:rsidP="008664F1">
      <w:pPr>
        <w:jc w:val="right"/>
      </w:pPr>
    </w:p>
    <w:p w:rsidR="008664F1" w:rsidRDefault="008664F1">
      <w:pPr>
        <w:jc w:val="both"/>
        <w:rPr>
          <w:sz w:val="28"/>
          <w:szCs w:val="28"/>
        </w:rPr>
      </w:pPr>
    </w:p>
    <w:p w:rsidR="003D1EF4" w:rsidRPr="003D1EF4" w:rsidRDefault="003D1EF4">
      <w:pPr>
        <w:jc w:val="both"/>
        <w:rPr>
          <w:sz w:val="28"/>
          <w:szCs w:val="28"/>
        </w:rPr>
      </w:pPr>
    </w:p>
    <w:p w:rsidR="00670BAB" w:rsidRDefault="00670BAB">
      <w:pPr>
        <w:jc w:val="both"/>
      </w:pPr>
    </w:p>
    <w:sectPr w:rsidR="00670BAB" w:rsidSect="00670BAB">
      <w:headerReference w:type="default" r:id="rId8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356" w:rsidRDefault="00AA6356" w:rsidP="004D173D">
      <w:r>
        <w:separator/>
      </w:r>
    </w:p>
  </w:endnote>
  <w:endnote w:type="continuationSeparator" w:id="1">
    <w:p w:rsidR="00AA6356" w:rsidRDefault="00AA6356" w:rsidP="004D1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356" w:rsidRDefault="00AA6356" w:rsidP="004D173D">
      <w:r>
        <w:separator/>
      </w:r>
    </w:p>
  </w:footnote>
  <w:footnote w:type="continuationSeparator" w:id="1">
    <w:p w:rsidR="00AA6356" w:rsidRDefault="00AA6356" w:rsidP="004D1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3D" w:rsidRDefault="004D173D">
    <w:pPr>
      <w:pStyle w:val="Header"/>
    </w:pPr>
  </w:p>
  <w:p w:rsidR="004D173D" w:rsidRDefault="004D173D">
    <w:pPr>
      <w:pStyle w:val="Header"/>
    </w:pPr>
  </w:p>
  <w:p w:rsidR="004D173D" w:rsidRDefault="004D1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51A"/>
    <w:multiLevelType w:val="hybridMultilevel"/>
    <w:tmpl w:val="5ECAFA5E"/>
    <w:lvl w:ilvl="0" w:tplc="C358B2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396FA3"/>
    <w:multiLevelType w:val="hybridMultilevel"/>
    <w:tmpl w:val="EBD4B988"/>
    <w:lvl w:ilvl="0" w:tplc="850A6D9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73D"/>
    <w:rsid w:val="001C0049"/>
    <w:rsid w:val="003B12E3"/>
    <w:rsid w:val="003D1EF4"/>
    <w:rsid w:val="004D173D"/>
    <w:rsid w:val="0057309E"/>
    <w:rsid w:val="00670BAB"/>
    <w:rsid w:val="008664F1"/>
    <w:rsid w:val="00885794"/>
    <w:rsid w:val="00AA6356"/>
    <w:rsid w:val="00DE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783CE2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customStyle="1" w:styleId="Caption">
    <w:name w:val="Caption"/>
    <w:basedOn w:val="a"/>
    <w:qFormat/>
    <w:rsid w:val="004D173D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A33858"/>
    <w:pPr>
      <w:suppressLineNumbers/>
    </w:pPr>
    <w:rPr>
      <w:rFonts w:cs="Lucida Sans"/>
    </w:rPr>
  </w:style>
  <w:style w:type="paragraph" w:styleId="aa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customStyle="1" w:styleId="Header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F92F99"/>
    <w:pPr>
      <w:ind w:left="720"/>
      <w:contextualSpacing/>
    </w:pPr>
  </w:style>
  <w:style w:type="paragraph" w:customStyle="1" w:styleId="Footer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6D0787"/>
    <w:pPr>
      <w:suppressAutoHyphens w:val="0"/>
      <w:spacing w:beforeAutospacing="1" w:afterAutospacing="1"/>
    </w:pPr>
  </w:style>
  <w:style w:type="paragraph" w:customStyle="1" w:styleId="ConsPlusNormal">
    <w:name w:val="ConsPlusNormal"/>
    <w:qFormat/>
    <w:rsid w:val="00783CE2"/>
    <w:pPr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783CE2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5</cp:revision>
  <cp:lastPrinted>2023-06-15T04:54:00Z</cp:lastPrinted>
  <dcterms:created xsi:type="dcterms:W3CDTF">2023-06-15T04:34:00Z</dcterms:created>
  <dcterms:modified xsi:type="dcterms:W3CDTF">2023-06-15T04:55:00Z</dcterms:modified>
  <dc:language>ru-RU</dc:language>
</cp:coreProperties>
</file>