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A066FC">
      <w:pPr>
        <w:tabs>
          <w:tab w:val="left" w:pos="4536"/>
        </w:tabs>
        <w:suppressAutoHyphens/>
        <w:jc w:val="right"/>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A066FC" w:rsidRDefault="00A066FC" w:rsidP="009A2BFA">
      <w:pPr>
        <w:tabs>
          <w:tab w:val="left" w:pos="4536"/>
        </w:tabs>
        <w:suppressAutoHyphens/>
        <w:jc w:val="center"/>
        <w:rPr>
          <w:b/>
        </w:rPr>
      </w:pPr>
      <w:r>
        <w:rPr>
          <w:b/>
        </w:rPr>
        <w:t>ВЯЗОВСКОГО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F56067" w:rsidRDefault="00F56067" w:rsidP="00D1785A">
      <w:pPr>
        <w:suppressAutoHyphens/>
        <w:jc w:val="center"/>
        <w:rPr>
          <w:b/>
          <w:szCs w:val="28"/>
        </w:rPr>
      </w:pPr>
    </w:p>
    <w:p w:rsidR="00F56067" w:rsidRPr="00F56067" w:rsidRDefault="00F56067" w:rsidP="00F56067">
      <w:pPr>
        <w:suppressAutoHyphens/>
        <w:rPr>
          <w:szCs w:val="28"/>
        </w:rPr>
      </w:pPr>
      <w:r w:rsidRPr="00F56067">
        <w:rPr>
          <w:szCs w:val="28"/>
        </w:rPr>
        <w:t>10.04.2023                                                                                                              № 41</w:t>
      </w:r>
    </w:p>
    <w:p w:rsidR="00A84F5B" w:rsidRPr="00AC0E32" w:rsidRDefault="00A84F5B" w:rsidP="00D1785A">
      <w:pPr>
        <w:suppressAutoHyphens/>
        <w:jc w:val="center"/>
        <w:rPr>
          <w:sz w:val="20"/>
        </w:rPr>
      </w:pPr>
    </w:p>
    <w:p w:rsidR="00680945" w:rsidRDefault="00A066FC" w:rsidP="00FE405D">
      <w:pPr>
        <w:suppressAutoHyphens/>
        <w:jc w:val="center"/>
        <w:rPr>
          <w:rStyle w:val="af2"/>
          <w:color w:val="000000"/>
          <w:sz w:val="20"/>
          <w:u w:val="none"/>
        </w:rPr>
      </w:pPr>
      <w:r>
        <w:rPr>
          <w:rStyle w:val="af2"/>
          <w:color w:val="000000"/>
          <w:sz w:val="20"/>
          <w:u w:val="none"/>
        </w:rPr>
        <w:t>с. Вязовка</w:t>
      </w:r>
    </w:p>
    <w:p w:rsidR="00167BE0" w:rsidRDefault="00167BE0" w:rsidP="00FE405D">
      <w:pPr>
        <w:suppressAutoHyphens/>
        <w:jc w:val="center"/>
        <w:rPr>
          <w:rStyle w:val="af2"/>
          <w:color w:val="000000"/>
          <w:sz w:val="20"/>
          <w:u w:val="none"/>
        </w:rPr>
      </w:pPr>
    </w:p>
    <w:p w:rsidR="00502C4E" w:rsidRPr="003313F5" w:rsidRDefault="00502C4E" w:rsidP="00502C4E">
      <w:pPr>
        <w:suppressAutoHyphens/>
        <w:jc w:val="center"/>
        <w:rPr>
          <w:color w:val="000000"/>
          <w:szCs w:val="28"/>
        </w:rPr>
      </w:pPr>
      <w:r w:rsidRPr="003313F5">
        <w:rPr>
          <w:color w:val="000000"/>
          <w:szCs w:val="28"/>
        </w:rPr>
        <w:t>Об утверждении административного регламента</w:t>
      </w:r>
    </w:p>
    <w:p w:rsidR="00502C4E" w:rsidRPr="003313F5" w:rsidRDefault="00502C4E" w:rsidP="00502C4E">
      <w:pPr>
        <w:suppressAutoHyphens/>
        <w:jc w:val="center"/>
        <w:rPr>
          <w:color w:val="000000"/>
          <w:szCs w:val="28"/>
        </w:rPr>
      </w:pPr>
      <w:r w:rsidRPr="003313F5">
        <w:rPr>
          <w:color w:val="000000"/>
          <w:szCs w:val="28"/>
        </w:rPr>
        <w:t>по предоставлению муниципальной услуги «Выдача разрешения</w:t>
      </w:r>
    </w:p>
    <w:p w:rsidR="00502C4E" w:rsidRPr="003313F5" w:rsidRDefault="00502C4E" w:rsidP="00502C4E">
      <w:pPr>
        <w:suppressAutoHyphens/>
        <w:jc w:val="center"/>
        <w:rPr>
          <w:color w:val="000000"/>
          <w:szCs w:val="28"/>
        </w:rPr>
      </w:pPr>
      <w:r w:rsidRPr="003313F5">
        <w:rPr>
          <w:color w:val="000000"/>
          <w:szCs w:val="28"/>
        </w:rPr>
        <w:t xml:space="preserve">на ввод объекта в эксплуатацию на территории </w:t>
      </w:r>
      <w:r w:rsidR="004F1615">
        <w:rPr>
          <w:color w:val="000000"/>
          <w:szCs w:val="28"/>
        </w:rPr>
        <w:t xml:space="preserve">Вязовского муниципального образования </w:t>
      </w:r>
      <w:r w:rsidRPr="003313F5">
        <w:rPr>
          <w:color w:val="000000"/>
          <w:szCs w:val="28"/>
        </w:rPr>
        <w:t>Татищевского</w:t>
      </w:r>
    </w:p>
    <w:p w:rsidR="00502C4E" w:rsidRDefault="00502C4E" w:rsidP="00502C4E">
      <w:pPr>
        <w:suppressAutoHyphens/>
        <w:jc w:val="center"/>
        <w:rPr>
          <w:color w:val="000000"/>
          <w:szCs w:val="28"/>
        </w:rPr>
      </w:pPr>
      <w:r w:rsidRPr="003313F5">
        <w:rPr>
          <w:color w:val="000000"/>
          <w:szCs w:val="28"/>
        </w:rPr>
        <w:t>муниципаль</w:t>
      </w:r>
      <w:r>
        <w:rPr>
          <w:color w:val="000000"/>
          <w:szCs w:val="28"/>
        </w:rPr>
        <w:t>ного района Саратовской области</w:t>
      </w:r>
      <w:r w:rsidR="00F56067">
        <w:rPr>
          <w:color w:val="000000"/>
          <w:szCs w:val="28"/>
        </w:rPr>
        <w:t>»</w:t>
      </w:r>
    </w:p>
    <w:p w:rsidR="00502C4E" w:rsidRPr="003313F5" w:rsidRDefault="00502C4E" w:rsidP="00502C4E">
      <w:pPr>
        <w:suppressAutoHyphens/>
        <w:jc w:val="center"/>
        <w:rPr>
          <w:color w:val="000000"/>
          <w:szCs w:val="28"/>
        </w:rPr>
      </w:pPr>
    </w:p>
    <w:p w:rsidR="00502C4E" w:rsidRPr="003313F5" w:rsidRDefault="00502C4E" w:rsidP="006102FA">
      <w:pPr>
        <w:suppressAutoHyphens/>
        <w:ind w:firstLine="567"/>
        <w:jc w:val="both"/>
        <w:rPr>
          <w:color w:val="000000"/>
          <w:szCs w:val="28"/>
        </w:rPr>
      </w:pPr>
      <w:r w:rsidRPr="003313F5">
        <w:rPr>
          <w:color w:val="000000"/>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w:t>
      </w:r>
      <w:r w:rsidR="006102FA">
        <w:rPr>
          <w:color w:val="000000"/>
          <w:szCs w:val="28"/>
        </w:rPr>
        <w:t xml:space="preserve"> Федерации от 30.04.2014 № 403 </w:t>
      </w:r>
      <w:r w:rsidRPr="003313F5">
        <w:rPr>
          <w:color w:val="000000"/>
          <w:szCs w:val="28"/>
        </w:rPr>
        <w:t xml:space="preserve">«Об исчерпывающем перечне процедур в сфере жилищного строительства», на основании Устава </w:t>
      </w:r>
      <w:r w:rsidR="006102FA">
        <w:rPr>
          <w:color w:val="000000"/>
          <w:szCs w:val="28"/>
        </w:rPr>
        <w:t>Вязовского муниципального образования</w:t>
      </w:r>
      <w:r w:rsidR="008B7DF2">
        <w:rPr>
          <w:color w:val="000000"/>
          <w:szCs w:val="28"/>
        </w:rPr>
        <w:t xml:space="preserve"> </w:t>
      </w:r>
      <w:r w:rsidRPr="003313F5">
        <w:rPr>
          <w:color w:val="000000"/>
          <w:szCs w:val="28"/>
        </w:rPr>
        <w:t>Татищевского муниципаль</w:t>
      </w:r>
      <w:r w:rsidR="006102FA">
        <w:rPr>
          <w:color w:val="000000"/>
          <w:szCs w:val="28"/>
        </w:rPr>
        <w:t xml:space="preserve">ного района Саратовской области, </w:t>
      </w:r>
      <w:r w:rsidRPr="003313F5">
        <w:rPr>
          <w:color w:val="000000"/>
          <w:szCs w:val="28"/>
        </w:rPr>
        <w:t xml:space="preserve">по с т а н о в л я ю: </w:t>
      </w:r>
    </w:p>
    <w:p w:rsidR="00502C4E" w:rsidRPr="003313F5" w:rsidRDefault="00502C4E" w:rsidP="00502C4E">
      <w:pPr>
        <w:suppressAutoHyphens/>
        <w:ind w:firstLine="567"/>
        <w:jc w:val="both"/>
        <w:rPr>
          <w:color w:val="000000"/>
          <w:szCs w:val="28"/>
        </w:rPr>
      </w:pPr>
      <w:r w:rsidRPr="003313F5">
        <w:rPr>
          <w:color w:val="000000"/>
          <w:szCs w:val="28"/>
        </w:rPr>
        <w:t xml:space="preserve">1. Утвердить административный регламент по предоставлению муниципальной услуги «Выдача разрешения на ввод объекта в эксплуатацию на территории </w:t>
      </w:r>
      <w:r w:rsidR="006102FA">
        <w:rPr>
          <w:color w:val="000000"/>
          <w:szCs w:val="28"/>
        </w:rPr>
        <w:t>Вязовского муниципального образования</w:t>
      </w:r>
      <w:r w:rsidR="008B7DF2">
        <w:rPr>
          <w:color w:val="000000"/>
          <w:szCs w:val="28"/>
        </w:rPr>
        <w:t xml:space="preserve"> </w:t>
      </w:r>
      <w:r w:rsidRPr="003313F5">
        <w:rPr>
          <w:color w:val="000000"/>
          <w:szCs w:val="28"/>
        </w:rPr>
        <w:t>Татищевского муниципаль</w:t>
      </w:r>
      <w:r>
        <w:rPr>
          <w:color w:val="000000"/>
          <w:szCs w:val="28"/>
        </w:rPr>
        <w:t>ного района Саратовской области</w:t>
      </w:r>
      <w:r w:rsidR="002F75F0">
        <w:rPr>
          <w:color w:val="000000"/>
          <w:szCs w:val="28"/>
        </w:rPr>
        <w:t>»</w:t>
      </w:r>
      <w:r w:rsidRPr="003313F5">
        <w:rPr>
          <w:color w:val="000000"/>
          <w:szCs w:val="28"/>
        </w:rPr>
        <w:t xml:space="preserve"> согласно приложению.</w:t>
      </w:r>
    </w:p>
    <w:p w:rsidR="006102FA" w:rsidRPr="00C11DE0" w:rsidRDefault="00502C4E" w:rsidP="003A685B">
      <w:pPr>
        <w:suppressAutoHyphens/>
        <w:ind w:firstLine="567"/>
        <w:jc w:val="both"/>
        <w:rPr>
          <w:szCs w:val="28"/>
        </w:rPr>
      </w:pPr>
      <w:r w:rsidRPr="003313F5">
        <w:rPr>
          <w:color w:val="000000"/>
          <w:szCs w:val="28"/>
        </w:rPr>
        <w:t>2. Признать утратившим</w:t>
      </w:r>
      <w:r w:rsidR="006102FA">
        <w:rPr>
          <w:color w:val="000000"/>
          <w:szCs w:val="28"/>
        </w:rPr>
        <w:t>и</w:t>
      </w:r>
      <w:r w:rsidRPr="003313F5">
        <w:rPr>
          <w:color w:val="000000"/>
          <w:szCs w:val="28"/>
        </w:rPr>
        <w:t xml:space="preserve"> силу постановл</w:t>
      </w:r>
      <w:r w:rsidR="006102FA">
        <w:rPr>
          <w:color w:val="000000"/>
          <w:szCs w:val="28"/>
        </w:rPr>
        <w:t>ения администрации Вязовского муниципального образования Татищевского</w:t>
      </w:r>
      <w:r w:rsidR="008B7DF2">
        <w:rPr>
          <w:color w:val="000000"/>
          <w:szCs w:val="28"/>
        </w:rPr>
        <w:t xml:space="preserve"> </w:t>
      </w:r>
      <w:r w:rsidRPr="003313F5">
        <w:rPr>
          <w:color w:val="000000"/>
          <w:szCs w:val="28"/>
        </w:rPr>
        <w:t xml:space="preserve">муниципального </w:t>
      </w:r>
      <w:r>
        <w:rPr>
          <w:color w:val="000000"/>
          <w:szCs w:val="28"/>
        </w:rPr>
        <w:t>района Саратовской области от</w:t>
      </w:r>
      <w:r w:rsidR="006102FA">
        <w:rPr>
          <w:rFonts w:eastAsia="SimSun" w:cs="Mangal"/>
          <w:kern w:val="1"/>
          <w:szCs w:val="28"/>
          <w:lang w:eastAsia="zh-CN" w:bidi="hi-IN"/>
        </w:rPr>
        <w:t>17.03.2022  № 31 «</w:t>
      </w:r>
      <w:r w:rsidR="006102FA" w:rsidRPr="00C11DE0">
        <w:rPr>
          <w:szCs w:val="28"/>
        </w:rPr>
        <w:t xml:space="preserve">Об утверждении административного регламентапо предоставлению муниципальной услуги «Выдача разрешенияна ввод объекта в эксплуатацию на территории </w:t>
      </w:r>
      <w:r w:rsidR="006102FA">
        <w:rPr>
          <w:szCs w:val="28"/>
        </w:rPr>
        <w:t xml:space="preserve">Вязовского муниципального образования </w:t>
      </w:r>
      <w:r w:rsidR="006102FA" w:rsidRPr="00C11DE0">
        <w:rPr>
          <w:szCs w:val="28"/>
        </w:rPr>
        <w:t>Татищевского</w:t>
      </w:r>
      <w:r w:rsidR="008B7DF2">
        <w:rPr>
          <w:szCs w:val="28"/>
        </w:rPr>
        <w:t xml:space="preserve"> </w:t>
      </w:r>
      <w:r w:rsidR="006102FA" w:rsidRPr="00C11DE0">
        <w:rPr>
          <w:szCs w:val="28"/>
        </w:rPr>
        <w:t>муниципального района Саратовской области»</w:t>
      </w:r>
      <w:r w:rsidR="003A685B">
        <w:rPr>
          <w:szCs w:val="28"/>
        </w:rPr>
        <w:t>.</w:t>
      </w:r>
    </w:p>
    <w:p w:rsidR="00502C4E" w:rsidRDefault="00502C4E" w:rsidP="00502C4E">
      <w:pPr>
        <w:suppressAutoHyphens/>
        <w:ind w:firstLine="567"/>
        <w:jc w:val="both"/>
        <w:rPr>
          <w:color w:val="000000"/>
          <w:szCs w:val="28"/>
        </w:rPr>
      </w:pPr>
      <w:r w:rsidRPr="003313F5">
        <w:rPr>
          <w:color w:val="000000"/>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2F75F0" w:rsidRDefault="002F75F0" w:rsidP="00502C4E">
      <w:pPr>
        <w:suppressAutoHyphens/>
        <w:ind w:firstLine="567"/>
        <w:jc w:val="both"/>
        <w:rPr>
          <w:color w:val="000000"/>
          <w:szCs w:val="28"/>
        </w:rPr>
      </w:pPr>
    </w:p>
    <w:p w:rsidR="002F75F0" w:rsidRDefault="002F75F0" w:rsidP="00502C4E">
      <w:pPr>
        <w:suppressAutoHyphens/>
        <w:ind w:firstLine="567"/>
        <w:jc w:val="both"/>
        <w:rPr>
          <w:color w:val="000000"/>
          <w:szCs w:val="28"/>
        </w:rPr>
      </w:pPr>
    </w:p>
    <w:p w:rsidR="002F75F0" w:rsidRPr="003313F5" w:rsidRDefault="002F75F0" w:rsidP="00502C4E">
      <w:pPr>
        <w:suppressAutoHyphens/>
        <w:ind w:firstLine="567"/>
        <w:jc w:val="both"/>
        <w:rPr>
          <w:color w:val="000000"/>
          <w:szCs w:val="28"/>
        </w:rPr>
      </w:pPr>
    </w:p>
    <w:p w:rsidR="00502C4E" w:rsidRDefault="00502C4E" w:rsidP="00502C4E">
      <w:pPr>
        <w:suppressAutoHyphens/>
        <w:ind w:firstLine="567"/>
        <w:jc w:val="both"/>
        <w:rPr>
          <w:color w:val="000000"/>
          <w:szCs w:val="28"/>
        </w:rPr>
      </w:pPr>
      <w:r w:rsidRPr="003313F5">
        <w:rPr>
          <w:color w:val="000000"/>
          <w:szCs w:val="28"/>
        </w:rPr>
        <w:lastRenderedPageBreak/>
        <w:t xml:space="preserve">4. Контроль за исполнением настоящего постановления </w:t>
      </w:r>
      <w:r w:rsidR="003A685B">
        <w:rPr>
          <w:color w:val="000000"/>
          <w:szCs w:val="28"/>
        </w:rPr>
        <w:t xml:space="preserve"> оставлю за собой.</w:t>
      </w:r>
    </w:p>
    <w:p w:rsidR="002F75F0" w:rsidRDefault="002F75F0" w:rsidP="00502C4E">
      <w:pPr>
        <w:suppressAutoHyphens/>
        <w:ind w:firstLine="567"/>
        <w:jc w:val="both"/>
        <w:rPr>
          <w:color w:val="000000"/>
          <w:szCs w:val="28"/>
        </w:rPr>
      </w:pPr>
    </w:p>
    <w:p w:rsidR="002F75F0" w:rsidRDefault="002F75F0" w:rsidP="00502C4E">
      <w:pPr>
        <w:suppressAutoHyphens/>
        <w:ind w:firstLine="567"/>
        <w:jc w:val="both"/>
        <w:rPr>
          <w:color w:val="000000"/>
          <w:szCs w:val="28"/>
        </w:rPr>
      </w:pPr>
    </w:p>
    <w:p w:rsidR="002F75F0" w:rsidRDefault="002F75F0" w:rsidP="00502C4E">
      <w:pPr>
        <w:suppressAutoHyphens/>
        <w:ind w:firstLine="567"/>
        <w:jc w:val="both"/>
        <w:rPr>
          <w:color w:val="000000"/>
          <w:szCs w:val="28"/>
        </w:rPr>
      </w:pPr>
      <w:r>
        <w:rPr>
          <w:color w:val="000000"/>
          <w:szCs w:val="28"/>
        </w:rPr>
        <w:t>Временно исполняющий полномочия</w:t>
      </w:r>
    </w:p>
    <w:p w:rsidR="002F75F0" w:rsidRPr="003313F5" w:rsidRDefault="002F75F0" w:rsidP="00502C4E">
      <w:pPr>
        <w:suppressAutoHyphens/>
        <w:ind w:firstLine="567"/>
        <w:jc w:val="both"/>
        <w:rPr>
          <w:color w:val="000000"/>
          <w:szCs w:val="28"/>
        </w:rPr>
      </w:pPr>
      <w:r>
        <w:rPr>
          <w:color w:val="000000"/>
          <w:szCs w:val="28"/>
        </w:rPr>
        <w:t>главы муниципального образования                                       А.А.Родионов</w:t>
      </w:r>
    </w:p>
    <w:p w:rsidR="00502C4E" w:rsidRPr="003313F5" w:rsidRDefault="00502C4E" w:rsidP="00502C4E">
      <w:pPr>
        <w:suppressAutoHyphens/>
        <w:rPr>
          <w:color w:val="000000"/>
          <w:szCs w:val="28"/>
        </w:rPr>
      </w:pPr>
    </w:p>
    <w:p w:rsidR="00502C4E" w:rsidRPr="003313F5" w:rsidRDefault="00502C4E" w:rsidP="00502C4E">
      <w:pPr>
        <w:suppressAutoHyphens/>
        <w:rPr>
          <w:color w:val="000000"/>
          <w:szCs w:val="28"/>
        </w:rPr>
      </w:pPr>
    </w:p>
    <w:p w:rsidR="00502C4E" w:rsidRPr="003313F5" w:rsidRDefault="00502C4E" w:rsidP="003A685B">
      <w:pPr>
        <w:suppressAutoHyphens/>
        <w:rPr>
          <w:color w:val="000000"/>
          <w:szCs w:val="28"/>
        </w:rPr>
        <w:sectPr w:rsidR="00502C4E" w:rsidRPr="003313F5" w:rsidSect="006102FA">
          <w:headerReference w:type="default" r:id="rId9"/>
          <w:pgSz w:w="11906" w:h="16838"/>
          <w:pgMar w:top="1134" w:right="851" w:bottom="1134" w:left="1134" w:header="709" w:footer="709" w:gutter="0"/>
          <w:pgNumType w:start="1"/>
          <w:cols w:space="708"/>
          <w:titlePg/>
          <w:docGrid w:linePitch="381"/>
        </w:sectPr>
      </w:pPr>
    </w:p>
    <w:p w:rsidR="00502C4E" w:rsidRPr="001C08ED" w:rsidRDefault="00502C4E" w:rsidP="00502C4E">
      <w:pPr>
        <w:suppressAutoHyphens/>
        <w:ind w:left="6024" w:hanging="360"/>
        <w:jc w:val="center"/>
        <w:rPr>
          <w:szCs w:val="28"/>
          <w:lang w:eastAsia="zh-CN"/>
        </w:rPr>
      </w:pPr>
      <w:r w:rsidRPr="001C08ED">
        <w:rPr>
          <w:szCs w:val="28"/>
          <w:lang w:eastAsia="zh-CN"/>
        </w:rPr>
        <w:lastRenderedPageBreak/>
        <w:t xml:space="preserve">Приложение </w:t>
      </w:r>
    </w:p>
    <w:p w:rsidR="00502C4E" w:rsidRPr="001C08ED" w:rsidRDefault="00502C4E" w:rsidP="00502C4E">
      <w:pPr>
        <w:suppressAutoHyphens/>
        <w:ind w:left="6024" w:hanging="360"/>
        <w:jc w:val="center"/>
        <w:rPr>
          <w:szCs w:val="28"/>
          <w:lang w:eastAsia="zh-CN"/>
        </w:rPr>
      </w:pPr>
      <w:r w:rsidRPr="001C08ED">
        <w:rPr>
          <w:szCs w:val="28"/>
          <w:lang w:eastAsia="zh-CN"/>
        </w:rPr>
        <w:t>к постановлению</w:t>
      </w:r>
    </w:p>
    <w:p w:rsidR="009C5742" w:rsidRDefault="00502C4E" w:rsidP="00502C4E">
      <w:pPr>
        <w:suppressAutoHyphens/>
        <w:ind w:left="6024" w:hanging="360"/>
        <w:jc w:val="center"/>
        <w:rPr>
          <w:szCs w:val="28"/>
          <w:lang w:eastAsia="zh-CN"/>
        </w:rPr>
      </w:pPr>
      <w:r w:rsidRPr="001C08ED">
        <w:rPr>
          <w:szCs w:val="28"/>
          <w:lang w:eastAsia="zh-CN"/>
        </w:rPr>
        <w:t xml:space="preserve">администрации </w:t>
      </w:r>
    </w:p>
    <w:p w:rsidR="00502C4E" w:rsidRPr="001C08ED" w:rsidRDefault="009C5742" w:rsidP="00502C4E">
      <w:pPr>
        <w:suppressAutoHyphens/>
        <w:ind w:left="6024" w:hanging="360"/>
        <w:jc w:val="center"/>
        <w:rPr>
          <w:szCs w:val="28"/>
          <w:lang w:eastAsia="zh-CN"/>
        </w:rPr>
      </w:pPr>
      <w:r>
        <w:rPr>
          <w:szCs w:val="28"/>
          <w:lang w:eastAsia="zh-CN"/>
        </w:rPr>
        <w:t xml:space="preserve">Вязовского муниципального образования </w:t>
      </w:r>
      <w:r w:rsidR="00502C4E" w:rsidRPr="001C08ED">
        <w:rPr>
          <w:szCs w:val="28"/>
          <w:lang w:eastAsia="zh-CN"/>
        </w:rPr>
        <w:t>Татищевского</w:t>
      </w:r>
    </w:p>
    <w:p w:rsidR="00502C4E" w:rsidRPr="001C08ED" w:rsidRDefault="00502C4E" w:rsidP="00502C4E">
      <w:pPr>
        <w:suppressAutoHyphens/>
        <w:ind w:left="6024" w:hanging="360"/>
        <w:jc w:val="center"/>
        <w:rPr>
          <w:szCs w:val="28"/>
          <w:lang w:eastAsia="zh-CN"/>
        </w:rPr>
      </w:pPr>
      <w:r w:rsidRPr="001C08ED">
        <w:rPr>
          <w:szCs w:val="28"/>
          <w:lang w:eastAsia="zh-CN"/>
        </w:rPr>
        <w:t>муниципального района</w:t>
      </w:r>
    </w:p>
    <w:p w:rsidR="00502C4E" w:rsidRDefault="00502C4E" w:rsidP="00502C4E">
      <w:pPr>
        <w:suppressAutoHyphens/>
        <w:ind w:left="6024" w:hanging="360"/>
        <w:jc w:val="center"/>
        <w:rPr>
          <w:szCs w:val="28"/>
          <w:lang w:eastAsia="zh-CN"/>
        </w:rPr>
      </w:pPr>
      <w:r w:rsidRPr="001C08ED">
        <w:rPr>
          <w:szCs w:val="28"/>
          <w:lang w:eastAsia="zh-CN"/>
        </w:rPr>
        <w:t>Саратовской области</w:t>
      </w:r>
    </w:p>
    <w:p w:rsidR="002F75F0" w:rsidRPr="001C08ED" w:rsidRDefault="002F75F0" w:rsidP="00502C4E">
      <w:pPr>
        <w:suppressAutoHyphens/>
        <w:ind w:left="6024" w:hanging="360"/>
        <w:jc w:val="center"/>
        <w:rPr>
          <w:szCs w:val="28"/>
          <w:lang w:eastAsia="zh-CN"/>
        </w:rPr>
      </w:pPr>
      <w:r>
        <w:rPr>
          <w:szCs w:val="28"/>
          <w:lang w:eastAsia="zh-CN"/>
        </w:rPr>
        <w:t>от 10.04.2023 № 41</w:t>
      </w:r>
    </w:p>
    <w:p w:rsidR="00502C4E" w:rsidRDefault="00502C4E" w:rsidP="00502C4E">
      <w:pPr>
        <w:suppressAutoHyphens/>
        <w:ind w:left="6024" w:hanging="360"/>
        <w:jc w:val="center"/>
        <w:rPr>
          <w:szCs w:val="28"/>
        </w:rPr>
      </w:pPr>
    </w:p>
    <w:p w:rsidR="003A685B" w:rsidRPr="001C08ED" w:rsidRDefault="003A685B" w:rsidP="00502C4E">
      <w:pPr>
        <w:suppressAutoHyphens/>
        <w:ind w:left="6024" w:hanging="360"/>
        <w:jc w:val="center"/>
        <w:rPr>
          <w:sz w:val="26"/>
          <w:szCs w:val="26"/>
          <w:lang w:eastAsia="zh-CN"/>
        </w:rPr>
      </w:pPr>
    </w:p>
    <w:p w:rsidR="00502C4E" w:rsidRPr="001C08ED" w:rsidRDefault="00502C4E" w:rsidP="00502C4E">
      <w:pPr>
        <w:suppressAutoHyphens/>
        <w:autoSpaceDE w:val="0"/>
        <w:autoSpaceDN w:val="0"/>
        <w:adjustRightInd w:val="0"/>
        <w:jc w:val="center"/>
        <w:rPr>
          <w:b/>
          <w:bCs/>
          <w:szCs w:val="28"/>
        </w:rPr>
      </w:pPr>
      <w:r w:rsidRPr="001C08ED">
        <w:rPr>
          <w:b/>
          <w:bCs/>
          <w:szCs w:val="28"/>
        </w:rPr>
        <w:t>АДМИНИСТРАТИВНЫЙ РЕГЛАМЕНТ</w:t>
      </w:r>
    </w:p>
    <w:p w:rsidR="00502C4E" w:rsidRPr="001C08ED" w:rsidRDefault="00502C4E" w:rsidP="00502C4E">
      <w:pPr>
        <w:suppressAutoHyphens/>
        <w:autoSpaceDE w:val="0"/>
        <w:autoSpaceDN w:val="0"/>
        <w:adjustRightInd w:val="0"/>
        <w:jc w:val="center"/>
        <w:rPr>
          <w:b/>
          <w:bCs/>
          <w:szCs w:val="28"/>
        </w:rPr>
      </w:pPr>
      <w:r w:rsidRPr="001C08ED">
        <w:rPr>
          <w:b/>
          <w:bCs/>
          <w:szCs w:val="28"/>
        </w:rPr>
        <w:t>ПО ПРЕДОСТАВЛЕНИЮ МУНИЦИПАЛЬНОЙ УСЛУГИ</w:t>
      </w:r>
    </w:p>
    <w:p w:rsidR="00502C4E" w:rsidRDefault="00502C4E" w:rsidP="00502C4E">
      <w:pPr>
        <w:suppressAutoHyphens/>
        <w:autoSpaceDE w:val="0"/>
        <w:autoSpaceDN w:val="0"/>
        <w:adjustRightInd w:val="0"/>
        <w:jc w:val="center"/>
        <w:rPr>
          <w:b/>
          <w:bCs/>
          <w:szCs w:val="28"/>
        </w:rPr>
      </w:pPr>
      <w:r w:rsidRPr="001C08ED">
        <w:rPr>
          <w:b/>
          <w:bCs/>
          <w:szCs w:val="28"/>
        </w:rPr>
        <w:t>«ВЫДАЧА РАЗРЕШЕНИЯ НА ВВОД ОБЪЕКТА В ЭКСПЛУАТАЦИЮ</w:t>
      </w:r>
    </w:p>
    <w:p w:rsidR="00502C4E" w:rsidRPr="001C08ED" w:rsidRDefault="00502C4E" w:rsidP="00502C4E">
      <w:pPr>
        <w:suppressAutoHyphens/>
        <w:autoSpaceDE w:val="0"/>
        <w:autoSpaceDN w:val="0"/>
        <w:adjustRightInd w:val="0"/>
        <w:jc w:val="center"/>
        <w:rPr>
          <w:b/>
          <w:bCs/>
          <w:szCs w:val="28"/>
        </w:rPr>
      </w:pPr>
      <w:r w:rsidRPr="001C08ED">
        <w:rPr>
          <w:b/>
          <w:bCs/>
          <w:szCs w:val="28"/>
        </w:rPr>
        <w:t xml:space="preserve"> НА ТЕРРИТОРИИ </w:t>
      </w:r>
      <w:r w:rsidR="003A685B">
        <w:rPr>
          <w:b/>
          <w:bCs/>
          <w:szCs w:val="28"/>
        </w:rPr>
        <w:t xml:space="preserve">ВЯЗОВСКОГО МУНИЦИПАЛЬНОГО ОБРАЗОВАНИЯ </w:t>
      </w:r>
      <w:r w:rsidRPr="001C08ED">
        <w:rPr>
          <w:b/>
          <w:bCs/>
          <w:szCs w:val="28"/>
        </w:rPr>
        <w:t xml:space="preserve">ТАТИЩЕВСКОГО МУНИЦИПАЛЬНОГО </w:t>
      </w:r>
    </w:p>
    <w:p w:rsidR="00502C4E" w:rsidRPr="001C08ED" w:rsidRDefault="00502C4E" w:rsidP="00502C4E">
      <w:pPr>
        <w:suppressAutoHyphens/>
        <w:autoSpaceDE w:val="0"/>
        <w:autoSpaceDN w:val="0"/>
        <w:adjustRightInd w:val="0"/>
        <w:jc w:val="center"/>
        <w:rPr>
          <w:b/>
          <w:bCs/>
          <w:sz w:val="32"/>
          <w:szCs w:val="28"/>
        </w:rPr>
      </w:pPr>
      <w:r>
        <w:rPr>
          <w:b/>
          <w:bCs/>
          <w:szCs w:val="28"/>
        </w:rPr>
        <w:t>РАЙОНА САРАТОВСКОЙ ОБЛАСТИ</w:t>
      </w:r>
      <w:r w:rsidR="002F75F0">
        <w:rPr>
          <w:b/>
          <w:bCs/>
          <w:szCs w:val="28"/>
        </w:rPr>
        <w:t>»</w:t>
      </w:r>
    </w:p>
    <w:p w:rsidR="00502C4E" w:rsidRPr="00302E6A" w:rsidRDefault="00502C4E" w:rsidP="00502C4E">
      <w:pPr>
        <w:widowControl w:val="0"/>
        <w:tabs>
          <w:tab w:val="left" w:pos="567"/>
        </w:tabs>
        <w:contextualSpacing/>
        <w:jc w:val="both"/>
        <w:rPr>
          <w:iCs/>
          <w:color w:val="000000" w:themeColor="text1"/>
          <w:szCs w:val="28"/>
        </w:rPr>
      </w:pPr>
    </w:p>
    <w:p w:rsidR="00502C4E" w:rsidRPr="00302E6A" w:rsidRDefault="00502C4E" w:rsidP="00502C4E">
      <w:pPr>
        <w:widowControl w:val="0"/>
        <w:tabs>
          <w:tab w:val="left" w:pos="567"/>
        </w:tabs>
        <w:contextualSpacing/>
        <w:jc w:val="both"/>
        <w:rPr>
          <w:i/>
          <w:iCs/>
          <w:color w:val="000000" w:themeColor="text1"/>
          <w:szCs w:val="28"/>
        </w:rPr>
      </w:pPr>
    </w:p>
    <w:p w:rsidR="00502C4E" w:rsidRDefault="00502C4E" w:rsidP="00502C4E">
      <w:pPr>
        <w:widowControl w:val="0"/>
        <w:tabs>
          <w:tab w:val="left" w:pos="567"/>
        </w:tabs>
        <w:ind w:left="1287"/>
        <w:contextualSpacing/>
        <w:jc w:val="center"/>
        <w:rPr>
          <w:b/>
          <w:color w:val="000000" w:themeColor="text1"/>
          <w:szCs w:val="28"/>
        </w:rPr>
      </w:pPr>
      <w:r w:rsidRPr="00302E6A">
        <w:rPr>
          <w:b/>
          <w:color w:val="000000" w:themeColor="text1"/>
          <w:szCs w:val="28"/>
        </w:rPr>
        <w:t xml:space="preserve">Раздел </w:t>
      </w:r>
      <w:r w:rsidRPr="00302E6A">
        <w:rPr>
          <w:b/>
          <w:color w:val="000000" w:themeColor="text1"/>
          <w:szCs w:val="28"/>
          <w:lang w:val="en-US"/>
        </w:rPr>
        <w:t>I</w:t>
      </w:r>
      <w:r w:rsidRPr="00302E6A">
        <w:rPr>
          <w:b/>
          <w:color w:val="000000" w:themeColor="text1"/>
          <w:szCs w:val="28"/>
        </w:rPr>
        <w:t>. Общие положения</w:t>
      </w:r>
    </w:p>
    <w:p w:rsidR="009B1DCD" w:rsidRPr="00302E6A" w:rsidRDefault="009B1DCD" w:rsidP="00502C4E">
      <w:pPr>
        <w:widowControl w:val="0"/>
        <w:tabs>
          <w:tab w:val="left" w:pos="567"/>
        </w:tabs>
        <w:ind w:left="1287"/>
        <w:contextualSpacing/>
        <w:jc w:val="center"/>
        <w:rPr>
          <w:b/>
          <w:color w:val="000000" w:themeColor="text1"/>
          <w:szCs w:val="28"/>
        </w:rPr>
      </w:pPr>
    </w:p>
    <w:p w:rsidR="00502C4E" w:rsidRPr="00102A78" w:rsidRDefault="00502C4E" w:rsidP="009B1DCD">
      <w:pPr>
        <w:widowControl w:val="0"/>
        <w:tabs>
          <w:tab w:val="left" w:pos="567"/>
        </w:tabs>
        <w:ind w:left="1287"/>
        <w:contextualSpacing/>
        <w:rPr>
          <w:b/>
          <w:i/>
          <w:color w:val="000000" w:themeColor="text1"/>
          <w:szCs w:val="28"/>
        </w:rPr>
      </w:pPr>
      <w:r w:rsidRPr="00102A78">
        <w:rPr>
          <w:b/>
          <w:i/>
          <w:color w:val="000000" w:themeColor="text1"/>
          <w:szCs w:val="28"/>
        </w:rPr>
        <w:t>Предмет регулирования Административного регламента</w:t>
      </w:r>
    </w:p>
    <w:p w:rsidR="00502C4E" w:rsidRPr="00302E6A" w:rsidRDefault="00502C4E" w:rsidP="00502C4E">
      <w:pPr>
        <w:widowControl w:val="0"/>
        <w:tabs>
          <w:tab w:val="left" w:pos="567"/>
        </w:tabs>
        <w:contextualSpacing/>
        <w:jc w:val="center"/>
        <w:rPr>
          <w:b/>
          <w:color w:val="000000" w:themeColor="text1"/>
          <w:szCs w:val="28"/>
        </w:rPr>
      </w:pPr>
    </w:p>
    <w:p w:rsidR="00502C4E" w:rsidRPr="00302E6A" w:rsidRDefault="00502C4E" w:rsidP="00502C4E">
      <w:pPr>
        <w:numPr>
          <w:ilvl w:val="1"/>
          <w:numId w:val="47"/>
        </w:numPr>
        <w:autoSpaceDE w:val="0"/>
        <w:autoSpaceDN w:val="0"/>
        <w:adjustRightInd w:val="0"/>
        <w:ind w:left="0" w:firstLine="709"/>
        <w:jc w:val="both"/>
        <w:rPr>
          <w:color w:val="000000" w:themeColor="text1"/>
          <w:szCs w:val="28"/>
        </w:rPr>
      </w:pPr>
      <w:r w:rsidRPr="00302E6A">
        <w:rPr>
          <w:color w:val="000000" w:themeColor="text1"/>
          <w:szCs w:val="28"/>
        </w:rPr>
        <w:t xml:space="preserve">Административный регламент </w:t>
      </w:r>
      <w:r>
        <w:rPr>
          <w:color w:val="000000" w:themeColor="text1"/>
          <w:szCs w:val="28"/>
        </w:rPr>
        <w:t xml:space="preserve">по </w:t>
      </w:r>
      <w:r w:rsidRPr="00302E6A">
        <w:rPr>
          <w:color w:val="000000" w:themeColor="text1"/>
          <w:szCs w:val="28"/>
        </w:rPr>
        <w:t>п</w:t>
      </w:r>
      <w:r>
        <w:rPr>
          <w:color w:val="000000" w:themeColor="text1"/>
          <w:szCs w:val="28"/>
        </w:rPr>
        <w:t xml:space="preserve">редоставлению администрацией </w:t>
      </w:r>
      <w:r w:rsidR="003A685B">
        <w:rPr>
          <w:color w:val="000000" w:themeColor="text1"/>
          <w:szCs w:val="28"/>
        </w:rPr>
        <w:t xml:space="preserve">Вязовского муниципального образования </w:t>
      </w:r>
      <w:r>
        <w:rPr>
          <w:color w:val="000000" w:themeColor="text1"/>
          <w:szCs w:val="28"/>
        </w:rPr>
        <w:t>Татищевского муниципального района Саратовской области (дале</w:t>
      </w:r>
      <w:r w:rsidR="003A685B">
        <w:rPr>
          <w:color w:val="000000" w:themeColor="text1"/>
          <w:szCs w:val="28"/>
        </w:rPr>
        <w:t>е по тексту - администрация</w:t>
      </w:r>
      <w:r>
        <w:rPr>
          <w:color w:val="000000" w:themeColor="text1"/>
          <w:szCs w:val="28"/>
        </w:rPr>
        <w:t xml:space="preserve">) </w:t>
      </w:r>
      <w:r w:rsidRPr="00302E6A">
        <w:rPr>
          <w:color w:val="000000" w:themeColor="text1"/>
          <w:szCs w:val="28"/>
        </w:rPr>
        <w:t>муниципальнойуслуги «</w:t>
      </w:r>
      <w:r w:rsidRPr="00302E6A">
        <w:rPr>
          <w:rFonts w:eastAsia="Calibri"/>
          <w:bCs/>
          <w:color w:val="000000" w:themeColor="text1"/>
          <w:szCs w:val="28"/>
          <w:lang w:eastAsia="en-US"/>
        </w:rPr>
        <w:t>Выдача разрешения на ввод объекта в эксплуатацию</w:t>
      </w:r>
      <w:r w:rsidR="002F75F0">
        <w:rPr>
          <w:rFonts w:eastAsia="Calibri"/>
          <w:bCs/>
          <w:color w:val="000000" w:themeColor="text1"/>
          <w:szCs w:val="28"/>
          <w:lang w:eastAsia="en-US"/>
        </w:rPr>
        <w:t xml:space="preserve"> на территории Вязовского муниципального образования Татищевского муниципального района Саратовской области</w:t>
      </w:r>
      <w:r w:rsidRPr="00302E6A">
        <w:rPr>
          <w:color w:val="000000" w:themeColor="text1"/>
          <w:szCs w:val="28"/>
        </w:rPr>
        <w:t xml:space="preserve">» </w:t>
      </w:r>
      <w:r>
        <w:rPr>
          <w:color w:val="000000" w:themeColor="text1"/>
          <w:szCs w:val="28"/>
        </w:rPr>
        <w:t xml:space="preserve">(далее по тексту </w:t>
      </w:r>
      <w:r w:rsidR="009B1DCD">
        <w:rPr>
          <w:color w:val="000000" w:themeColor="text1"/>
          <w:szCs w:val="28"/>
        </w:rPr>
        <w:t xml:space="preserve">- </w:t>
      </w:r>
      <w:r>
        <w:rPr>
          <w:color w:val="000000" w:themeColor="text1"/>
          <w:szCs w:val="28"/>
        </w:rPr>
        <w:t xml:space="preserve">Административный регламент, муниципальная услуга) </w:t>
      </w:r>
      <w:r w:rsidRPr="00302E6A">
        <w:rPr>
          <w:color w:val="000000" w:themeColor="text1"/>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02E6A">
        <w:rPr>
          <w:bCs/>
          <w:color w:val="000000" w:themeColor="text1"/>
          <w:szCs w:val="28"/>
        </w:rPr>
        <w:t xml:space="preserve">уполномоченными в соответствии </w:t>
      </w:r>
      <w:r>
        <w:rPr>
          <w:color w:val="000000" w:themeColor="text1"/>
          <w:szCs w:val="28"/>
        </w:rPr>
        <w:t>со ст.</w:t>
      </w:r>
      <w:r w:rsidRPr="00302E6A">
        <w:rPr>
          <w:color w:val="000000" w:themeColor="text1"/>
          <w:szCs w:val="28"/>
        </w:rPr>
        <w:t xml:space="preserve">55 Градостроительного кодекса Российской Федерации на выдачу разрешений на ввод объекта в эксплуатацию </w:t>
      </w:r>
      <w:r>
        <w:rPr>
          <w:color w:val="000000" w:themeColor="text1"/>
          <w:szCs w:val="28"/>
        </w:rPr>
        <w:t xml:space="preserve">органом местного самоуправления </w:t>
      </w:r>
      <w:r w:rsidRPr="00302E6A">
        <w:rPr>
          <w:color w:val="000000" w:themeColor="text1"/>
          <w:szCs w:val="28"/>
        </w:rPr>
        <w:t xml:space="preserve"> полномочия по выдаче разрешения на ввод объекта в эксплуатацию</w:t>
      </w:r>
      <w:r w:rsidRPr="00302E6A">
        <w:rPr>
          <w:bCs/>
          <w:color w:val="000000" w:themeColor="text1"/>
          <w:szCs w:val="28"/>
        </w:rPr>
        <w:t>.</w:t>
      </w:r>
      <w:r w:rsidRPr="00302E6A">
        <w:rPr>
          <w:color w:val="000000" w:themeColor="text1"/>
          <w:szCs w:val="28"/>
        </w:rPr>
        <w:t>Настоящий Административный регламент регулирует отношения, возникающие в связи с предоставлением муниципальной услуги «</w:t>
      </w:r>
      <w:r w:rsidRPr="00302E6A">
        <w:rPr>
          <w:bCs/>
          <w:color w:val="000000" w:themeColor="text1"/>
          <w:szCs w:val="28"/>
        </w:rPr>
        <w:t>Выдача разрешения на ввод объекта в эксплуатацию</w:t>
      </w:r>
      <w:r w:rsidR="002F75F0" w:rsidRPr="002F75F0">
        <w:rPr>
          <w:bCs/>
          <w:color w:val="000000" w:themeColor="text1"/>
          <w:szCs w:val="28"/>
        </w:rPr>
        <w:t>на территории Вязовского муниципального образования Татищевского муниципального района Саратовской области</w:t>
      </w:r>
      <w:r w:rsidRPr="00302E6A">
        <w:rPr>
          <w:color w:val="000000" w:themeColor="text1"/>
          <w:szCs w:val="28"/>
        </w:rPr>
        <w:t xml:space="preserve">» в соответствии со </w:t>
      </w:r>
      <w:r>
        <w:rPr>
          <w:color w:val="000000" w:themeColor="text1"/>
          <w:szCs w:val="28"/>
        </w:rPr>
        <w:t>ст.</w:t>
      </w:r>
      <w:r w:rsidRPr="00302E6A">
        <w:rPr>
          <w:color w:val="000000" w:themeColor="text1"/>
          <w:szCs w:val="28"/>
        </w:rPr>
        <w:t xml:space="preserve">55 Градостроительного кодекса Российской Федерации. </w:t>
      </w:r>
    </w:p>
    <w:p w:rsidR="00502C4E" w:rsidRPr="00302E6A" w:rsidRDefault="00502C4E" w:rsidP="00502C4E">
      <w:pPr>
        <w:autoSpaceDE w:val="0"/>
        <w:autoSpaceDN w:val="0"/>
        <w:adjustRightInd w:val="0"/>
        <w:jc w:val="both"/>
        <w:rPr>
          <w:color w:val="000000" w:themeColor="text1"/>
          <w:szCs w:val="28"/>
        </w:rPr>
      </w:pPr>
    </w:p>
    <w:p w:rsidR="00502C4E" w:rsidRDefault="00502C4E" w:rsidP="00502C4E">
      <w:pPr>
        <w:pStyle w:val="aff5"/>
        <w:autoSpaceDE w:val="0"/>
        <w:autoSpaceDN w:val="0"/>
        <w:adjustRightInd w:val="0"/>
        <w:spacing w:line="240" w:lineRule="auto"/>
        <w:ind w:left="420"/>
        <w:jc w:val="center"/>
        <w:rPr>
          <w:b/>
          <w:i/>
          <w:iCs/>
          <w:color w:val="000000" w:themeColor="text1"/>
          <w:sz w:val="28"/>
          <w:szCs w:val="28"/>
        </w:rPr>
      </w:pPr>
      <w:r w:rsidRPr="00941009">
        <w:rPr>
          <w:b/>
          <w:i/>
          <w:iCs/>
          <w:color w:val="000000" w:themeColor="text1"/>
          <w:sz w:val="28"/>
          <w:szCs w:val="28"/>
        </w:rPr>
        <w:t>Круг Заявителей</w:t>
      </w:r>
    </w:p>
    <w:p w:rsidR="00327E90" w:rsidRPr="00941009" w:rsidRDefault="00327E90" w:rsidP="00502C4E">
      <w:pPr>
        <w:pStyle w:val="aff5"/>
        <w:autoSpaceDE w:val="0"/>
        <w:autoSpaceDN w:val="0"/>
        <w:adjustRightInd w:val="0"/>
        <w:spacing w:line="240" w:lineRule="auto"/>
        <w:ind w:left="420"/>
        <w:jc w:val="center"/>
        <w:rPr>
          <w:b/>
          <w:i/>
          <w:iCs/>
          <w:color w:val="000000" w:themeColor="text1"/>
          <w:sz w:val="28"/>
          <w:szCs w:val="28"/>
        </w:rPr>
      </w:pPr>
    </w:p>
    <w:p w:rsidR="00327E90" w:rsidRDefault="00327E90" w:rsidP="00327E90">
      <w:pPr>
        <w:suppressAutoHyphens/>
        <w:overflowPunct w:val="0"/>
        <w:autoSpaceDE w:val="0"/>
        <w:autoSpaceDN w:val="0"/>
        <w:adjustRightInd w:val="0"/>
        <w:ind w:firstLine="567"/>
        <w:jc w:val="both"/>
        <w:textAlignment w:val="baseline"/>
        <w:rPr>
          <w:szCs w:val="28"/>
          <w:lang w:eastAsia="en-US"/>
        </w:rPr>
      </w:pPr>
      <w:r w:rsidRPr="00C11DE0">
        <w:rPr>
          <w:szCs w:val="28"/>
        </w:rPr>
        <w:t xml:space="preserve">1.2. </w:t>
      </w:r>
      <w:r w:rsidRPr="00C11DE0">
        <w:rPr>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w:t>
      </w:r>
      <w:r w:rsidRPr="00C11DE0">
        <w:rPr>
          <w:szCs w:val="28"/>
          <w:lang w:eastAsia="en-US"/>
        </w:rPr>
        <w:lastRenderedPageBreak/>
        <w:t xml:space="preserve">на принадлежащем им земельном участке или на земельном участке иного правообладателя </w:t>
      </w:r>
      <w:r w:rsidRPr="00C11DE0">
        <w:rPr>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C11DE0">
        <w:rPr>
          <w:szCs w:val="28"/>
          <w:lang w:eastAsia="en-US"/>
        </w:rPr>
        <w:t>заинтересованные в получении разрешения на ввод объекта в эксплуатацию.</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Право на личный прием в первоочередном порядке имеют:</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1) ветераны и инвалиды Великой Отечественной войны;</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2)ветераны и инвалиды боевых действий;</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 xml:space="preserve">3) инвалиды </w:t>
      </w:r>
      <w:r>
        <w:rPr>
          <w:rFonts w:ascii="Times New Roman" w:hAnsi="Times New Roman"/>
          <w:sz w:val="28"/>
          <w:szCs w:val="28"/>
          <w:lang w:val="en-US" w:eastAsia="en-US"/>
        </w:rPr>
        <w:t>I</w:t>
      </w:r>
      <w:r w:rsidRPr="00EB1B62">
        <w:rPr>
          <w:rFonts w:ascii="Times New Roman" w:hAnsi="Times New Roman"/>
          <w:sz w:val="28"/>
          <w:szCs w:val="28"/>
          <w:lang w:eastAsia="en-US"/>
        </w:rPr>
        <w:t>-</w:t>
      </w:r>
      <w:r>
        <w:rPr>
          <w:rFonts w:ascii="Times New Roman" w:hAnsi="Times New Roman"/>
          <w:sz w:val="28"/>
          <w:szCs w:val="28"/>
          <w:lang w:val="en-US" w:eastAsia="en-US"/>
        </w:rPr>
        <w:t>III</w:t>
      </w:r>
      <w:r>
        <w:rPr>
          <w:rFonts w:ascii="Times New Roman" w:hAnsi="Times New Roman"/>
          <w:sz w:val="28"/>
          <w:szCs w:val="28"/>
          <w:lang w:eastAsia="en-US"/>
        </w:rPr>
        <w:t xml:space="preserve"> групп, семьи, имеющие детей-инвалидов, законные представители граждан, относящихся к указанным категориям;</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4) беременные женщины;</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5) граждане, пришедшие на личный прием с детьми в возрасте до трех лет;</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6)граждане, достигшие 70-летнего возраста;</w:t>
      </w:r>
    </w:p>
    <w:p w:rsidR="00327E90"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7) иные категории граждан в соответствии с законодательством Российской Федерации и законодательством Саратовской области.</w:t>
      </w:r>
    </w:p>
    <w:p w:rsidR="00327E90" w:rsidRPr="00EB1B62" w:rsidRDefault="00327E90" w:rsidP="00327E90">
      <w:pPr>
        <w:pStyle w:val="ConsPlusNormal"/>
        <w:widowControl w:val="0"/>
        <w:suppressAutoHyphens/>
        <w:ind w:firstLine="540"/>
        <w:jc w:val="both"/>
        <w:rPr>
          <w:rFonts w:ascii="Times New Roman" w:hAnsi="Times New Roman"/>
          <w:sz w:val="28"/>
          <w:szCs w:val="28"/>
          <w:lang w:eastAsia="en-US"/>
        </w:rPr>
      </w:pPr>
      <w:r>
        <w:rPr>
          <w:rFonts w:ascii="Times New Roman" w:hAnsi="Times New Roman"/>
          <w:sz w:val="28"/>
          <w:szCs w:val="28"/>
          <w:lang w:eastAsia="en-US"/>
        </w:rPr>
        <w:t>В случае, если правом на первоочередной личный прием одновременно обладают несколько граждан, прием граждан производится в порядке их явки.</w:t>
      </w:r>
    </w:p>
    <w:p w:rsidR="00327E90" w:rsidRPr="00A66A9F" w:rsidRDefault="00327E90" w:rsidP="00327E90">
      <w:pPr>
        <w:widowControl w:val="0"/>
        <w:suppressAutoHyphens/>
        <w:autoSpaceDE w:val="0"/>
        <w:autoSpaceDN w:val="0"/>
        <w:adjustRightInd w:val="0"/>
        <w:ind w:firstLine="540"/>
        <w:jc w:val="both"/>
        <w:rPr>
          <w:bCs/>
          <w:szCs w:val="28"/>
        </w:rPr>
      </w:pPr>
      <w:r w:rsidRPr="00A66A9F">
        <w:rPr>
          <w:szCs w:val="28"/>
        </w:rPr>
        <w:t xml:space="preserve">1.2.1. От имени заявителя за предоставлением </w:t>
      </w:r>
      <w:r w:rsidRPr="00045B8F">
        <w:rPr>
          <w:szCs w:val="28"/>
        </w:rPr>
        <w:t>муниципальной</w:t>
      </w:r>
      <w:r w:rsidRPr="00A66A9F">
        <w:rPr>
          <w:szCs w:val="28"/>
        </w:rPr>
        <w:t xml:space="preserve"> услуги </w:t>
      </w:r>
      <w:r w:rsidRPr="00A66A9F">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w:t>
      </w:r>
      <w:r>
        <w:rPr>
          <w:bCs/>
          <w:szCs w:val="28"/>
        </w:rPr>
        <w:t xml:space="preserve"> по тексту</w:t>
      </w:r>
      <w:r w:rsidRPr="00A66A9F">
        <w:rPr>
          <w:bCs/>
          <w:szCs w:val="28"/>
        </w:rPr>
        <w:t xml:space="preserve"> – представитель заявителя).</w:t>
      </w:r>
    </w:p>
    <w:p w:rsidR="00327E90" w:rsidRDefault="00327E90" w:rsidP="00327E90">
      <w:pPr>
        <w:autoSpaceDE w:val="0"/>
        <w:autoSpaceDN w:val="0"/>
        <w:adjustRightInd w:val="0"/>
        <w:jc w:val="both"/>
        <w:rPr>
          <w:color w:val="000000" w:themeColor="text1"/>
          <w:szCs w:val="28"/>
        </w:rPr>
      </w:pPr>
    </w:p>
    <w:p w:rsidR="00502C4E" w:rsidRPr="00941009" w:rsidRDefault="00502C4E" w:rsidP="00502C4E">
      <w:pPr>
        <w:widowControl w:val="0"/>
        <w:autoSpaceDE w:val="0"/>
        <w:autoSpaceDN w:val="0"/>
        <w:adjustRightInd w:val="0"/>
        <w:ind w:firstLine="709"/>
        <w:jc w:val="center"/>
        <w:outlineLvl w:val="2"/>
        <w:rPr>
          <w:rFonts w:eastAsia="Calibri"/>
          <w:b/>
          <w:i/>
          <w:color w:val="000000" w:themeColor="text1"/>
          <w:szCs w:val="28"/>
        </w:rPr>
      </w:pPr>
      <w:r w:rsidRPr="00941009">
        <w:rPr>
          <w:rFonts w:eastAsia="Calibri"/>
          <w:b/>
          <w:i/>
          <w:color w:val="000000" w:themeColor="text1"/>
          <w:szCs w:val="28"/>
        </w:rPr>
        <w:t>Требования к порядку информирования о предоставлении муниципальной услуги</w:t>
      </w:r>
    </w:p>
    <w:p w:rsidR="00502C4E" w:rsidRPr="00302E6A" w:rsidRDefault="00502C4E" w:rsidP="00502C4E">
      <w:pPr>
        <w:autoSpaceDE w:val="0"/>
        <w:autoSpaceDN w:val="0"/>
        <w:adjustRightInd w:val="0"/>
        <w:jc w:val="both"/>
        <w:rPr>
          <w:color w:val="000000" w:themeColor="text1"/>
          <w:szCs w:val="28"/>
        </w:rPr>
      </w:pPr>
    </w:p>
    <w:p w:rsidR="00327E90" w:rsidRPr="00780934" w:rsidRDefault="00327E90" w:rsidP="00327E90">
      <w:pPr>
        <w:widowControl w:val="0"/>
        <w:suppressAutoHyphens/>
        <w:autoSpaceDE w:val="0"/>
        <w:autoSpaceDN w:val="0"/>
        <w:adjustRightInd w:val="0"/>
        <w:ind w:firstLine="567"/>
        <w:jc w:val="both"/>
        <w:rPr>
          <w:szCs w:val="28"/>
          <w:lang w:eastAsia="en-US"/>
        </w:rPr>
      </w:pPr>
      <w:r w:rsidRPr="00C11DE0">
        <w:rPr>
          <w:szCs w:val="28"/>
        </w:rPr>
        <w:t xml:space="preserve">1.3. </w:t>
      </w:r>
      <w:r w:rsidRPr="00780934">
        <w:rPr>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27E90" w:rsidRPr="00A66A9F" w:rsidRDefault="00C448C2" w:rsidP="00327E90">
      <w:pPr>
        <w:widowControl w:val="0"/>
        <w:suppressAutoHyphens/>
        <w:autoSpaceDE w:val="0"/>
        <w:autoSpaceDN w:val="0"/>
        <w:adjustRightInd w:val="0"/>
        <w:ind w:firstLine="540"/>
        <w:jc w:val="both"/>
        <w:rPr>
          <w:szCs w:val="28"/>
        </w:rPr>
      </w:pPr>
      <w:hyperlink r:id="rId10" w:history="1">
        <w:r w:rsidR="00327E90" w:rsidRPr="00A66A9F">
          <w:rPr>
            <w:szCs w:val="28"/>
          </w:rPr>
          <w:t>Сведения</w:t>
        </w:r>
      </w:hyperlink>
      <w:r w:rsidR="00327E90" w:rsidRPr="00A66A9F">
        <w:rPr>
          <w:szCs w:val="28"/>
        </w:rPr>
        <w:t xml:space="preserve"> о местах нахождения и графиках работы, контактных телефонах, адресах электронной почты органа местного самоуправления</w:t>
      </w:r>
      <w:r w:rsidR="00327E90">
        <w:rPr>
          <w:szCs w:val="28"/>
        </w:rPr>
        <w:t>,</w:t>
      </w:r>
      <w:r w:rsidR="00327E90" w:rsidRPr="00A66A9F">
        <w:rPr>
          <w:szCs w:val="28"/>
        </w:rPr>
        <w:t xml:space="preserve"> предоставляющ</w:t>
      </w:r>
      <w:r w:rsidR="00327E90">
        <w:rPr>
          <w:szCs w:val="28"/>
        </w:rPr>
        <w:t>его</w:t>
      </w:r>
      <w:r w:rsidR="00327E90" w:rsidRPr="00A66A9F">
        <w:rPr>
          <w:szCs w:val="28"/>
        </w:rPr>
        <w:t xml:space="preserve"> муниципальную услугу, организациях, участвующих в предоставлении муниципальной услуги, размещаются на информационных стендах и официальн</w:t>
      </w:r>
      <w:r w:rsidR="00327E90">
        <w:rPr>
          <w:szCs w:val="28"/>
        </w:rPr>
        <w:t>ом</w:t>
      </w:r>
      <w:r w:rsidR="00327E90" w:rsidRPr="00A66A9F">
        <w:rPr>
          <w:szCs w:val="28"/>
        </w:rPr>
        <w:t xml:space="preserve"> сайт</w:t>
      </w:r>
      <w:r w:rsidR="00327E90">
        <w:rPr>
          <w:szCs w:val="28"/>
        </w:rPr>
        <w:t xml:space="preserve">еТатищевского муниципального района Саратовской области  </w:t>
      </w:r>
      <w:r w:rsidR="00327E90" w:rsidRPr="003D5F3D">
        <w:rPr>
          <w:szCs w:val="28"/>
        </w:rPr>
        <w:t>ttp://www.tatishevo.saratov.gov.ru</w:t>
      </w:r>
      <w:r w:rsidR="00327E90">
        <w:rPr>
          <w:szCs w:val="28"/>
        </w:rPr>
        <w:t xml:space="preserve">,  </w:t>
      </w:r>
      <w:r w:rsidR="00327E90" w:rsidRPr="00A66A9F">
        <w:rPr>
          <w:szCs w:val="28"/>
        </w:rPr>
        <w:t>на порталах государственных и муниципальных услуг (функций) (</w:t>
      </w:r>
      <w:hyperlink r:id="rId11" w:history="1">
        <w:r w:rsidR="00327E90" w:rsidRPr="00A66A9F">
          <w:rPr>
            <w:szCs w:val="28"/>
          </w:rPr>
          <w:t>http://www.gosuslugi.ru</w:t>
        </w:r>
      </w:hyperlink>
      <w:r w:rsidR="00327E90" w:rsidRPr="00A66A9F">
        <w:rPr>
          <w:szCs w:val="28"/>
        </w:rPr>
        <w:t xml:space="preserve">, </w:t>
      </w:r>
      <w:hyperlink r:id="rId12" w:history="1">
        <w:r w:rsidR="00327E90" w:rsidRPr="00A66A9F">
          <w:rPr>
            <w:szCs w:val="28"/>
          </w:rPr>
          <w:t>http://64.gosuslugi.ru/</w:t>
        </w:r>
      </w:hyperlink>
      <w:r w:rsidR="00327E90" w:rsidRPr="00A66A9F">
        <w:rPr>
          <w:szCs w:val="28"/>
        </w:rPr>
        <w:t>) (далее</w:t>
      </w:r>
      <w:r w:rsidR="00327E90">
        <w:rPr>
          <w:szCs w:val="28"/>
        </w:rPr>
        <w:t xml:space="preserve"> по тексту</w:t>
      </w:r>
      <w:r w:rsidR="00327E90" w:rsidRPr="00A66A9F">
        <w:rPr>
          <w:szCs w:val="28"/>
        </w:rPr>
        <w:t xml:space="preserve"> – Единый и региональный порталы), в средствах массовой информации.</w:t>
      </w:r>
    </w:p>
    <w:p w:rsidR="00327E90" w:rsidRPr="003D5F3D" w:rsidRDefault="00327E90" w:rsidP="00327E90">
      <w:pPr>
        <w:widowControl w:val="0"/>
        <w:suppressAutoHyphens/>
        <w:autoSpaceDE w:val="0"/>
        <w:autoSpaceDN w:val="0"/>
        <w:adjustRightInd w:val="0"/>
        <w:ind w:firstLine="540"/>
        <w:jc w:val="both"/>
        <w:rPr>
          <w:szCs w:val="28"/>
        </w:rPr>
      </w:pPr>
      <w:r w:rsidRPr="003D5F3D">
        <w:rPr>
          <w:szCs w:val="28"/>
        </w:rPr>
        <w:t>Информирование заинтересованных лиц по вопросам предоставления муниципальной у</w:t>
      </w:r>
      <w:r>
        <w:rPr>
          <w:szCs w:val="28"/>
        </w:rPr>
        <w:t xml:space="preserve">слуги осуществляется главным специалистом сектора экономического развития, имущественных и земельных отношений </w:t>
      </w:r>
      <w:r w:rsidRPr="003D5F3D">
        <w:rPr>
          <w:szCs w:val="28"/>
        </w:rPr>
        <w:t>администрации (далее</w:t>
      </w:r>
      <w:r>
        <w:rPr>
          <w:szCs w:val="28"/>
        </w:rPr>
        <w:t xml:space="preserve"> по тексту - специалистсектора)</w:t>
      </w:r>
      <w:r w:rsidRPr="003D5F3D">
        <w:rPr>
          <w:szCs w:val="28"/>
        </w:rPr>
        <w:t xml:space="preserve">. </w:t>
      </w:r>
    </w:p>
    <w:p w:rsidR="00327E90" w:rsidRPr="00A66A9F" w:rsidRDefault="00327E90" w:rsidP="00327E90">
      <w:pPr>
        <w:widowControl w:val="0"/>
        <w:suppressAutoHyphens/>
        <w:autoSpaceDE w:val="0"/>
        <w:autoSpaceDN w:val="0"/>
        <w:adjustRightInd w:val="0"/>
        <w:ind w:firstLine="540"/>
        <w:jc w:val="both"/>
        <w:outlineLvl w:val="0"/>
        <w:rPr>
          <w:szCs w:val="28"/>
        </w:rPr>
      </w:pPr>
      <w:r>
        <w:rPr>
          <w:bCs/>
          <w:szCs w:val="28"/>
        </w:rPr>
        <w:t>1.4</w:t>
      </w:r>
      <w:r w:rsidRPr="00A66A9F">
        <w:rPr>
          <w:bCs/>
          <w:szCs w:val="28"/>
        </w:rPr>
        <w:t>. П</w:t>
      </w:r>
      <w:r w:rsidRPr="00A66A9F">
        <w:rPr>
          <w:szCs w:val="28"/>
        </w:rPr>
        <w:t xml:space="preserve">орядок получения информации заявителями по вопросам предоставления </w:t>
      </w:r>
      <w:r w:rsidRPr="00A66A9F">
        <w:rPr>
          <w:szCs w:val="28"/>
        </w:rPr>
        <w:lastRenderedPageBreak/>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Cs w:val="28"/>
        </w:rPr>
        <w:t>.</w:t>
      </w:r>
    </w:p>
    <w:p w:rsidR="00327E90" w:rsidRPr="00A66A9F" w:rsidRDefault="00327E90" w:rsidP="00327E90">
      <w:pPr>
        <w:widowControl w:val="0"/>
        <w:suppressAutoHyphens/>
        <w:autoSpaceDE w:val="0"/>
        <w:autoSpaceDN w:val="0"/>
        <w:adjustRightInd w:val="0"/>
        <w:ind w:firstLine="540"/>
        <w:jc w:val="both"/>
        <w:rPr>
          <w:szCs w:val="28"/>
        </w:rPr>
      </w:pPr>
      <w:r>
        <w:rPr>
          <w:szCs w:val="28"/>
        </w:rPr>
        <w:t>1.4</w:t>
      </w:r>
      <w:r w:rsidRPr="00A66A9F">
        <w:rPr>
          <w:szCs w:val="28"/>
        </w:rPr>
        <w:t>.1. Информирование по вопросам предоставления муниципальной услуги осуществляется следующими способами:</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индивидуальное устное ин</w:t>
      </w:r>
      <w:r>
        <w:rPr>
          <w:szCs w:val="28"/>
        </w:rPr>
        <w:t>формирование непосредственно в секторе экономического развития, имущественных и земельных отношений</w:t>
      </w:r>
      <w:r w:rsidRPr="00A66A9F">
        <w:rPr>
          <w:szCs w:val="28"/>
        </w:rPr>
        <w:t>;</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индивидуальное устное информирование по телефону;</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индивидуальное информирование в письменной форме, в том числе в форме электронного документа;</w:t>
      </w:r>
    </w:p>
    <w:p w:rsidR="00327E90" w:rsidRPr="00A66A9F" w:rsidRDefault="00327E90" w:rsidP="00327E90">
      <w:pPr>
        <w:pStyle w:val="ConsPlusNormal"/>
        <w:widowControl w:val="0"/>
        <w:suppressAutoHyphens/>
        <w:ind w:firstLine="540"/>
        <w:jc w:val="both"/>
        <w:rPr>
          <w:rFonts w:ascii="Times New Roman" w:hAnsi="Times New Roman"/>
          <w:sz w:val="28"/>
          <w:szCs w:val="28"/>
        </w:rPr>
      </w:pPr>
      <w:r w:rsidRPr="00A66A9F">
        <w:rPr>
          <w:rFonts w:ascii="Times New Roman" w:hAnsi="Times New Roman"/>
          <w:sz w:val="28"/>
          <w:szCs w:val="28"/>
        </w:rPr>
        <w:t xml:space="preserve">публичное устное информирование </w:t>
      </w:r>
      <w:r w:rsidRPr="00C06093">
        <w:rPr>
          <w:rFonts w:ascii="Times New Roman" w:hAnsi="Times New Roman"/>
          <w:sz w:val="28"/>
          <w:szCs w:val="28"/>
          <w:lang w:eastAsia="en-US"/>
        </w:rPr>
        <w:t>с привлечением средств массовой информации</w:t>
      </w:r>
      <w:r w:rsidRPr="00A66A9F">
        <w:rPr>
          <w:rFonts w:ascii="Times New Roman" w:hAnsi="Times New Roman"/>
          <w:sz w:val="28"/>
          <w:szCs w:val="28"/>
        </w:rPr>
        <w:t>;</w:t>
      </w:r>
    </w:p>
    <w:p w:rsidR="00327E90" w:rsidRPr="00A66A9F" w:rsidRDefault="00327E90" w:rsidP="00327E90">
      <w:pPr>
        <w:pStyle w:val="ConsPlusNormal"/>
        <w:widowControl w:val="0"/>
        <w:suppressAutoHyphens/>
        <w:ind w:firstLine="540"/>
        <w:jc w:val="both"/>
        <w:rPr>
          <w:rFonts w:ascii="Times New Roman" w:hAnsi="Times New Roman"/>
          <w:sz w:val="28"/>
          <w:szCs w:val="28"/>
        </w:rPr>
      </w:pPr>
      <w:r w:rsidRPr="00A66A9F">
        <w:rPr>
          <w:rFonts w:ascii="Times New Roman" w:hAnsi="Times New Roman"/>
          <w:sz w:val="28"/>
          <w:szCs w:val="28"/>
        </w:rPr>
        <w:t>публичное письменное информирование.</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 xml:space="preserve">Информирование по вопросам предоставления муниципальной услуги способами, предусмотренными абзацами вторым - четвертым </w:t>
      </w:r>
      <w:r>
        <w:rPr>
          <w:szCs w:val="28"/>
        </w:rPr>
        <w:t xml:space="preserve"> части первой </w:t>
      </w:r>
      <w:r w:rsidRPr="00A66A9F">
        <w:rPr>
          <w:szCs w:val="28"/>
        </w:rPr>
        <w:t xml:space="preserve">настоящего пункта, осуществляется с учетом требований, установленных Федеральным законом </w:t>
      </w:r>
      <w:r>
        <w:rPr>
          <w:szCs w:val="28"/>
        </w:rPr>
        <w:t xml:space="preserve">от 02.05.2006 № 59-ФЗ </w:t>
      </w:r>
      <w:r w:rsidRPr="00A66A9F">
        <w:rPr>
          <w:szCs w:val="28"/>
        </w:rPr>
        <w:t>«О порядке рассмотрения обращени</w:t>
      </w:r>
      <w:r>
        <w:rPr>
          <w:szCs w:val="28"/>
        </w:rPr>
        <w:t>й граждан Российской Федерации».</w:t>
      </w:r>
    </w:p>
    <w:p w:rsidR="00327E90" w:rsidRPr="00A66A9F" w:rsidRDefault="00327E90" w:rsidP="00327E90">
      <w:pPr>
        <w:widowControl w:val="0"/>
        <w:suppressAutoHyphens/>
        <w:autoSpaceDE w:val="0"/>
        <w:autoSpaceDN w:val="0"/>
        <w:adjustRightInd w:val="0"/>
        <w:ind w:firstLine="540"/>
        <w:jc w:val="both"/>
        <w:rPr>
          <w:szCs w:val="28"/>
        </w:rPr>
      </w:pPr>
      <w:r>
        <w:rPr>
          <w:szCs w:val="28"/>
        </w:rPr>
        <w:t>1.4</w:t>
      </w:r>
      <w:r w:rsidRPr="00A66A9F">
        <w:rPr>
          <w:szCs w:val="28"/>
        </w:rPr>
        <w:t xml:space="preserve">.2. Для получения информации и консультаций по процедуре предоставления муниципальной услуги заявитель вправе обратиться непосредственно в </w:t>
      </w:r>
      <w:r>
        <w:rPr>
          <w:szCs w:val="28"/>
        </w:rPr>
        <w:t xml:space="preserve">сектор экономического развития, имущественных и земельных отношений </w:t>
      </w:r>
      <w:r w:rsidRPr="00A66A9F">
        <w:rPr>
          <w:szCs w:val="28"/>
        </w:rPr>
        <w:t>(далее</w:t>
      </w:r>
      <w:r>
        <w:rPr>
          <w:szCs w:val="28"/>
        </w:rPr>
        <w:t xml:space="preserve"> по тексту</w:t>
      </w:r>
      <w:r w:rsidRPr="00A66A9F">
        <w:rPr>
          <w:szCs w:val="28"/>
        </w:rPr>
        <w:t xml:space="preserve"> - личное обращение) в соответствии с графиком приема заявителей.</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Время ожидания заинтересованных лиц при индивидуальном устном информировании не может превышать 15 минут.</w:t>
      </w:r>
    </w:p>
    <w:p w:rsidR="00327E90" w:rsidRPr="00045B8F" w:rsidRDefault="00327E90" w:rsidP="00327E90">
      <w:pPr>
        <w:widowControl w:val="0"/>
        <w:suppressAutoHyphens/>
        <w:autoSpaceDE w:val="0"/>
        <w:autoSpaceDN w:val="0"/>
        <w:adjustRightInd w:val="0"/>
        <w:ind w:firstLine="540"/>
        <w:jc w:val="both"/>
        <w:rPr>
          <w:szCs w:val="28"/>
        </w:rPr>
      </w:pPr>
      <w:r w:rsidRPr="00045B8F">
        <w:rPr>
          <w:szCs w:val="28"/>
        </w:rPr>
        <w:t xml:space="preserve">При ответах на личные обращения специалисты </w:t>
      </w:r>
      <w:r>
        <w:rPr>
          <w:szCs w:val="28"/>
        </w:rPr>
        <w:t>сектора экономического развития, имущественных и земельных отношений</w:t>
      </w:r>
      <w:r w:rsidRPr="00045B8F">
        <w:rPr>
          <w:szCs w:val="28"/>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327E90" w:rsidRPr="00045B8F" w:rsidRDefault="00327E90" w:rsidP="00327E90">
      <w:pPr>
        <w:widowControl w:val="0"/>
        <w:suppressAutoHyphens/>
        <w:autoSpaceDE w:val="0"/>
        <w:autoSpaceDN w:val="0"/>
        <w:adjustRightInd w:val="0"/>
        <w:ind w:firstLine="540"/>
        <w:jc w:val="both"/>
        <w:rPr>
          <w:szCs w:val="28"/>
        </w:rPr>
      </w:pPr>
      <w:r w:rsidRPr="00045B8F">
        <w:rPr>
          <w:szCs w:val="28"/>
        </w:rPr>
        <w:t xml:space="preserve">местонахождению и графику работы </w:t>
      </w:r>
      <w:r>
        <w:rPr>
          <w:szCs w:val="28"/>
        </w:rPr>
        <w:t xml:space="preserve">сектора экономического развития, имущественных и земельных отношений, </w:t>
      </w:r>
      <w:r w:rsidRPr="00045B8F">
        <w:rPr>
          <w:szCs w:val="28"/>
        </w:rPr>
        <w:t>предоста</w:t>
      </w:r>
      <w:r>
        <w:rPr>
          <w:szCs w:val="28"/>
        </w:rPr>
        <w:t>вляющего муниципальную услугу</w:t>
      </w:r>
      <w:r w:rsidRPr="00045B8F">
        <w:rPr>
          <w:szCs w:val="28"/>
        </w:rPr>
        <w:t>;</w:t>
      </w:r>
    </w:p>
    <w:p w:rsidR="00327E90" w:rsidRPr="00045B8F" w:rsidRDefault="00327E90" w:rsidP="00327E90">
      <w:pPr>
        <w:widowControl w:val="0"/>
        <w:suppressAutoHyphens/>
        <w:autoSpaceDE w:val="0"/>
        <w:autoSpaceDN w:val="0"/>
        <w:adjustRightInd w:val="0"/>
        <w:ind w:firstLine="540"/>
        <w:jc w:val="both"/>
        <w:rPr>
          <w:szCs w:val="28"/>
        </w:rPr>
      </w:pPr>
      <w:r w:rsidRPr="00045B8F">
        <w:rPr>
          <w:szCs w:val="28"/>
        </w:rPr>
        <w:t>перечню документов, необходимых для получения муниципальной услуги;</w:t>
      </w:r>
    </w:p>
    <w:p w:rsidR="00327E90" w:rsidRPr="00045B8F" w:rsidRDefault="00327E90" w:rsidP="00327E90">
      <w:pPr>
        <w:widowControl w:val="0"/>
        <w:suppressAutoHyphens/>
        <w:autoSpaceDE w:val="0"/>
        <w:autoSpaceDN w:val="0"/>
        <w:adjustRightInd w:val="0"/>
        <w:ind w:firstLine="540"/>
        <w:jc w:val="both"/>
        <w:rPr>
          <w:szCs w:val="28"/>
        </w:rPr>
      </w:pPr>
      <w:r w:rsidRPr="00045B8F">
        <w:rPr>
          <w:szCs w:val="28"/>
        </w:rPr>
        <w:t>времени приема и выдачи документов;</w:t>
      </w:r>
    </w:p>
    <w:p w:rsidR="00327E90" w:rsidRPr="00045B8F" w:rsidRDefault="00327E90" w:rsidP="00327E90">
      <w:pPr>
        <w:widowControl w:val="0"/>
        <w:suppressAutoHyphens/>
        <w:autoSpaceDE w:val="0"/>
        <w:autoSpaceDN w:val="0"/>
        <w:adjustRightInd w:val="0"/>
        <w:ind w:firstLine="540"/>
        <w:jc w:val="both"/>
        <w:rPr>
          <w:szCs w:val="28"/>
        </w:rPr>
      </w:pPr>
      <w:r w:rsidRPr="00045B8F">
        <w:rPr>
          <w:szCs w:val="28"/>
        </w:rPr>
        <w:t>сроку предоставления муниципальной услуги;</w:t>
      </w:r>
    </w:p>
    <w:p w:rsidR="00327E90" w:rsidRPr="00045B8F" w:rsidRDefault="00327E90" w:rsidP="00327E90">
      <w:pPr>
        <w:widowControl w:val="0"/>
        <w:suppressAutoHyphens/>
        <w:autoSpaceDE w:val="0"/>
        <w:autoSpaceDN w:val="0"/>
        <w:adjustRightInd w:val="0"/>
        <w:ind w:firstLine="540"/>
        <w:jc w:val="both"/>
        <w:rPr>
          <w:szCs w:val="28"/>
        </w:rPr>
      </w:pPr>
      <w:r w:rsidRPr="00045B8F">
        <w:rPr>
          <w:szCs w:val="28"/>
        </w:rPr>
        <w:t>порядку обжалования решений, действий (бездействия), принимаемых и осуществляемых в ходе предоставления муниципальной услуги.</w:t>
      </w:r>
    </w:p>
    <w:p w:rsidR="00327E90" w:rsidRPr="00A66A9F" w:rsidRDefault="00327E90" w:rsidP="00327E90">
      <w:pPr>
        <w:widowControl w:val="0"/>
        <w:suppressAutoHyphens/>
        <w:autoSpaceDE w:val="0"/>
        <w:autoSpaceDN w:val="0"/>
        <w:adjustRightInd w:val="0"/>
        <w:ind w:firstLine="540"/>
        <w:jc w:val="both"/>
        <w:rPr>
          <w:szCs w:val="28"/>
        </w:rPr>
      </w:pPr>
      <w:r>
        <w:rPr>
          <w:szCs w:val="28"/>
        </w:rPr>
        <w:t>1.4</w:t>
      </w:r>
      <w:r w:rsidRPr="00A66A9F">
        <w:rPr>
          <w:szCs w:val="28"/>
        </w:rPr>
        <w:t xml:space="preserve">.3. Для получения информации по вопросам предоставления муниципальной услуги заявители могут обратиться к специалистам </w:t>
      </w:r>
      <w:r>
        <w:rPr>
          <w:szCs w:val="28"/>
        </w:rPr>
        <w:t>сектора экономического развития, имущественных и земельных отношений</w:t>
      </w:r>
      <w:r w:rsidRPr="00A66A9F">
        <w:rPr>
          <w:szCs w:val="28"/>
        </w:rPr>
        <w:t xml:space="preserve"> по телефону в соответствии с графиком приема заявителей.</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При ответах на те</w:t>
      </w:r>
      <w:r>
        <w:rPr>
          <w:szCs w:val="28"/>
        </w:rPr>
        <w:t>лефонные обращения специалистысектора экономического развития, имущественных и земельных отношений</w:t>
      </w:r>
      <w:r w:rsidRPr="00A66A9F">
        <w:rPr>
          <w:szCs w:val="28"/>
        </w:rPr>
        <w:t xml:space="preserve"> подробно и в вежливой (корректной) форме информируют обратившихся по вопросам, предусмотренны</w:t>
      </w:r>
      <w:r>
        <w:rPr>
          <w:szCs w:val="28"/>
        </w:rPr>
        <w:t>м подпунктом 1.4</w:t>
      </w:r>
      <w:r w:rsidRPr="00A66A9F">
        <w:rPr>
          <w:szCs w:val="28"/>
        </w:rPr>
        <w:t xml:space="preserve">.2 настоящего </w:t>
      </w:r>
      <w:r>
        <w:rPr>
          <w:szCs w:val="28"/>
        </w:rPr>
        <w:t>А</w:t>
      </w:r>
      <w:r w:rsidRPr="00A66A9F">
        <w:rPr>
          <w:szCs w:val="28"/>
        </w:rPr>
        <w:t>дминистративного регламента.</w:t>
      </w:r>
    </w:p>
    <w:p w:rsidR="00327E90" w:rsidRPr="00AD4F36" w:rsidRDefault="00327E90" w:rsidP="00327E90">
      <w:pPr>
        <w:suppressAutoHyphens/>
        <w:autoSpaceDE w:val="0"/>
        <w:autoSpaceDN w:val="0"/>
        <w:adjustRightInd w:val="0"/>
        <w:ind w:firstLine="567"/>
        <w:jc w:val="both"/>
        <w:rPr>
          <w:szCs w:val="28"/>
        </w:rPr>
      </w:pPr>
      <w:r>
        <w:rPr>
          <w:szCs w:val="28"/>
        </w:rPr>
        <w:lastRenderedPageBreak/>
        <w:t>1.4</w:t>
      </w:r>
      <w:r w:rsidRPr="00A66A9F">
        <w:rPr>
          <w:szCs w:val="28"/>
        </w:rPr>
        <w:t xml:space="preserve">.4. </w:t>
      </w:r>
      <w:r w:rsidRPr="00AD4F36">
        <w:rPr>
          <w:szCs w:val="28"/>
        </w:rPr>
        <w:t xml:space="preserve">Для получения информации по вопросам предоставления муниципальной услуги заявители могут обратиться в администрацию </w:t>
      </w:r>
      <w:r>
        <w:rPr>
          <w:szCs w:val="28"/>
        </w:rPr>
        <w:t>муниципального образования</w:t>
      </w:r>
      <w:r w:rsidRPr="00AD4F36">
        <w:rPr>
          <w:szCs w:val="28"/>
        </w:rPr>
        <w:t xml:space="preserve"> письменно посредством почтовой связи, электронной почты либо подав письменное обращение непосредственно в администрацию </w:t>
      </w:r>
      <w:r>
        <w:rPr>
          <w:szCs w:val="28"/>
        </w:rPr>
        <w:t>муниципального образования</w:t>
      </w:r>
      <w:r w:rsidRPr="00AD4F36">
        <w:rPr>
          <w:szCs w:val="28"/>
        </w:rPr>
        <w:t>.</w:t>
      </w:r>
    </w:p>
    <w:p w:rsidR="00327E90" w:rsidRDefault="00327E90" w:rsidP="00327E90">
      <w:pPr>
        <w:suppressAutoHyphens/>
        <w:autoSpaceDE w:val="0"/>
        <w:autoSpaceDN w:val="0"/>
        <w:adjustRightInd w:val="0"/>
        <w:ind w:firstLine="567"/>
        <w:jc w:val="both"/>
        <w:rPr>
          <w:szCs w:val="28"/>
        </w:rPr>
      </w:pPr>
      <w:r w:rsidRPr="00AD4F36">
        <w:rPr>
          <w:szCs w:val="28"/>
        </w:rPr>
        <w:t xml:space="preserve">Письменные (электронные) обращения заявителей подлежат обязательной регистрации специалистом </w:t>
      </w:r>
      <w:r>
        <w:rPr>
          <w:szCs w:val="28"/>
        </w:rPr>
        <w:t xml:space="preserve">администрации, ответственным за предоставление муниципальной услуги, </w:t>
      </w:r>
      <w:r w:rsidRPr="00AD4F36">
        <w:rPr>
          <w:szCs w:val="28"/>
        </w:rPr>
        <w:t>в течение трех календарных дней с момента поступления.</w:t>
      </w:r>
    </w:p>
    <w:p w:rsidR="00327E90" w:rsidRPr="00AD4F36" w:rsidRDefault="00327E90" w:rsidP="00327E90">
      <w:pPr>
        <w:suppressAutoHyphens/>
        <w:autoSpaceDE w:val="0"/>
        <w:autoSpaceDN w:val="0"/>
        <w:adjustRightInd w:val="0"/>
        <w:ind w:firstLine="567"/>
        <w:jc w:val="both"/>
        <w:rPr>
          <w:szCs w:val="28"/>
        </w:rPr>
      </w:pPr>
      <w:r>
        <w:rPr>
          <w:szCs w:val="28"/>
        </w:rPr>
        <w:t>Безотлагательной регистрации подлежат обращения, содержащие сведения о возможности наступления аварий, катастроф, иных чрезвычайных ситуаций, угрозы жизни и здоровью.</w:t>
      </w:r>
    </w:p>
    <w:p w:rsidR="00327E90" w:rsidRPr="00AD4F36" w:rsidRDefault="00327E90" w:rsidP="00327E90">
      <w:pPr>
        <w:suppressAutoHyphens/>
        <w:autoSpaceDE w:val="0"/>
        <w:autoSpaceDN w:val="0"/>
        <w:adjustRightInd w:val="0"/>
        <w:ind w:firstLine="567"/>
        <w:jc w:val="both"/>
        <w:rPr>
          <w:szCs w:val="28"/>
        </w:rPr>
      </w:pPr>
      <w:r w:rsidRPr="00AD4F36">
        <w:rPr>
          <w:szCs w:val="28"/>
        </w:rPr>
        <w:t>В письменном обращении указываются:</w:t>
      </w:r>
    </w:p>
    <w:p w:rsidR="00327E90" w:rsidRPr="00AD4F36" w:rsidRDefault="00327E90" w:rsidP="00327E90">
      <w:pPr>
        <w:suppressAutoHyphens/>
        <w:autoSpaceDE w:val="0"/>
        <w:autoSpaceDN w:val="0"/>
        <w:adjustRightInd w:val="0"/>
        <w:ind w:firstLine="567"/>
        <w:jc w:val="both"/>
        <w:rPr>
          <w:szCs w:val="28"/>
        </w:rPr>
      </w:pPr>
      <w:r w:rsidRPr="00AD4F36">
        <w:rPr>
          <w:szCs w:val="28"/>
        </w:rPr>
        <w:t>фамилия, имя, отчество (последнее - при наличии) (в случае обращения физического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t>полное наименование заявителя (в случае обращения от имени юридического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t>почтовый адрес, по которому должны быть направлены ответ, уведомление о переадресации обращения;</w:t>
      </w:r>
    </w:p>
    <w:p w:rsidR="00327E90" w:rsidRPr="00AD4F36" w:rsidRDefault="00327E90" w:rsidP="00327E90">
      <w:pPr>
        <w:suppressAutoHyphens/>
        <w:autoSpaceDE w:val="0"/>
        <w:autoSpaceDN w:val="0"/>
        <w:adjustRightInd w:val="0"/>
        <w:ind w:firstLine="567"/>
        <w:jc w:val="both"/>
        <w:rPr>
          <w:szCs w:val="28"/>
        </w:rPr>
      </w:pPr>
      <w:r w:rsidRPr="00AD4F36">
        <w:rPr>
          <w:szCs w:val="28"/>
        </w:rPr>
        <w:t>предмет обращения;</w:t>
      </w:r>
    </w:p>
    <w:p w:rsidR="00327E90" w:rsidRPr="00AD4F36" w:rsidRDefault="00327E90" w:rsidP="00327E90">
      <w:pPr>
        <w:suppressAutoHyphens/>
        <w:autoSpaceDE w:val="0"/>
        <w:autoSpaceDN w:val="0"/>
        <w:adjustRightInd w:val="0"/>
        <w:ind w:firstLine="567"/>
        <w:jc w:val="both"/>
        <w:rPr>
          <w:szCs w:val="28"/>
        </w:rPr>
      </w:pPr>
      <w:r w:rsidRPr="00AD4F36">
        <w:rPr>
          <w:szCs w:val="28"/>
        </w:rPr>
        <w:t>личная подпись заявителя (в случае обращения физического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t>дата составления обращения.</w:t>
      </w:r>
    </w:p>
    <w:p w:rsidR="00327E90" w:rsidRDefault="00327E90" w:rsidP="00327E90">
      <w:pPr>
        <w:suppressAutoHyphens/>
        <w:autoSpaceDE w:val="0"/>
        <w:autoSpaceDN w:val="0"/>
        <w:adjustRightInd w:val="0"/>
        <w:ind w:firstLine="567"/>
        <w:jc w:val="both"/>
        <w:rPr>
          <w:szCs w:val="28"/>
        </w:rPr>
      </w:pPr>
      <w:r>
        <w:rPr>
          <w:szCs w:val="28"/>
        </w:rPr>
        <w:t>В случае, если</w:t>
      </w:r>
      <w:r w:rsidRPr="00AD4F36">
        <w:rPr>
          <w:szCs w:val="28"/>
        </w:rPr>
        <w:t xml:space="preserve"> заявитель </w:t>
      </w:r>
      <w:r>
        <w:rPr>
          <w:szCs w:val="28"/>
        </w:rPr>
        <w:t>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администрация вправе изготовить копии возвращаемых документов и материалов.</w:t>
      </w:r>
    </w:p>
    <w:p w:rsidR="00327E90" w:rsidRPr="00AD4F36" w:rsidRDefault="00327E90" w:rsidP="00327E90">
      <w:pPr>
        <w:suppressAutoHyphens/>
        <w:autoSpaceDE w:val="0"/>
        <w:autoSpaceDN w:val="0"/>
        <w:adjustRightInd w:val="0"/>
        <w:ind w:firstLine="567"/>
        <w:jc w:val="both"/>
        <w:rPr>
          <w:szCs w:val="28"/>
        </w:rPr>
      </w:pPr>
      <w:r>
        <w:rPr>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администрации муниципального образования.</w:t>
      </w:r>
    </w:p>
    <w:p w:rsidR="00327E90" w:rsidRPr="00AD4F36" w:rsidRDefault="00327E90" w:rsidP="00327E90">
      <w:pPr>
        <w:suppressAutoHyphens/>
        <w:autoSpaceDE w:val="0"/>
        <w:autoSpaceDN w:val="0"/>
        <w:adjustRightInd w:val="0"/>
        <w:ind w:firstLine="567"/>
        <w:jc w:val="both"/>
        <w:rPr>
          <w:szCs w:val="28"/>
        </w:rPr>
      </w:pPr>
      <w:r w:rsidRPr="00AD4F36">
        <w:rPr>
          <w:szCs w:val="28"/>
        </w:rPr>
        <w:t xml:space="preserve">Для работы с обращениями, поступившими по электронной почте, специалист администрации </w:t>
      </w:r>
      <w:r>
        <w:rPr>
          <w:szCs w:val="28"/>
        </w:rPr>
        <w:t>муниципального образования</w:t>
      </w:r>
      <w:r w:rsidRPr="00AD4F36">
        <w:rPr>
          <w:szCs w:val="28"/>
        </w:rPr>
        <w:t xml:space="preserve"> не менее одного раза в день проверяет наличие обращений. При получении</w:t>
      </w:r>
      <w:r>
        <w:rPr>
          <w:szCs w:val="28"/>
        </w:rPr>
        <w:t xml:space="preserve"> обращения специалист</w:t>
      </w:r>
      <w:r w:rsidRPr="00AD4F36">
        <w:rPr>
          <w:szCs w:val="28"/>
        </w:rPr>
        <w:t xml:space="preserve"> направляет на электронный адрес заявителя уведомление о получении обращения.</w:t>
      </w:r>
    </w:p>
    <w:p w:rsidR="00327E90" w:rsidRPr="00AD4F36" w:rsidRDefault="00327E90" w:rsidP="00327E90">
      <w:pPr>
        <w:autoSpaceDE w:val="0"/>
        <w:autoSpaceDN w:val="0"/>
        <w:adjustRightInd w:val="0"/>
        <w:ind w:firstLine="540"/>
        <w:jc w:val="both"/>
        <w:rPr>
          <w:szCs w:val="28"/>
        </w:rPr>
      </w:pPr>
      <w:r w:rsidRPr="00355553">
        <w:rPr>
          <w:szCs w:val="28"/>
        </w:rPr>
        <w:t xml:space="preserve">Обращение, поступившее в </w:t>
      </w:r>
      <w:r>
        <w:rPr>
          <w:szCs w:val="28"/>
        </w:rPr>
        <w:t xml:space="preserve">администрацию </w:t>
      </w:r>
      <w:r>
        <w:rPr>
          <w:bCs/>
          <w:szCs w:val="28"/>
        </w:rPr>
        <w:t>Вязовского</w:t>
      </w:r>
      <w:r>
        <w:rPr>
          <w:szCs w:val="28"/>
        </w:rPr>
        <w:t>муниципального образования Татищевского муниципального района Саратовской области</w:t>
      </w:r>
      <w:r w:rsidRPr="00355553">
        <w:rPr>
          <w:szCs w:val="28"/>
        </w:rPr>
        <w:t xml:space="preserve">, в форме электронного </w:t>
      </w:r>
      <w:r w:rsidRPr="00B034FD">
        <w:rPr>
          <w:szCs w:val="28"/>
        </w:rPr>
        <w:t>документа на официальный адрес электронной почты</w:t>
      </w:r>
      <w:r w:rsidRPr="005173A9">
        <w:rPr>
          <w:szCs w:val="28"/>
          <w:shd w:val="clear" w:color="auto" w:fill="F7F7F7"/>
        </w:rPr>
        <w:t>vyazovskoemo@mail.ru</w:t>
      </w:r>
      <w:r w:rsidRPr="00355553">
        <w:rPr>
          <w:szCs w:val="28"/>
        </w:rPr>
        <w:t>, должно содержать следующую информацию:</w:t>
      </w:r>
    </w:p>
    <w:p w:rsidR="00327E90" w:rsidRPr="00AD4F36" w:rsidRDefault="00327E90" w:rsidP="00327E90">
      <w:pPr>
        <w:suppressAutoHyphens/>
        <w:autoSpaceDE w:val="0"/>
        <w:autoSpaceDN w:val="0"/>
        <w:adjustRightInd w:val="0"/>
        <w:ind w:firstLine="567"/>
        <w:jc w:val="both"/>
        <w:rPr>
          <w:szCs w:val="28"/>
        </w:rPr>
      </w:pPr>
      <w:r w:rsidRPr="00AD4F36">
        <w:rPr>
          <w:szCs w:val="28"/>
        </w:rPr>
        <w:t>фамилию, имя, отчество (последнее при наличии) (в случае обращения физического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lastRenderedPageBreak/>
        <w:t>полное наименование заявителя (в случае обращения от имени юридического лица);</w:t>
      </w:r>
    </w:p>
    <w:p w:rsidR="00327E90" w:rsidRPr="00AD4F36" w:rsidRDefault="00327E90" w:rsidP="00327E90">
      <w:pPr>
        <w:suppressAutoHyphens/>
        <w:autoSpaceDE w:val="0"/>
        <w:autoSpaceDN w:val="0"/>
        <w:adjustRightInd w:val="0"/>
        <w:ind w:firstLine="567"/>
        <w:jc w:val="both"/>
        <w:rPr>
          <w:szCs w:val="28"/>
        </w:rPr>
      </w:pPr>
      <w:r w:rsidRPr="00AD4F36">
        <w:rPr>
          <w:szCs w:val="28"/>
        </w:rPr>
        <w:t>адрес электронно</w:t>
      </w:r>
      <w:r>
        <w:rPr>
          <w:szCs w:val="28"/>
        </w:rPr>
        <w:t>й почты, по которому должны быть направлены ответ и уведомление о переадресации</w:t>
      </w:r>
      <w:r w:rsidRPr="00AD4F36">
        <w:rPr>
          <w:szCs w:val="28"/>
        </w:rPr>
        <w:t>;</w:t>
      </w:r>
    </w:p>
    <w:p w:rsidR="00327E90" w:rsidRPr="00AD4F36" w:rsidRDefault="00327E90" w:rsidP="00327E90">
      <w:pPr>
        <w:suppressAutoHyphens/>
        <w:autoSpaceDE w:val="0"/>
        <w:autoSpaceDN w:val="0"/>
        <w:adjustRightInd w:val="0"/>
        <w:ind w:firstLine="567"/>
        <w:jc w:val="both"/>
        <w:rPr>
          <w:szCs w:val="28"/>
        </w:rPr>
      </w:pPr>
      <w:r w:rsidRPr="00AD4F36">
        <w:rPr>
          <w:szCs w:val="28"/>
        </w:rPr>
        <w:t>предмет обращения.</w:t>
      </w:r>
    </w:p>
    <w:p w:rsidR="00327E90" w:rsidRDefault="00327E90" w:rsidP="00327E90">
      <w:pPr>
        <w:suppressAutoHyphens/>
        <w:autoSpaceDE w:val="0"/>
        <w:autoSpaceDN w:val="0"/>
        <w:adjustRightInd w:val="0"/>
        <w:ind w:firstLine="567"/>
        <w:jc w:val="both"/>
        <w:rPr>
          <w:szCs w:val="28"/>
        </w:rPr>
      </w:pPr>
      <w:r w:rsidRPr="00AD4F36">
        <w:rPr>
          <w:szCs w:val="28"/>
        </w:rPr>
        <w:t xml:space="preserve">Заявитель вправе приложить к такому обращению необходимые документы и материалы в </w:t>
      </w:r>
      <w:r>
        <w:rPr>
          <w:szCs w:val="28"/>
        </w:rPr>
        <w:t>электронной форме</w:t>
      </w:r>
      <w:r w:rsidRPr="00AD4F36">
        <w:rPr>
          <w:szCs w:val="28"/>
        </w:rPr>
        <w:t>.</w:t>
      </w:r>
    </w:p>
    <w:p w:rsidR="00327E90" w:rsidRDefault="00327E90" w:rsidP="00327E90">
      <w:pPr>
        <w:suppressAutoHyphens/>
        <w:autoSpaceDE w:val="0"/>
        <w:autoSpaceDN w:val="0"/>
        <w:adjustRightInd w:val="0"/>
        <w:ind w:firstLine="567"/>
        <w:jc w:val="both"/>
        <w:rPr>
          <w:szCs w:val="28"/>
        </w:rPr>
      </w:pPr>
      <w:r>
        <w:rPr>
          <w:szCs w:val="28"/>
        </w:rPr>
        <w:t>Заявитель вправе получить,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информацию о ходе рассмотрения обращения, распространение которой не запрещено федеральным законодательством.</w:t>
      </w:r>
    </w:p>
    <w:p w:rsidR="00327E90" w:rsidRPr="00AD4F36" w:rsidRDefault="00327E90" w:rsidP="00327E90">
      <w:pPr>
        <w:suppressAutoHyphens/>
        <w:autoSpaceDE w:val="0"/>
        <w:autoSpaceDN w:val="0"/>
        <w:adjustRightInd w:val="0"/>
        <w:ind w:firstLine="567"/>
        <w:jc w:val="both"/>
        <w:rPr>
          <w:szCs w:val="28"/>
        </w:rPr>
      </w:pPr>
      <w:r w:rsidRPr="00AD4F36">
        <w:rPr>
          <w:szCs w:val="28"/>
        </w:rPr>
        <w:t>Рассмотрение письменного (электронного) обращения осуществляется в течение 30 календарных дней со дня регистрации обращения.</w:t>
      </w:r>
    </w:p>
    <w:p w:rsidR="00327E90" w:rsidRPr="00AD4F36" w:rsidRDefault="00327E90" w:rsidP="00327E90">
      <w:pPr>
        <w:suppressAutoHyphens/>
        <w:autoSpaceDE w:val="0"/>
        <w:autoSpaceDN w:val="0"/>
        <w:adjustRightInd w:val="0"/>
        <w:ind w:firstLine="567"/>
        <w:jc w:val="both"/>
        <w:rPr>
          <w:szCs w:val="28"/>
        </w:rPr>
      </w:pPr>
      <w:r w:rsidRPr="00AD4F36">
        <w:rPr>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Pr>
          <w:szCs w:val="28"/>
        </w:rPr>
        <w:t>муниципального образования</w:t>
      </w:r>
      <w:r w:rsidRPr="00AD4F36">
        <w:rPr>
          <w:szCs w:val="28"/>
        </w:rPr>
        <w:t xml:space="preserve"> или заместителем главы администрации </w:t>
      </w:r>
      <w:r>
        <w:rPr>
          <w:szCs w:val="28"/>
        </w:rPr>
        <w:t>муниципального образования</w:t>
      </w:r>
      <w:r w:rsidRPr="00AD4F36">
        <w:rPr>
          <w:szCs w:val="28"/>
        </w:rPr>
        <w:t>.</w:t>
      </w:r>
    </w:p>
    <w:p w:rsidR="00327E90" w:rsidRDefault="00327E90" w:rsidP="00327E90">
      <w:pPr>
        <w:autoSpaceDE w:val="0"/>
        <w:autoSpaceDN w:val="0"/>
        <w:adjustRightInd w:val="0"/>
        <w:ind w:firstLine="540"/>
        <w:jc w:val="both"/>
        <w:rPr>
          <w:szCs w:val="28"/>
        </w:rPr>
      </w:pPr>
      <w:r w:rsidRPr="00A66A9F">
        <w:rPr>
          <w:szCs w:val="28"/>
        </w:rPr>
        <w:t>Ответ на обращение</w:t>
      </w:r>
      <w:r>
        <w:rPr>
          <w:szCs w:val="28"/>
        </w:rPr>
        <w:t xml:space="preserve">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327E90" w:rsidRPr="00F60EC2" w:rsidRDefault="00327E90" w:rsidP="00327E90">
      <w:pPr>
        <w:autoSpaceDE w:val="0"/>
        <w:autoSpaceDN w:val="0"/>
        <w:adjustRightInd w:val="0"/>
        <w:ind w:firstLine="540"/>
        <w:jc w:val="both"/>
        <w:rPr>
          <w:caps/>
          <w:szCs w:val="28"/>
        </w:rPr>
      </w:pPr>
      <w:r>
        <w:rPr>
          <w:szCs w:val="28"/>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Саратовской области  </w:t>
      </w:r>
      <w:hyperlink r:id="rId13" w:history="1">
        <w:r w:rsidRPr="002171EF">
          <w:rPr>
            <w:rStyle w:val="af2"/>
            <w:szCs w:val="28"/>
            <w:lang w:val="en-US"/>
          </w:rPr>
          <w:t>http</w:t>
        </w:r>
        <w:r w:rsidRPr="002171EF">
          <w:rPr>
            <w:rStyle w:val="af2"/>
            <w:szCs w:val="28"/>
          </w:rPr>
          <w:t>://</w:t>
        </w:r>
        <w:r w:rsidRPr="002171EF">
          <w:rPr>
            <w:rStyle w:val="af2"/>
            <w:szCs w:val="28"/>
            <w:lang w:val="en-US"/>
          </w:rPr>
          <w:t>www</w:t>
        </w:r>
        <w:r w:rsidRPr="002171EF">
          <w:rPr>
            <w:rStyle w:val="af2"/>
            <w:szCs w:val="28"/>
          </w:rPr>
          <w:t>.</w:t>
        </w:r>
        <w:r w:rsidRPr="002171EF">
          <w:rPr>
            <w:rStyle w:val="af2"/>
            <w:szCs w:val="28"/>
            <w:lang w:val="en-US"/>
          </w:rPr>
          <w:t>tatishevo</w:t>
        </w:r>
        <w:r w:rsidRPr="002171EF">
          <w:rPr>
            <w:rStyle w:val="af2"/>
            <w:szCs w:val="28"/>
          </w:rPr>
          <w:t>.</w:t>
        </w:r>
        <w:r w:rsidRPr="002171EF">
          <w:rPr>
            <w:rStyle w:val="af2"/>
            <w:szCs w:val="28"/>
            <w:lang w:val="en-US"/>
          </w:rPr>
          <w:t>saratov</w:t>
        </w:r>
        <w:r w:rsidRPr="002171EF">
          <w:rPr>
            <w:rStyle w:val="af2"/>
            <w:szCs w:val="28"/>
          </w:rPr>
          <w:t>.</w:t>
        </w:r>
        <w:r w:rsidRPr="002171EF">
          <w:rPr>
            <w:rStyle w:val="af2"/>
            <w:szCs w:val="28"/>
            <w:lang w:val="en-US"/>
          </w:rPr>
          <w:t>gov</w:t>
        </w:r>
        <w:r w:rsidRPr="002171EF">
          <w:rPr>
            <w:rStyle w:val="af2"/>
            <w:szCs w:val="28"/>
          </w:rPr>
          <w:t>.</w:t>
        </w:r>
        <w:r w:rsidRPr="002171EF">
          <w:rPr>
            <w:rStyle w:val="af2"/>
            <w:szCs w:val="28"/>
            <w:lang w:val="en-US"/>
          </w:rPr>
          <w:t>ru</w:t>
        </w:r>
        <w:r w:rsidRPr="002171EF">
          <w:rPr>
            <w:rStyle w:val="af2"/>
            <w:szCs w:val="28"/>
          </w:rPr>
          <w:t>/</w:t>
        </w:r>
      </w:hyperlink>
      <w:r w:rsidRPr="003A3704">
        <w:rPr>
          <w:szCs w:val="28"/>
        </w:rPr>
        <w:t>в</w:t>
      </w:r>
      <w:r w:rsidRPr="00F60EC2">
        <w:rPr>
          <w:szCs w:val="28"/>
        </w:rPr>
        <w:t xml:space="preserve"> информационно-телекоммуникационной сети «Интернет». </w:t>
      </w:r>
    </w:p>
    <w:p w:rsidR="00327E90" w:rsidRDefault="00327E90" w:rsidP="00327E90">
      <w:pPr>
        <w:autoSpaceDE w:val="0"/>
        <w:autoSpaceDN w:val="0"/>
        <w:adjustRightInd w:val="0"/>
        <w:ind w:firstLine="540"/>
        <w:jc w:val="both"/>
        <w:rPr>
          <w:szCs w:val="28"/>
        </w:rPr>
      </w:pPr>
      <w:r>
        <w:rPr>
          <w:szCs w:val="28"/>
        </w:rPr>
        <w:t>В</w:t>
      </w:r>
      <w:r w:rsidRPr="0013734E">
        <w:rPr>
          <w:szCs w:val="28"/>
        </w:rPr>
        <w:t xml:space="preserve"> случае поступления</w:t>
      </w:r>
      <w:r>
        <w:rPr>
          <w:szCs w:val="28"/>
        </w:rPr>
        <w:t xml:space="preserve">  письменного обращения, содержащего вопрос, ответ на которые размещен в соответствии с частью 4 статьи 10 Федерального закона от 02.05.2006 № 59-ФЗ «О порядке рассмотрения обращений граждан Российской Федерации» на сайте, заявителю, направившему обращение, в течение семи дней сообщается электронный адрес сайта в информационно-телекоммуникационной сети «Интернет», на котором размещен ответ на вопрос, поставленный в обращении, при этом обращение, вкотором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сообщается заявителю, его направившему.</w:t>
      </w:r>
    </w:p>
    <w:p w:rsidR="00327E90" w:rsidRPr="0013734E" w:rsidRDefault="00327E90" w:rsidP="00327E90">
      <w:pPr>
        <w:autoSpaceDE w:val="0"/>
        <w:autoSpaceDN w:val="0"/>
        <w:adjustRightInd w:val="0"/>
        <w:ind w:firstLine="540"/>
        <w:jc w:val="both"/>
        <w:rPr>
          <w:szCs w:val="28"/>
        </w:rPr>
      </w:pPr>
      <w:r>
        <w:rPr>
          <w:szCs w:val="28"/>
        </w:rPr>
        <w:lastRenderedPageBreak/>
        <w:t>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327E90" w:rsidRPr="00A66A9F" w:rsidRDefault="00327E90" w:rsidP="00327E90">
      <w:pPr>
        <w:widowControl w:val="0"/>
        <w:suppressAutoHyphens/>
        <w:autoSpaceDE w:val="0"/>
        <w:autoSpaceDN w:val="0"/>
        <w:adjustRightInd w:val="0"/>
        <w:ind w:firstLine="540"/>
        <w:jc w:val="both"/>
        <w:rPr>
          <w:szCs w:val="28"/>
        </w:rPr>
      </w:pPr>
      <w:r>
        <w:rPr>
          <w:szCs w:val="28"/>
        </w:rPr>
        <w:t>1.4</w:t>
      </w:r>
      <w:r w:rsidRPr="00A66A9F">
        <w:rPr>
          <w:szCs w:val="28"/>
        </w:rPr>
        <w:t>.5. Информирование заявителей по предоставлению муниципальной услуги осуществляется на безвозмездной основе.</w:t>
      </w:r>
    </w:p>
    <w:p w:rsidR="00327E90" w:rsidRPr="00A66A9F" w:rsidRDefault="00327E90" w:rsidP="00327E90">
      <w:pPr>
        <w:widowControl w:val="0"/>
        <w:suppressAutoHyphens/>
        <w:autoSpaceDE w:val="0"/>
        <w:autoSpaceDN w:val="0"/>
        <w:adjustRightInd w:val="0"/>
        <w:ind w:firstLine="540"/>
        <w:jc w:val="both"/>
        <w:rPr>
          <w:szCs w:val="28"/>
        </w:rPr>
      </w:pPr>
      <w:r>
        <w:rPr>
          <w:szCs w:val="28"/>
        </w:rPr>
        <w:t>1.4</w:t>
      </w:r>
      <w:r w:rsidRPr="00A66A9F">
        <w:rPr>
          <w:szCs w:val="28"/>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szCs w:val="28"/>
        </w:rPr>
        <w:t>секторе экономического развития, имущественных и земельных отношений</w:t>
      </w:r>
      <w:r w:rsidRPr="00A66A9F">
        <w:rPr>
          <w:szCs w:val="28"/>
        </w:rPr>
        <w:t>, а также посредством Единого и регионального порталов - в случае подачи заявления через указанные порталы.</w:t>
      </w:r>
    </w:p>
    <w:p w:rsidR="00327E90" w:rsidRPr="00A66A9F" w:rsidRDefault="00327E90" w:rsidP="00327E90">
      <w:pPr>
        <w:widowControl w:val="0"/>
        <w:suppressAutoHyphens/>
        <w:autoSpaceDE w:val="0"/>
        <w:autoSpaceDN w:val="0"/>
        <w:adjustRightInd w:val="0"/>
        <w:ind w:firstLine="540"/>
        <w:jc w:val="both"/>
        <w:rPr>
          <w:szCs w:val="28"/>
        </w:rPr>
      </w:pPr>
      <w:r>
        <w:rPr>
          <w:szCs w:val="28"/>
        </w:rPr>
        <w:t>1.5</w:t>
      </w:r>
      <w:r w:rsidRPr="00A66A9F">
        <w:rPr>
          <w:szCs w:val="28"/>
        </w:rPr>
        <w:t>. Порядок, форма и место размещения информации по вопросам предоставления муниципальной услуги.</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Pr>
          <w:szCs w:val="28"/>
        </w:rPr>
        <w:t>администрации муниципального образования</w:t>
      </w:r>
      <w:r w:rsidRPr="00A66A9F">
        <w:rPr>
          <w:szCs w:val="28"/>
        </w:rPr>
        <w:t xml:space="preserve">, официальном сайте </w:t>
      </w:r>
      <w:r>
        <w:rPr>
          <w:szCs w:val="28"/>
        </w:rPr>
        <w:t>Татищевского муниципального района Саратовской области</w:t>
      </w:r>
      <w:r w:rsidRPr="00A66A9F">
        <w:rPr>
          <w:szCs w:val="28"/>
        </w:rPr>
        <w:t>, посредством Единого и регионального порталов следующей информации:</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выдержек из нормативных правовых актов, регулирующих деятельность по предоставлению муниципальной услуги;</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текста Административного регламента;</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перечня оснований для отказа в предоставлении муниципальной услуги;</w:t>
      </w:r>
    </w:p>
    <w:p w:rsidR="00327E90" w:rsidRPr="00A66A9F" w:rsidRDefault="00327E90" w:rsidP="00327E90">
      <w:pPr>
        <w:widowControl w:val="0"/>
        <w:suppressAutoHyphens/>
        <w:autoSpaceDE w:val="0"/>
        <w:autoSpaceDN w:val="0"/>
        <w:adjustRightInd w:val="0"/>
        <w:ind w:firstLine="540"/>
        <w:jc w:val="both"/>
        <w:rPr>
          <w:szCs w:val="28"/>
        </w:rPr>
      </w:pPr>
      <w:r w:rsidRPr="00A66A9F">
        <w:rPr>
          <w:szCs w:val="28"/>
        </w:rPr>
        <w:t>графика приема заявителей;</w:t>
      </w:r>
    </w:p>
    <w:p w:rsidR="00327E90" w:rsidRDefault="00327E90" w:rsidP="00327E90">
      <w:pPr>
        <w:widowControl w:val="0"/>
        <w:suppressAutoHyphens/>
        <w:autoSpaceDE w:val="0"/>
        <w:autoSpaceDN w:val="0"/>
        <w:adjustRightInd w:val="0"/>
        <w:ind w:firstLine="540"/>
        <w:jc w:val="both"/>
        <w:rPr>
          <w:szCs w:val="28"/>
        </w:rPr>
      </w:pPr>
      <w:r w:rsidRPr="00A66A9F">
        <w:rPr>
          <w:szCs w:val="28"/>
        </w:rPr>
        <w:t>образцов документов;</w:t>
      </w:r>
    </w:p>
    <w:p w:rsidR="00327E90" w:rsidRPr="00B05F6B" w:rsidRDefault="00327E90" w:rsidP="00327E90">
      <w:pPr>
        <w:widowControl w:val="0"/>
        <w:suppressAutoHyphens/>
        <w:autoSpaceDE w:val="0"/>
        <w:autoSpaceDN w:val="0"/>
        <w:adjustRightInd w:val="0"/>
        <w:ind w:firstLine="540"/>
        <w:jc w:val="both"/>
        <w:rPr>
          <w:szCs w:val="28"/>
        </w:rPr>
      </w:pPr>
      <w:r w:rsidRPr="00B05F6B">
        <w:rPr>
          <w:szCs w:val="28"/>
        </w:rPr>
        <w:t>информации о том, что муниципальная услуга предоставляется бесплатно.</w:t>
      </w:r>
    </w:p>
    <w:p w:rsidR="00327E90" w:rsidRPr="00C11DE0" w:rsidRDefault="00327E90" w:rsidP="00327E90">
      <w:pPr>
        <w:suppressAutoHyphens/>
        <w:autoSpaceDE w:val="0"/>
        <w:autoSpaceDN w:val="0"/>
        <w:adjustRightInd w:val="0"/>
        <w:ind w:firstLine="540"/>
        <w:jc w:val="both"/>
        <w:rPr>
          <w:szCs w:val="28"/>
        </w:rPr>
      </w:pPr>
    </w:p>
    <w:p w:rsidR="00502C4E" w:rsidRPr="0091419F" w:rsidRDefault="00502C4E" w:rsidP="00502C4E">
      <w:pPr>
        <w:autoSpaceDE w:val="0"/>
        <w:autoSpaceDN w:val="0"/>
        <w:adjustRightInd w:val="0"/>
        <w:ind w:firstLine="709"/>
        <w:jc w:val="center"/>
        <w:rPr>
          <w:b/>
          <w:color w:val="000000" w:themeColor="text1"/>
          <w:szCs w:val="24"/>
        </w:rPr>
      </w:pPr>
      <w:r w:rsidRPr="0091419F">
        <w:rPr>
          <w:b/>
          <w:color w:val="000000" w:themeColor="text1"/>
          <w:szCs w:val="24"/>
        </w:rPr>
        <w:t xml:space="preserve">Раздел II. </w:t>
      </w:r>
      <w:r w:rsidRPr="0091419F">
        <w:rPr>
          <w:rFonts w:eastAsia="Calibri"/>
          <w:b/>
          <w:iCs/>
          <w:color w:val="000000" w:themeColor="text1"/>
          <w:szCs w:val="28"/>
        </w:rPr>
        <w:t xml:space="preserve">Стандарт предоставления </w:t>
      </w:r>
      <w:r w:rsidRPr="0091419F">
        <w:rPr>
          <w:b/>
          <w:bCs/>
          <w:color w:val="000000" w:themeColor="text1"/>
          <w:szCs w:val="28"/>
        </w:rPr>
        <w:t xml:space="preserve">муниципальной  </w:t>
      </w:r>
      <w:r w:rsidRPr="0091419F">
        <w:rPr>
          <w:rFonts w:eastAsia="Calibri"/>
          <w:b/>
          <w:iCs/>
          <w:color w:val="000000" w:themeColor="text1"/>
          <w:szCs w:val="28"/>
        </w:rPr>
        <w:t>услуги</w:t>
      </w:r>
    </w:p>
    <w:p w:rsidR="00502C4E" w:rsidRPr="006F3654" w:rsidRDefault="00502C4E" w:rsidP="00502C4E">
      <w:pPr>
        <w:autoSpaceDE w:val="0"/>
        <w:autoSpaceDN w:val="0"/>
        <w:adjustRightInd w:val="0"/>
        <w:ind w:firstLine="709"/>
        <w:jc w:val="center"/>
        <w:rPr>
          <w:b/>
          <w:i/>
          <w:color w:val="000000" w:themeColor="text1"/>
          <w:szCs w:val="24"/>
        </w:rPr>
      </w:pPr>
    </w:p>
    <w:p w:rsidR="00502C4E" w:rsidRPr="006F3654" w:rsidRDefault="00502C4E" w:rsidP="00502C4E">
      <w:pPr>
        <w:autoSpaceDE w:val="0"/>
        <w:autoSpaceDN w:val="0"/>
        <w:adjustRightInd w:val="0"/>
        <w:ind w:firstLine="709"/>
        <w:jc w:val="center"/>
        <w:rPr>
          <w:b/>
          <w:bCs/>
          <w:i/>
          <w:color w:val="000000" w:themeColor="text1"/>
          <w:szCs w:val="28"/>
        </w:rPr>
      </w:pPr>
      <w:r>
        <w:rPr>
          <w:b/>
          <w:bCs/>
          <w:i/>
          <w:color w:val="000000" w:themeColor="text1"/>
          <w:szCs w:val="28"/>
        </w:rPr>
        <w:t xml:space="preserve">Наименование муниципальной </w:t>
      </w:r>
      <w:r w:rsidRPr="006F3654">
        <w:rPr>
          <w:b/>
          <w:bCs/>
          <w:i/>
          <w:color w:val="000000" w:themeColor="text1"/>
          <w:szCs w:val="28"/>
        </w:rPr>
        <w:t xml:space="preserve"> услуги</w:t>
      </w:r>
    </w:p>
    <w:p w:rsidR="00502C4E" w:rsidRPr="00302E6A" w:rsidRDefault="00502C4E" w:rsidP="00502C4E">
      <w:pPr>
        <w:autoSpaceDE w:val="0"/>
        <w:autoSpaceDN w:val="0"/>
        <w:adjustRightInd w:val="0"/>
        <w:ind w:firstLine="709"/>
        <w:jc w:val="center"/>
        <w:rPr>
          <w:b/>
          <w:color w:val="000000" w:themeColor="text1"/>
          <w:szCs w:val="24"/>
        </w:rPr>
      </w:pPr>
    </w:p>
    <w:p w:rsidR="00502C4E" w:rsidRPr="00302E6A" w:rsidRDefault="00502C4E" w:rsidP="00502C4E">
      <w:pPr>
        <w:autoSpaceDE w:val="0"/>
        <w:autoSpaceDN w:val="0"/>
        <w:adjustRightInd w:val="0"/>
        <w:ind w:firstLine="709"/>
        <w:jc w:val="both"/>
        <w:rPr>
          <w:rFonts w:eastAsia="Calibri"/>
          <w:bCs/>
          <w:color w:val="000000" w:themeColor="text1"/>
          <w:szCs w:val="28"/>
          <w:lang w:eastAsia="en-US"/>
        </w:rPr>
      </w:pPr>
      <w:r>
        <w:rPr>
          <w:rFonts w:eastAsia="Calibri"/>
          <w:bCs/>
          <w:color w:val="000000" w:themeColor="text1"/>
          <w:szCs w:val="28"/>
          <w:lang w:eastAsia="en-US"/>
        </w:rPr>
        <w:t>2.1. Наименование муниципальной услуги – «</w:t>
      </w:r>
      <w:r w:rsidRPr="00302E6A">
        <w:rPr>
          <w:rFonts w:eastAsia="Calibri"/>
          <w:bCs/>
          <w:color w:val="000000" w:themeColor="text1"/>
          <w:szCs w:val="28"/>
          <w:lang w:eastAsia="en-US"/>
        </w:rPr>
        <w:t>Выдача разрешения на ввод объекта в эксплуа</w:t>
      </w:r>
      <w:r>
        <w:rPr>
          <w:rFonts w:eastAsia="Calibri"/>
          <w:bCs/>
          <w:color w:val="000000" w:themeColor="text1"/>
          <w:szCs w:val="28"/>
          <w:lang w:eastAsia="en-US"/>
        </w:rPr>
        <w:t>тацию</w:t>
      </w:r>
      <w:r w:rsidR="002F75F0">
        <w:rPr>
          <w:rFonts w:eastAsia="Calibri"/>
          <w:bCs/>
          <w:color w:val="000000" w:themeColor="text1"/>
          <w:szCs w:val="28"/>
          <w:lang w:eastAsia="en-US"/>
        </w:rPr>
        <w:t xml:space="preserve"> на территории Вязовского муниципального образования Татищевского муниципального района Саратовской области</w:t>
      </w:r>
      <w:r>
        <w:rPr>
          <w:rFonts w:eastAsia="Calibri"/>
          <w:bCs/>
          <w:color w:val="000000" w:themeColor="text1"/>
          <w:szCs w:val="28"/>
          <w:lang w:eastAsia="en-US"/>
        </w:rPr>
        <w:t>»</w:t>
      </w:r>
      <w:r w:rsidRPr="00302E6A">
        <w:rPr>
          <w:rFonts w:eastAsia="Calibri"/>
          <w:bCs/>
          <w:color w:val="000000" w:themeColor="text1"/>
          <w:szCs w:val="28"/>
          <w:lang w:eastAsia="en-US"/>
        </w:rPr>
        <w:t>.</w:t>
      </w:r>
    </w:p>
    <w:p w:rsidR="00502C4E" w:rsidRPr="00302E6A" w:rsidRDefault="00502C4E" w:rsidP="00502C4E">
      <w:pPr>
        <w:autoSpaceDE w:val="0"/>
        <w:autoSpaceDN w:val="0"/>
        <w:adjustRightInd w:val="0"/>
        <w:ind w:firstLine="709"/>
        <w:jc w:val="both"/>
        <w:rPr>
          <w:rFonts w:eastAsia="Calibri"/>
          <w:bCs/>
          <w:color w:val="000000" w:themeColor="text1"/>
          <w:szCs w:val="28"/>
          <w:lang w:eastAsia="en-US"/>
        </w:rPr>
      </w:pPr>
    </w:p>
    <w:p w:rsidR="00502C4E" w:rsidRPr="006F3654" w:rsidRDefault="00502C4E" w:rsidP="00502C4E">
      <w:pPr>
        <w:autoSpaceDE w:val="0"/>
        <w:autoSpaceDN w:val="0"/>
        <w:adjustRightInd w:val="0"/>
        <w:ind w:firstLine="709"/>
        <w:jc w:val="center"/>
        <w:rPr>
          <w:b/>
          <w:bCs/>
          <w:i/>
          <w:color w:val="000000" w:themeColor="text1"/>
          <w:szCs w:val="28"/>
        </w:rPr>
      </w:pPr>
      <w:r w:rsidRPr="006F3654">
        <w:rPr>
          <w:b/>
          <w:bCs/>
          <w:i/>
          <w:color w:val="000000" w:themeColor="text1"/>
          <w:szCs w:val="28"/>
        </w:rPr>
        <w:t>Наименование органа местн</w:t>
      </w:r>
      <w:r>
        <w:rPr>
          <w:b/>
          <w:bCs/>
          <w:i/>
          <w:color w:val="000000" w:themeColor="text1"/>
          <w:szCs w:val="28"/>
        </w:rPr>
        <w:t>ого самоуправления</w:t>
      </w:r>
      <w:r w:rsidRPr="006F3654">
        <w:rPr>
          <w:b/>
          <w:bCs/>
          <w:i/>
          <w:color w:val="000000" w:themeColor="text1"/>
          <w:szCs w:val="28"/>
        </w:rPr>
        <w:t>, пр</w:t>
      </w:r>
      <w:r>
        <w:rPr>
          <w:b/>
          <w:bCs/>
          <w:i/>
          <w:color w:val="000000" w:themeColor="text1"/>
          <w:szCs w:val="28"/>
        </w:rPr>
        <w:t xml:space="preserve">едоставляющего муниципальную </w:t>
      </w:r>
      <w:r w:rsidRPr="006F3654">
        <w:rPr>
          <w:b/>
          <w:bCs/>
          <w:i/>
          <w:color w:val="000000" w:themeColor="text1"/>
          <w:szCs w:val="28"/>
        </w:rPr>
        <w:t xml:space="preserve"> услугу</w:t>
      </w:r>
    </w:p>
    <w:p w:rsidR="00502C4E" w:rsidRPr="00302E6A" w:rsidRDefault="00502C4E" w:rsidP="00502C4E">
      <w:pPr>
        <w:autoSpaceDE w:val="0"/>
        <w:autoSpaceDN w:val="0"/>
        <w:adjustRightInd w:val="0"/>
        <w:ind w:firstLine="709"/>
        <w:jc w:val="center"/>
        <w:rPr>
          <w:b/>
          <w:bCs/>
          <w:color w:val="000000" w:themeColor="text1"/>
          <w:szCs w:val="28"/>
        </w:rPr>
      </w:pPr>
    </w:p>
    <w:p w:rsidR="00502C4E" w:rsidRDefault="004C12CB" w:rsidP="00502C4E">
      <w:pPr>
        <w:autoSpaceDE w:val="0"/>
        <w:autoSpaceDN w:val="0"/>
        <w:adjustRightInd w:val="0"/>
        <w:ind w:firstLine="709"/>
        <w:jc w:val="both"/>
        <w:rPr>
          <w:bCs/>
          <w:color w:val="000000" w:themeColor="text1"/>
          <w:szCs w:val="28"/>
        </w:rPr>
      </w:pPr>
      <w:r>
        <w:rPr>
          <w:bCs/>
          <w:color w:val="000000" w:themeColor="text1"/>
          <w:szCs w:val="28"/>
        </w:rPr>
        <w:t xml:space="preserve">2.2. </w:t>
      </w:r>
      <w:r w:rsidR="00502C4E" w:rsidRPr="005B0B71">
        <w:rPr>
          <w:bCs/>
          <w:color w:val="000000" w:themeColor="text1"/>
          <w:szCs w:val="28"/>
        </w:rPr>
        <w:t>Муниципальная услуга предоставляется админис</w:t>
      </w:r>
      <w:r w:rsidR="009B1DCD">
        <w:rPr>
          <w:bCs/>
          <w:color w:val="000000" w:themeColor="text1"/>
          <w:szCs w:val="28"/>
        </w:rPr>
        <w:t>т</w:t>
      </w:r>
      <w:r w:rsidR="00502C4E" w:rsidRPr="005B0B71">
        <w:rPr>
          <w:bCs/>
          <w:color w:val="000000" w:themeColor="text1"/>
          <w:szCs w:val="28"/>
        </w:rPr>
        <w:t xml:space="preserve">рацией </w:t>
      </w:r>
      <w:r w:rsidR="003F6B06">
        <w:rPr>
          <w:bCs/>
          <w:color w:val="000000" w:themeColor="text1"/>
          <w:szCs w:val="28"/>
        </w:rPr>
        <w:t xml:space="preserve">Вязовского муниципального образования </w:t>
      </w:r>
      <w:r w:rsidR="00502C4E" w:rsidRPr="005B0B71">
        <w:rPr>
          <w:bCs/>
          <w:color w:val="000000" w:themeColor="text1"/>
          <w:szCs w:val="28"/>
        </w:rPr>
        <w:t xml:space="preserve">Татищевского муниципального района Саратовской </w:t>
      </w:r>
      <w:r w:rsidR="00502C4E" w:rsidRPr="005B0B71">
        <w:rPr>
          <w:bCs/>
          <w:color w:val="000000" w:themeColor="text1"/>
          <w:szCs w:val="28"/>
        </w:rPr>
        <w:lastRenderedPageBreak/>
        <w:t>области</w:t>
      </w:r>
      <w:r w:rsidR="003F6B06">
        <w:rPr>
          <w:bCs/>
          <w:color w:val="000000" w:themeColor="text1"/>
          <w:szCs w:val="28"/>
        </w:rPr>
        <w:t xml:space="preserve"> и осуществляется </w:t>
      </w:r>
      <w:r w:rsidR="007A0527">
        <w:rPr>
          <w:bCs/>
          <w:color w:val="000000" w:themeColor="text1"/>
          <w:szCs w:val="28"/>
        </w:rPr>
        <w:t>специалистами сектора экономического развития, имущественных и земельных отношений</w:t>
      </w:r>
      <w:r w:rsidR="00502C4E" w:rsidRPr="005B0B71">
        <w:rPr>
          <w:bCs/>
          <w:color w:val="000000" w:themeColor="text1"/>
          <w:szCs w:val="28"/>
        </w:rPr>
        <w:t>.</w:t>
      </w:r>
    </w:p>
    <w:p w:rsidR="00502C4E" w:rsidRDefault="007A0527" w:rsidP="00502C4E">
      <w:pPr>
        <w:autoSpaceDE w:val="0"/>
        <w:autoSpaceDN w:val="0"/>
        <w:adjustRightInd w:val="0"/>
        <w:ind w:firstLine="720"/>
        <w:jc w:val="both"/>
        <w:rPr>
          <w:bCs/>
          <w:color w:val="000000" w:themeColor="text1"/>
          <w:szCs w:val="28"/>
        </w:rPr>
      </w:pPr>
      <w:r>
        <w:rPr>
          <w:rFonts w:eastAsia="Calibri"/>
          <w:bCs/>
          <w:color w:val="000000" w:themeColor="text1"/>
          <w:szCs w:val="28"/>
          <w:lang w:eastAsia="en-US"/>
        </w:rPr>
        <w:t xml:space="preserve">При предоставлении муниципальной услуги </w:t>
      </w:r>
      <w:r>
        <w:rPr>
          <w:bCs/>
          <w:color w:val="000000" w:themeColor="text1"/>
          <w:szCs w:val="28"/>
        </w:rPr>
        <w:t>специалисты сектора экономического развития, имущественных и земельных отношений взаимодействуют со следующими организациями:</w:t>
      </w:r>
    </w:p>
    <w:p w:rsidR="007A0527" w:rsidRDefault="004C12CB" w:rsidP="00502C4E">
      <w:pPr>
        <w:autoSpaceDE w:val="0"/>
        <w:autoSpaceDN w:val="0"/>
        <w:adjustRightInd w:val="0"/>
        <w:ind w:firstLine="720"/>
        <w:jc w:val="both"/>
        <w:rPr>
          <w:bCs/>
          <w:color w:val="000000" w:themeColor="text1"/>
          <w:szCs w:val="28"/>
        </w:rPr>
      </w:pPr>
      <w:r>
        <w:rPr>
          <w:bCs/>
          <w:color w:val="000000" w:themeColor="text1"/>
          <w:szCs w:val="28"/>
        </w:rPr>
        <w:t>Управлением Федеральной службы государственной регистрации, кадастра и картографии по Саратовской области;</w:t>
      </w:r>
    </w:p>
    <w:p w:rsidR="004C12CB" w:rsidRDefault="004C12CB" w:rsidP="00502C4E">
      <w:pPr>
        <w:autoSpaceDE w:val="0"/>
        <w:autoSpaceDN w:val="0"/>
        <w:adjustRightInd w:val="0"/>
        <w:ind w:firstLine="720"/>
        <w:jc w:val="both"/>
        <w:rPr>
          <w:bCs/>
          <w:color w:val="000000" w:themeColor="text1"/>
          <w:szCs w:val="28"/>
        </w:rPr>
      </w:pPr>
      <w:r>
        <w:rPr>
          <w:bCs/>
          <w:color w:val="000000" w:themeColor="text1"/>
          <w:szCs w:val="28"/>
        </w:rPr>
        <w:t>лицами, осуществляющими строительство и эксплуатацию сетей инженерно-технического обеспечения;</w:t>
      </w:r>
    </w:p>
    <w:p w:rsidR="004C12CB" w:rsidRDefault="004C12CB" w:rsidP="00502C4E">
      <w:pPr>
        <w:autoSpaceDE w:val="0"/>
        <w:autoSpaceDN w:val="0"/>
        <w:adjustRightInd w:val="0"/>
        <w:ind w:firstLine="720"/>
        <w:jc w:val="both"/>
        <w:rPr>
          <w:bCs/>
          <w:color w:val="000000" w:themeColor="text1"/>
          <w:szCs w:val="28"/>
        </w:rPr>
      </w:pPr>
      <w:r>
        <w:rPr>
          <w:bCs/>
          <w:color w:val="000000" w:themeColor="text1"/>
          <w:szCs w:val="28"/>
        </w:rPr>
        <w:t>застройщиками или техническими заказчиками.</w:t>
      </w:r>
    </w:p>
    <w:p w:rsidR="004C12CB" w:rsidRDefault="004C12CB" w:rsidP="004C12CB">
      <w:pPr>
        <w:suppressAutoHyphens/>
        <w:ind w:firstLine="567"/>
        <w:jc w:val="both"/>
        <w:rPr>
          <w:szCs w:val="28"/>
        </w:rPr>
      </w:pPr>
      <w:r>
        <w:rPr>
          <w:szCs w:val="28"/>
        </w:rPr>
        <w:t>2.3</w:t>
      </w:r>
      <w:r w:rsidRPr="00C11DE0">
        <w:rPr>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Pr>
          <w:szCs w:val="28"/>
        </w:rPr>
        <w:t xml:space="preserve">Вязовского муниципального образования </w:t>
      </w:r>
      <w:r w:rsidRPr="00C11DE0">
        <w:rPr>
          <w:szCs w:val="28"/>
        </w:rPr>
        <w:t>Татищевского муниципального района Саратовской области.</w:t>
      </w:r>
    </w:p>
    <w:p w:rsidR="007A0527" w:rsidRPr="00302E6A" w:rsidRDefault="007A0527" w:rsidP="00502C4E">
      <w:pPr>
        <w:autoSpaceDE w:val="0"/>
        <w:autoSpaceDN w:val="0"/>
        <w:adjustRightInd w:val="0"/>
        <w:ind w:firstLine="720"/>
        <w:jc w:val="both"/>
        <w:rPr>
          <w:color w:val="000000" w:themeColor="text1"/>
          <w:szCs w:val="28"/>
        </w:rPr>
      </w:pPr>
    </w:p>
    <w:p w:rsidR="00502C4E" w:rsidRPr="005B0B71" w:rsidRDefault="00502C4E" w:rsidP="00502C4E">
      <w:pPr>
        <w:autoSpaceDE w:val="0"/>
        <w:autoSpaceDN w:val="0"/>
        <w:adjustRightInd w:val="0"/>
        <w:ind w:firstLine="720"/>
        <w:jc w:val="center"/>
        <w:rPr>
          <w:b/>
          <w:bCs/>
          <w:i/>
          <w:color w:val="000000" w:themeColor="text1"/>
          <w:szCs w:val="28"/>
        </w:rPr>
      </w:pPr>
      <w:r w:rsidRPr="005B0B71">
        <w:rPr>
          <w:b/>
          <w:bCs/>
          <w:i/>
          <w:color w:val="000000" w:themeColor="text1"/>
          <w:szCs w:val="28"/>
        </w:rPr>
        <w:t xml:space="preserve">Нормативные правовые акты, </w:t>
      </w:r>
      <w:r>
        <w:rPr>
          <w:b/>
          <w:bCs/>
          <w:i/>
          <w:color w:val="000000" w:themeColor="text1"/>
          <w:szCs w:val="28"/>
        </w:rPr>
        <w:t xml:space="preserve">регулирующие предоставление </w:t>
      </w:r>
      <w:r w:rsidRPr="005B0B71">
        <w:rPr>
          <w:b/>
          <w:bCs/>
          <w:i/>
          <w:color w:val="000000" w:themeColor="text1"/>
          <w:szCs w:val="28"/>
        </w:rPr>
        <w:t>муниципальнойуслуги</w:t>
      </w:r>
    </w:p>
    <w:p w:rsidR="00502C4E" w:rsidRPr="00302E6A" w:rsidRDefault="00502C4E" w:rsidP="00502C4E">
      <w:pPr>
        <w:tabs>
          <w:tab w:val="left" w:pos="7150"/>
        </w:tabs>
        <w:autoSpaceDE w:val="0"/>
        <w:autoSpaceDN w:val="0"/>
        <w:adjustRightInd w:val="0"/>
        <w:ind w:firstLine="720"/>
        <w:jc w:val="both"/>
        <w:rPr>
          <w:color w:val="000000" w:themeColor="text1"/>
          <w:szCs w:val="28"/>
        </w:rPr>
      </w:pPr>
      <w:r>
        <w:rPr>
          <w:color w:val="000000" w:themeColor="text1"/>
          <w:szCs w:val="28"/>
        </w:rPr>
        <w:tab/>
      </w:r>
    </w:p>
    <w:p w:rsidR="004C12CB" w:rsidRPr="00B53F93" w:rsidRDefault="004C12CB" w:rsidP="004C12CB">
      <w:pPr>
        <w:pStyle w:val="ConsPlusNormal"/>
        <w:suppressAutoHyphens/>
        <w:ind w:firstLine="708"/>
        <w:jc w:val="both"/>
        <w:rPr>
          <w:rFonts w:ascii="Times New Roman" w:hAnsi="Times New Roman"/>
          <w:sz w:val="28"/>
          <w:szCs w:val="28"/>
        </w:rPr>
      </w:pPr>
      <w:r>
        <w:rPr>
          <w:rFonts w:ascii="Times New Roman" w:hAnsi="Times New Roman"/>
          <w:bCs/>
          <w:color w:val="000000" w:themeColor="text1"/>
          <w:sz w:val="28"/>
          <w:szCs w:val="28"/>
        </w:rPr>
        <w:t>2.4</w:t>
      </w:r>
      <w:r w:rsidR="00502C4E" w:rsidRPr="00502C4E">
        <w:rPr>
          <w:rFonts w:ascii="Times New Roman" w:hAnsi="Times New Roman"/>
          <w:bCs/>
          <w:color w:val="000000" w:themeColor="text1"/>
          <w:sz w:val="28"/>
          <w:szCs w:val="28"/>
        </w:rPr>
        <w:t xml:space="preserve">. </w:t>
      </w:r>
      <w:r w:rsidRPr="00B53F93">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4C12CB" w:rsidRPr="00B53F93" w:rsidRDefault="004C12CB" w:rsidP="004C12CB">
      <w:pPr>
        <w:pStyle w:val="ConsPlusNormal"/>
        <w:suppressAutoHyphens/>
        <w:ind w:firstLine="0"/>
        <w:jc w:val="both"/>
        <w:rPr>
          <w:rFonts w:ascii="Times New Roman" w:hAnsi="Times New Roman"/>
          <w:sz w:val="28"/>
          <w:szCs w:val="28"/>
        </w:rPr>
      </w:pPr>
      <w:r w:rsidRPr="00B53F93">
        <w:rPr>
          <w:rFonts w:ascii="Times New Roman" w:hAnsi="Times New Roman"/>
          <w:sz w:val="28"/>
          <w:szCs w:val="28"/>
        </w:rPr>
        <w:tab/>
        <w:t>на официальном сайте Татищевского муниципального района Саратовской области, вкладка «Вязовское муниципальное образование»;</w:t>
      </w:r>
    </w:p>
    <w:p w:rsidR="004C12CB" w:rsidRDefault="004C12CB" w:rsidP="004C12CB">
      <w:pPr>
        <w:pStyle w:val="ConsPlusNormal"/>
        <w:suppressAutoHyphens/>
        <w:ind w:firstLine="0"/>
        <w:jc w:val="both"/>
        <w:rPr>
          <w:rFonts w:ascii="Times New Roman" w:hAnsi="Times New Roman"/>
          <w:sz w:val="28"/>
          <w:szCs w:val="28"/>
        </w:rPr>
      </w:pPr>
      <w:r w:rsidRPr="00B53F93">
        <w:rPr>
          <w:rFonts w:ascii="Times New Roman" w:hAnsi="Times New Roman"/>
          <w:sz w:val="28"/>
          <w:szCs w:val="28"/>
        </w:rPr>
        <w:tab/>
        <w:t>на Региональном портале.</w:t>
      </w:r>
    </w:p>
    <w:p w:rsidR="00AE7CA8" w:rsidRDefault="00AE7CA8" w:rsidP="007702C1">
      <w:pPr>
        <w:widowControl w:val="0"/>
        <w:autoSpaceDE w:val="0"/>
        <w:autoSpaceDN w:val="0"/>
        <w:adjustRightInd w:val="0"/>
        <w:ind w:firstLine="567"/>
        <w:jc w:val="center"/>
        <w:rPr>
          <w:b/>
          <w:bCs/>
          <w:i/>
          <w:color w:val="000000" w:themeColor="text1"/>
          <w:szCs w:val="28"/>
        </w:rPr>
      </w:pPr>
      <w:bookmarkStart w:id="0" w:name="Par81"/>
      <w:bookmarkEnd w:id="0"/>
    </w:p>
    <w:p w:rsidR="00502C4E" w:rsidRDefault="00502C4E" w:rsidP="007702C1">
      <w:pPr>
        <w:widowControl w:val="0"/>
        <w:autoSpaceDE w:val="0"/>
        <w:autoSpaceDN w:val="0"/>
        <w:adjustRightInd w:val="0"/>
        <w:ind w:firstLine="567"/>
        <w:jc w:val="center"/>
        <w:rPr>
          <w:b/>
          <w:bCs/>
          <w:i/>
          <w:color w:val="000000" w:themeColor="text1"/>
          <w:szCs w:val="28"/>
        </w:rPr>
      </w:pPr>
      <w:r w:rsidRPr="00502C4E">
        <w:rPr>
          <w:b/>
          <w:bCs/>
          <w:i/>
          <w:color w:val="000000" w:themeColor="text1"/>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702C1" w:rsidRPr="00502C4E" w:rsidRDefault="007702C1" w:rsidP="007702C1">
      <w:pPr>
        <w:widowControl w:val="0"/>
        <w:autoSpaceDE w:val="0"/>
        <w:autoSpaceDN w:val="0"/>
        <w:adjustRightInd w:val="0"/>
        <w:ind w:firstLine="567"/>
        <w:jc w:val="center"/>
        <w:rPr>
          <w:bCs/>
          <w:color w:val="000000" w:themeColor="text1"/>
          <w:szCs w:val="28"/>
        </w:rPr>
      </w:pPr>
    </w:p>
    <w:p w:rsidR="007A5B79" w:rsidRPr="00C11DE0" w:rsidRDefault="00502C4E" w:rsidP="007A5B79">
      <w:pPr>
        <w:suppressAutoHyphens/>
        <w:autoSpaceDE w:val="0"/>
        <w:autoSpaceDN w:val="0"/>
        <w:adjustRightInd w:val="0"/>
        <w:ind w:firstLine="567"/>
        <w:rPr>
          <w:szCs w:val="28"/>
        </w:rPr>
      </w:pPr>
      <w:r w:rsidRPr="00502C4E">
        <w:rPr>
          <w:bCs/>
          <w:color w:val="000000" w:themeColor="text1"/>
          <w:szCs w:val="28"/>
        </w:rPr>
        <w:t>2.</w:t>
      </w:r>
      <w:bookmarkStart w:id="1" w:name="sub_51071"/>
      <w:r w:rsidR="00685928">
        <w:rPr>
          <w:bCs/>
          <w:color w:val="000000" w:themeColor="text1"/>
          <w:szCs w:val="28"/>
        </w:rPr>
        <w:t>5</w:t>
      </w:r>
      <w:r w:rsidR="007A5B79" w:rsidRPr="00C11DE0">
        <w:rPr>
          <w:szCs w:val="28"/>
        </w:rPr>
        <w:t xml:space="preserve">. Для получения муниципальной услуги заявители представляют: </w:t>
      </w:r>
    </w:p>
    <w:p w:rsidR="007A5B79" w:rsidRPr="00C11DE0" w:rsidRDefault="007A5B79" w:rsidP="007A5B79">
      <w:pPr>
        <w:suppressAutoHyphens/>
        <w:autoSpaceDE w:val="0"/>
        <w:autoSpaceDN w:val="0"/>
        <w:adjustRightInd w:val="0"/>
        <w:ind w:firstLine="567"/>
        <w:jc w:val="both"/>
        <w:rPr>
          <w:szCs w:val="28"/>
        </w:rPr>
      </w:pPr>
      <w:r w:rsidRPr="00C11DE0">
        <w:rPr>
          <w:szCs w:val="28"/>
        </w:rPr>
        <w:t xml:space="preserve">1) заявление согласно </w:t>
      </w:r>
      <w:r w:rsidR="00685928">
        <w:rPr>
          <w:szCs w:val="28"/>
        </w:rPr>
        <w:t>приложению № 1</w:t>
      </w:r>
      <w:r w:rsidRPr="00C11DE0">
        <w:rPr>
          <w:szCs w:val="28"/>
        </w:rPr>
        <w:t xml:space="preserve"> к Административному регламенту;</w:t>
      </w:r>
    </w:p>
    <w:p w:rsidR="007A5B79" w:rsidRPr="00C11DE0" w:rsidRDefault="007A5B79" w:rsidP="007A5B79">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A5B79" w:rsidRPr="00C11DE0" w:rsidRDefault="007A5B79" w:rsidP="007A5B79">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A5B79" w:rsidRDefault="007A5B79" w:rsidP="007A5B79">
      <w:pPr>
        <w:suppressAutoHyphens/>
        <w:autoSpaceDE w:val="0"/>
        <w:autoSpaceDN w:val="0"/>
        <w:adjustRightInd w:val="0"/>
        <w:ind w:firstLine="567"/>
        <w:jc w:val="both"/>
        <w:rPr>
          <w:szCs w:val="28"/>
        </w:rPr>
      </w:pPr>
      <w:r w:rsidRPr="00C11DE0">
        <w:rPr>
          <w:szCs w:val="28"/>
        </w:rPr>
        <w:lastRenderedPageBreak/>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сведения о данном земельном участке отсутствуют в Едином государственном реестре недвижимости;</w:t>
      </w:r>
    </w:p>
    <w:p w:rsidR="00685928" w:rsidRPr="00C11DE0" w:rsidRDefault="00685928" w:rsidP="007A5B79">
      <w:pPr>
        <w:suppressAutoHyphens/>
        <w:autoSpaceDE w:val="0"/>
        <w:autoSpaceDN w:val="0"/>
        <w:adjustRightInd w:val="0"/>
        <w:ind w:firstLine="567"/>
        <w:jc w:val="both"/>
        <w:rPr>
          <w:szCs w:val="28"/>
        </w:rPr>
      </w:pPr>
      <w:r>
        <w:rPr>
          <w:szCs w:val="28"/>
        </w:rPr>
        <w:t xml:space="preserve">4.1) правоустанавливающие документы на смежные земельные участки, согласно Постановления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 случае, если объект капитального строительства расположен на двух и более земельных участках; </w:t>
      </w:r>
    </w:p>
    <w:p w:rsidR="007A5B79" w:rsidRDefault="007A5B79" w:rsidP="007A5B79">
      <w:pPr>
        <w:suppressAutoHyphens/>
        <w:autoSpaceDE w:val="0"/>
        <w:autoSpaceDN w:val="0"/>
        <w:adjustRightInd w:val="0"/>
        <w:ind w:firstLine="567"/>
        <w:jc w:val="both"/>
        <w:rPr>
          <w:szCs w:val="28"/>
        </w:rPr>
      </w:pPr>
      <w:r w:rsidRPr="00C11DE0">
        <w:rPr>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85928" w:rsidRDefault="00685928" w:rsidP="00685928">
      <w:pPr>
        <w:suppressAutoHyphens/>
        <w:autoSpaceDE w:val="0"/>
        <w:autoSpaceDN w:val="0"/>
        <w:adjustRightInd w:val="0"/>
        <w:ind w:firstLine="540"/>
        <w:jc w:val="both"/>
        <w:rPr>
          <w:szCs w:val="28"/>
        </w:rPr>
      </w:pPr>
      <w:r>
        <w:rPr>
          <w:szCs w:val="28"/>
        </w:rPr>
        <w:t xml:space="preserve">6) </w:t>
      </w:r>
      <w:r w:rsidRPr="00C11DE0">
        <w:rPr>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85928" w:rsidRDefault="00685928" w:rsidP="007A5B79">
      <w:pPr>
        <w:suppressAutoHyphens/>
        <w:autoSpaceDE w:val="0"/>
        <w:autoSpaceDN w:val="0"/>
        <w:adjustRightInd w:val="0"/>
        <w:ind w:firstLine="567"/>
        <w:jc w:val="both"/>
        <w:rPr>
          <w:sz w:val="30"/>
          <w:szCs w:val="30"/>
          <w:shd w:val="clear" w:color="auto" w:fill="FFFFFF"/>
        </w:rPr>
      </w:pPr>
      <w:r>
        <w:rPr>
          <w:sz w:val="30"/>
          <w:szCs w:val="30"/>
          <w:shd w:val="clear" w:color="auto" w:fill="FFFFFF"/>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w:t>
      </w:r>
      <w:r w:rsidR="00560352">
        <w:rPr>
          <w:sz w:val="30"/>
          <w:szCs w:val="30"/>
          <w:shd w:val="clear" w:color="auto" w:fill="FFFFFF"/>
        </w:rPr>
        <w:t>организаций, осуществляющих эксплуатацию сетей инженерно-технического обеспечения (при их наличии);</w:t>
      </w:r>
    </w:p>
    <w:p w:rsidR="00560352" w:rsidRDefault="00560352" w:rsidP="00560352">
      <w:pPr>
        <w:suppressAutoHyphens/>
        <w:autoSpaceDE w:val="0"/>
        <w:autoSpaceDN w:val="0"/>
        <w:adjustRightInd w:val="0"/>
        <w:ind w:firstLine="567"/>
        <w:jc w:val="both"/>
        <w:rPr>
          <w:szCs w:val="28"/>
        </w:rPr>
      </w:pPr>
      <w:r>
        <w:rPr>
          <w:szCs w:val="28"/>
        </w:rPr>
        <w:t>8</w:t>
      </w:r>
      <w:r w:rsidRPr="00E12880">
        <w:rPr>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A71F4" w:rsidRPr="00C11DE0" w:rsidRDefault="00EA71F4" w:rsidP="00EA71F4">
      <w:pPr>
        <w:suppressAutoHyphens/>
        <w:autoSpaceDE w:val="0"/>
        <w:autoSpaceDN w:val="0"/>
        <w:adjustRightInd w:val="0"/>
        <w:ind w:firstLine="567"/>
        <w:jc w:val="both"/>
        <w:rPr>
          <w:szCs w:val="28"/>
        </w:rPr>
      </w:pPr>
      <w:r>
        <w:rPr>
          <w:szCs w:val="28"/>
        </w:rPr>
        <w:t xml:space="preserve">9) </w:t>
      </w:r>
      <w:r w:rsidRPr="00C11DE0">
        <w:rPr>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A71F4" w:rsidRPr="00C11DE0" w:rsidRDefault="00EA71F4" w:rsidP="00EA71F4">
      <w:pPr>
        <w:suppressAutoHyphens/>
        <w:autoSpaceDE w:val="0"/>
        <w:autoSpaceDN w:val="0"/>
        <w:adjustRightInd w:val="0"/>
        <w:ind w:firstLine="567"/>
        <w:jc w:val="both"/>
        <w:rPr>
          <w:szCs w:val="28"/>
        </w:rPr>
      </w:pPr>
      <w:r>
        <w:rPr>
          <w:szCs w:val="28"/>
        </w:rPr>
        <w:t xml:space="preserve">10) </w:t>
      </w:r>
      <w:r w:rsidRPr="00C11DE0">
        <w:rPr>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Pr>
          <w:szCs w:val="28"/>
        </w:rPr>
        <w:t>.06.</w:t>
      </w:r>
      <w:r w:rsidRPr="00C11DE0">
        <w:rPr>
          <w:szCs w:val="28"/>
        </w:rPr>
        <w:t xml:space="preserve">2002 № 73-ФЗ «Об </w:t>
      </w:r>
      <w:r w:rsidRPr="00C11DE0">
        <w:rPr>
          <w:szCs w:val="28"/>
        </w:rPr>
        <w:lastRenderedPageBreak/>
        <w:t>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A71F4" w:rsidRPr="00C11DE0" w:rsidRDefault="00EA71F4" w:rsidP="00EA71F4">
      <w:pPr>
        <w:suppressAutoHyphens/>
        <w:autoSpaceDE w:val="0"/>
        <w:autoSpaceDN w:val="0"/>
        <w:adjustRightInd w:val="0"/>
        <w:ind w:firstLine="567"/>
        <w:jc w:val="both"/>
        <w:rPr>
          <w:szCs w:val="28"/>
        </w:rPr>
      </w:pPr>
      <w:r>
        <w:rPr>
          <w:szCs w:val="28"/>
        </w:rPr>
        <w:t xml:space="preserve">11) </w:t>
      </w:r>
      <w:r w:rsidRPr="00C11DE0">
        <w:rPr>
          <w:szCs w:val="28"/>
        </w:rPr>
        <w:t xml:space="preserve">технический план объекта капитального строительства, подготовленный в соответствии с Федеральным </w:t>
      </w:r>
      <w:hyperlink r:id="rId14" w:history="1">
        <w:r w:rsidRPr="00C11DE0">
          <w:rPr>
            <w:szCs w:val="28"/>
          </w:rPr>
          <w:t>законом</w:t>
        </w:r>
      </w:hyperlink>
      <w:r w:rsidRPr="00C11DE0">
        <w:rPr>
          <w:szCs w:val="28"/>
        </w:rPr>
        <w:t xml:space="preserve"> от 13</w:t>
      </w:r>
      <w:r>
        <w:rPr>
          <w:szCs w:val="28"/>
        </w:rPr>
        <w:t>.07.</w:t>
      </w:r>
      <w:r w:rsidRPr="00C11DE0">
        <w:rPr>
          <w:szCs w:val="28"/>
        </w:rPr>
        <w:t>2015 № 218-ФЗ «О государственной регистрации недвижимости»;</w:t>
      </w:r>
    </w:p>
    <w:p w:rsidR="00EA71F4" w:rsidRPr="00C11DE0" w:rsidRDefault="00EA71F4" w:rsidP="00EA71F4">
      <w:pPr>
        <w:suppressAutoHyphens/>
        <w:autoSpaceDE w:val="0"/>
        <w:autoSpaceDN w:val="0"/>
        <w:adjustRightInd w:val="0"/>
        <w:ind w:firstLine="540"/>
        <w:jc w:val="both"/>
        <w:rPr>
          <w:szCs w:val="28"/>
        </w:rPr>
      </w:pPr>
      <w:r>
        <w:rPr>
          <w:szCs w:val="28"/>
        </w:rPr>
        <w:t xml:space="preserve">12) </w:t>
      </w:r>
      <w:r w:rsidRPr="00C11DE0">
        <w:rPr>
          <w:szCs w:val="28"/>
        </w:rPr>
        <w:t>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w:t>
      </w:r>
      <w:r>
        <w:rPr>
          <w:szCs w:val="28"/>
        </w:rPr>
        <w:t>.07.</w:t>
      </w:r>
      <w:r w:rsidRPr="00C11DE0">
        <w:rPr>
          <w:szCs w:val="28"/>
        </w:rPr>
        <w:t>2010 № 210-ФЗ «Об организации предоставления государственных и муниципальных услуг».</w:t>
      </w:r>
    </w:p>
    <w:p w:rsidR="007A5B79" w:rsidRPr="00C11DE0" w:rsidRDefault="007A5B79" w:rsidP="007A5B79">
      <w:pPr>
        <w:suppressAutoHyphens/>
        <w:ind w:firstLine="567"/>
        <w:jc w:val="both"/>
        <w:rPr>
          <w:szCs w:val="28"/>
        </w:rPr>
      </w:pPr>
      <w:r w:rsidRPr="00C11DE0">
        <w:rPr>
          <w:szCs w:val="28"/>
        </w:rPr>
        <w:t xml:space="preserve">Указанный в абзаце </w:t>
      </w:r>
      <w:r w:rsidR="00EA71F4">
        <w:rPr>
          <w:szCs w:val="28"/>
        </w:rPr>
        <w:t>8</w:t>
      </w:r>
      <w:hyperlink w:anchor="sub_55039" w:history="1">
        <w:r w:rsidRPr="00C11DE0">
          <w:rPr>
            <w:szCs w:val="28"/>
          </w:rPr>
          <w:t>пункта 2.6.</w:t>
        </w:r>
      </w:hyperlink>
      <w:r w:rsidRPr="00C11DE0">
        <w:rPr>
          <w:szCs w:val="28"/>
        </w:rPr>
        <w:t xml:space="preserve">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7A5B79" w:rsidRPr="00C11DE0" w:rsidRDefault="005C1119" w:rsidP="007A5B79">
      <w:pPr>
        <w:suppressAutoHyphens/>
        <w:ind w:firstLine="567"/>
        <w:jc w:val="both"/>
        <w:rPr>
          <w:szCs w:val="28"/>
        </w:rPr>
      </w:pPr>
      <w:r>
        <w:rPr>
          <w:szCs w:val="28"/>
        </w:rPr>
        <w:t>Положение абзаца 15 пункта 2.5</w:t>
      </w:r>
      <w:r w:rsidR="007A5B79" w:rsidRPr="00C11DE0">
        <w:rPr>
          <w:szCs w:val="28"/>
        </w:rPr>
        <w:t>. настоящего Административного регламента не 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7A5B79">
        <w:rPr>
          <w:szCs w:val="28"/>
        </w:rPr>
        <w:t>.11.</w:t>
      </w:r>
      <w:r w:rsidR="007A5B79"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7A5B79">
        <w:rPr>
          <w:szCs w:val="28"/>
        </w:rPr>
        <w:t>.11.</w:t>
      </w:r>
      <w:r w:rsidR="007A5B79" w:rsidRPr="00C11DE0">
        <w:rPr>
          <w:szCs w:val="28"/>
        </w:rPr>
        <w:t>2009 № 261-ФЗ).</w:t>
      </w:r>
    </w:p>
    <w:bookmarkEnd w:id="1"/>
    <w:p w:rsidR="00502C4E" w:rsidRDefault="005C1119" w:rsidP="007A5B79">
      <w:pPr>
        <w:pStyle w:val="ConsPlusNormal"/>
        <w:ind w:firstLine="709"/>
        <w:jc w:val="both"/>
        <w:rPr>
          <w:rFonts w:ascii="Times New Roman" w:eastAsia="Calibri" w:hAnsi="Times New Roman"/>
          <w:bCs/>
          <w:color w:val="000000" w:themeColor="text1"/>
          <w:sz w:val="28"/>
          <w:szCs w:val="28"/>
          <w:lang w:eastAsia="en-US"/>
        </w:rPr>
      </w:pPr>
      <w:r w:rsidRPr="005C1119">
        <w:rPr>
          <w:rFonts w:ascii="Times New Roman" w:eastAsia="Calibri" w:hAnsi="Times New Roman"/>
          <w:bCs/>
          <w:color w:val="000000" w:themeColor="text1"/>
          <w:sz w:val="28"/>
          <w:szCs w:val="28"/>
          <w:lang w:eastAsia="en-US"/>
        </w:rPr>
        <w:t xml:space="preserve">В случае, если подано </w:t>
      </w:r>
      <w:r>
        <w:rPr>
          <w:rFonts w:ascii="Times New Roman" w:eastAsia="Calibri" w:hAnsi="Times New Roman"/>
          <w:bCs/>
          <w:color w:val="000000" w:themeColor="text1"/>
          <w:sz w:val="28"/>
          <w:szCs w:val="28"/>
          <w:lang w:eastAsia="en-US"/>
        </w:rPr>
        <w:t xml:space="preserve">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пункте 2.5.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w:t>
      </w:r>
      <w:r w:rsidR="00CF217E">
        <w:rPr>
          <w:rFonts w:ascii="Times New Roman" w:eastAsia="Calibri" w:hAnsi="Times New Roman"/>
          <w:bCs/>
          <w:color w:val="000000" w:themeColor="text1"/>
          <w:sz w:val="28"/>
          <w:szCs w:val="28"/>
          <w:lang w:eastAsia="en-US"/>
        </w:rPr>
        <w:t>(при наличии).</w:t>
      </w:r>
    </w:p>
    <w:p w:rsidR="007702C1" w:rsidRDefault="007702C1" w:rsidP="007A5B79">
      <w:pPr>
        <w:pStyle w:val="ConsPlusNormal"/>
        <w:ind w:firstLine="709"/>
        <w:jc w:val="both"/>
        <w:rPr>
          <w:rFonts w:ascii="Times New Roman" w:eastAsia="Calibri" w:hAnsi="Times New Roman"/>
          <w:bCs/>
          <w:color w:val="000000" w:themeColor="text1"/>
          <w:sz w:val="28"/>
          <w:szCs w:val="28"/>
          <w:lang w:eastAsia="en-US"/>
        </w:rPr>
      </w:pPr>
    </w:p>
    <w:p w:rsidR="002F75F0" w:rsidRDefault="002F75F0" w:rsidP="007702C1">
      <w:pPr>
        <w:widowControl w:val="0"/>
        <w:tabs>
          <w:tab w:val="left" w:pos="567"/>
        </w:tabs>
        <w:ind w:firstLine="709"/>
        <w:contextualSpacing/>
        <w:jc w:val="center"/>
        <w:rPr>
          <w:b/>
          <w:bCs/>
          <w:i/>
          <w:color w:val="000000" w:themeColor="text1"/>
          <w:szCs w:val="28"/>
        </w:rPr>
      </w:pPr>
    </w:p>
    <w:p w:rsidR="002F75F0" w:rsidRDefault="002F75F0" w:rsidP="007702C1">
      <w:pPr>
        <w:widowControl w:val="0"/>
        <w:tabs>
          <w:tab w:val="left" w:pos="567"/>
        </w:tabs>
        <w:ind w:firstLine="709"/>
        <w:contextualSpacing/>
        <w:jc w:val="center"/>
        <w:rPr>
          <w:b/>
          <w:bCs/>
          <w:i/>
          <w:color w:val="000000" w:themeColor="text1"/>
          <w:szCs w:val="28"/>
        </w:rPr>
      </w:pPr>
    </w:p>
    <w:p w:rsidR="002F75F0" w:rsidRDefault="002F75F0" w:rsidP="007702C1">
      <w:pPr>
        <w:widowControl w:val="0"/>
        <w:tabs>
          <w:tab w:val="left" w:pos="567"/>
        </w:tabs>
        <w:ind w:firstLine="709"/>
        <w:contextualSpacing/>
        <w:jc w:val="center"/>
        <w:rPr>
          <w:b/>
          <w:bCs/>
          <w:i/>
          <w:color w:val="000000" w:themeColor="text1"/>
          <w:szCs w:val="28"/>
        </w:rPr>
      </w:pPr>
    </w:p>
    <w:p w:rsidR="002F75F0" w:rsidRDefault="002F75F0" w:rsidP="007702C1">
      <w:pPr>
        <w:widowControl w:val="0"/>
        <w:tabs>
          <w:tab w:val="left" w:pos="567"/>
        </w:tabs>
        <w:ind w:firstLine="709"/>
        <w:contextualSpacing/>
        <w:jc w:val="center"/>
        <w:rPr>
          <w:b/>
          <w:bCs/>
          <w:i/>
          <w:color w:val="000000" w:themeColor="text1"/>
          <w:szCs w:val="28"/>
        </w:rPr>
      </w:pPr>
    </w:p>
    <w:p w:rsidR="002F75F0" w:rsidRDefault="002F75F0" w:rsidP="007702C1">
      <w:pPr>
        <w:widowControl w:val="0"/>
        <w:tabs>
          <w:tab w:val="left" w:pos="567"/>
        </w:tabs>
        <w:ind w:firstLine="709"/>
        <w:contextualSpacing/>
        <w:jc w:val="center"/>
        <w:rPr>
          <w:b/>
          <w:bCs/>
          <w:i/>
          <w:color w:val="000000" w:themeColor="text1"/>
          <w:szCs w:val="28"/>
        </w:rPr>
      </w:pPr>
    </w:p>
    <w:p w:rsidR="002F75F0" w:rsidRDefault="002F75F0" w:rsidP="007702C1">
      <w:pPr>
        <w:widowControl w:val="0"/>
        <w:tabs>
          <w:tab w:val="left" w:pos="567"/>
        </w:tabs>
        <w:ind w:firstLine="709"/>
        <w:contextualSpacing/>
        <w:jc w:val="center"/>
        <w:rPr>
          <w:b/>
          <w:bCs/>
          <w:i/>
          <w:color w:val="000000" w:themeColor="text1"/>
          <w:szCs w:val="28"/>
        </w:rPr>
      </w:pPr>
    </w:p>
    <w:p w:rsidR="002F75F0" w:rsidRDefault="002F75F0" w:rsidP="007702C1">
      <w:pPr>
        <w:widowControl w:val="0"/>
        <w:tabs>
          <w:tab w:val="left" w:pos="567"/>
        </w:tabs>
        <w:ind w:firstLine="709"/>
        <w:contextualSpacing/>
        <w:jc w:val="center"/>
        <w:rPr>
          <w:b/>
          <w:bCs/>
          <w:i/>
          <w:color w:val="000000" w:themeColor="text1"/>
          <w:szCs w:val="28"/>
        </w:rPr>
      </w:pPr>
    </w:p>
    <w:p w:rsidR="007702C1" w:rsidRPr="00502C4E" w:rsidRDefault="007702C1" w:rsidP="007702C1">
      <w:pPr>
        <w:widowControl w:val="0"/>
        <w:tabs>
          <w:tab w:val="left" w:pos="567"/>
        </w:tabs>
        <w:ind w:firstLine="709"/>
        <w:contextualSpacing/>
        <w:jc w:val="center"/>
        <w:rPr>
          <w:b/>
          <w:bCs/>
          <w:i/>
          <w:color w:val="000000" w:themeColor="text1"/>
          <w:szCs w:val="28"/>
        </w:rPr>
      </w:pPr>
      <w:r w:rsidRPr="00502C4E">
        <w:rPr>
          <w:b/>
          <w:bCs/>
          <w:i/>
          <w:color w:val="000000" w:themeColor="text1"/>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b/>
          <w:bCs/>
          <w:i/>
          <w:color w:val="000000" w:themeColor="text1"/>
          <w:szCs w:val="28"/>
        </w:rPr>
        <w:t xml:space="preserve"> либо подведомственных государственным органам или органам местного самоуправления организаций</w:t>
      </w:r>
      <w:r w:rsidRPr="00502C4E">
        <w:rPr>
          <w:b/>
          <w:bCs/>
          <w:i/>
          <w:color w:val="000000" w:themeColor="text1"/>
          <w:szCs w:val="28"/>
        </w:rPr>
        <w:t>, участвующих в предоставлении или муниципальных услуг</w:t>
      </w:r>
      <w:r>
        <w:rPr>
          <w:b/>
          <w:bCs/>
          <w:i/>
          <w:color w:val="000000" w:themeColor="text1"/>
          <w:szCs w:val="28"/>
        </w:rPr>
        <w:t>, и которые заявитель вправе представить по собственной инициативе</w:t>
      </w:r>
    </w:p>
    <w:p w:rsidR="007702C1" w:rsidRPr="00502C4E" w:rsidRDefault="007702C1" w:rsidP="007702C1">
      <w:pPr>
        <w:tabs>
          <w:tab w:val="left" w:pos="8573"/>
        </w:tabs>
        <w:autoSpaceDE w:val="0"/>
        <w:autoSpaceDN w:val="0"/>
        <w:adjustRightInd w:val="0"/>
        <w:ind w:firstLine="709"/>
        <w:jc w:val="both"/>
        <w:rPr>
          <w:rFonts w:eastAsia="Calibri"/>
          <w:color w:val="000000" w:themeColor="text1"/>
          <w:szCs w:val="28"/>
          <w:lang w:eastAsia="en-US"/>
        </w:rPr>
      </w:pPr>
      <w:r w:rsidRPr="00502C4E">
        <w:rPr>
          <w:rFonts w:eastAsia="Calibri"/>
          <w:color w:val="000000" w:themeColor="text1"/>
          <w:szCs w:val="28"/>
          <w:lang w:eastAsia="en-US"/>
        </w:rPr>
        <w:tab/>
      </w:r>
    </w:p>
    <w:p w:rsidR="007702C1" w:rsidRPr="00AE7CA8" w:rsidRDefault="007702C1" w:rsidP="007702C1">
      <w:pPr>
        <w:pStyle w:val="ConsPlusNormal"/>
        <w:ind w:firstLine="709"/>
        <w:jc w:val="both"/>
        <w:rPr>
          <w:rFonts w:ascii="Times New Roman" w:hAnsi="Times New Roman"/>
          <w:bCs/>
          <w:color w:val="000000" w:themeColor="text1"/>
          <w:sz w:val="28"/>
          <w:szCs w:val="28"/>
        </w:rPr>
      </w:pPr>
      <w:r w:rsidRPr="00AE7CA8">
        <w:rPr>
          <w:rFonts w:ascii="Times New Roman" w:hAnsi="Times New Roman"/>
          <w:bCs/>
          <w:color w:val="000000" w:themeColor="text1"/>
          <w:sz w:val="28"/>
          <w:szCs w:val="28"/>
        </w:rPr>
        <w:t>2.6.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w:t>
      </w:r>
      <w:r w:rsidR="00E76E7F" w:rsidRPr="00AE7CA8">
        <w:rPr>
          <w:rFonts w:ascii="Times New Roman" w:hAnsi="Times New Roman"/>
          <w:bCs/>
          <w:color w:val="000000" w:themeColor="text1"/>
          <w:sz w:val="28"/>
          <w:szCs w:val="28"/>
        </w:rPr>
        <w:t>льной услуги, и которые заявитель вправе представить, относятся:</w:t>
      </w:r>
    </w:p>
    <w:p w:rsidR="007702C1" w:rsidRPr="00AE7CA8" w:rsidRDefault="00E76E7F" w:rsidP="007702C1">
      <w:pPr>
        <w:autoSpaceDE w:val="0"/>
        <w:autoSpaceDN w:val="0"/>
        <w:adjustRightInd w:val="0"/>
        <w:ind w:firstLine="709"/>
        <w:jc w:val="both"/>
        <w:rPr>
          <w:rFonts w:eastAsia="Calibri"/>
          <w:bCs/>
          <w:szCs w:val="28"/>
          <w:lang w:eastAsia="en-US"/>
        </w:rPr>
      </w:pPr>
      <w:r w:rsidRPr="00AE7CA8">
        <w:rPr>
          <w:rFonts w:eastAsia="Calibri"/>
          <w:bCs/>
          <w:szCs w:val="28"/>
          <w:lang w:eastAsia="en-US"/>
        </w:rPr>
        <w:t>1</w:t>
      </w:r>
      <w:r w:rsidR="007702C1" w:rsidRPr="00AE7CA8">
        <w:rPr>
          <w:rFonts w:eastAsia="Calibri"/>
          <w:bCs/>
          <w:szCs w:val="28"/>
          <w:lang w:eastAsia="en-US"/>
        </w:rPr>
        <w:t xml:space="preserve">) </w:t>
      </w:r>
      <w:r w:rsidRPr="00AE7CA8">
        <w:rPr>
          <w:rFonts w:eastAsia="Calibri"/>
          <w:bCs/>
          <w:szCs w:val="28"/>
          <w:lang w:eastAsia="en-US"/>
        </w:rPr>
        <w:t>сведения из Единого государственного реестра недвижимости;</w:t>
      </w:r>
    </w:p>
    <w:p w:rsidR="007702C1" w:rsidRPr="00AE7CA8" w:rsidRDefault="00E76E7F" w:rsidP="007702C1">
      <w:pPr>
        <w:autoSpaceDE w:val="0"/>
        <w:autoSpaceDN w:val="0"/>
        <w:adjustRightInd w:val="0"/>
        <w:ind w:firstLine="709"/>
        <w:jc w:val="both"/>
        <w:rPr>
          <w:rFonts w:eastAsia="Calibri"/>
          <w:bCs/>
          <w:szCs w:val="28"/>
          <w:lang w:eastAsia="en-US"/>
        </w:rPr>
      </w:pPr>
      <w:r w:rsidRPr="00AE7CA8">
        <w:rPr>
          <w:rFonts w:eastAsia="Calibri"/>
          <w:bCs/>
          <w:szCs w:val="28"/>
          <w:lang w:eastAsia="en-US"/>
        </w:rPr>
        <w:t>2</w:t>
      </w:r>
      <w:r w:rsidR="007702C1" w:rsidRPr="00AE7CA8">
        <w:rPr>
          <w:rFonts w:eastAsia="Calibri"/>
          <w:bCs/>
          <w:szCs w:val="28"/>
          <w:lang w:eastAsia="en-US"/>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или градостроительный план смежных земельных участков</w:t>
      </w:r>
      <w:r w:rsidR="007702C1" w:rsidRPr="00AE7CA8">
        <w:rPr>
          <w:bCs/>
          <w:szCs w:val="28"/>
          <w:lang w:eastAsia="zh-CN"/>
        </w:rPr>
        <w:t>, согласно постановлению Правительства Российской Федерации от 06.04.2022 № 603</w:t>
      </w:r>
      <w:r w:rsidR="007702C1" w:rsidRPr="00AE7CA8">
        <w:rPr>
          <w:rFonts w:eastAsia="Calibri"/>
          <w:bCs/>
          <w:szCs w:val="28"/>
          <w:lang w:eastAsia="en-US"/>
        </w:rPr>
        <w:t>;</w:t>
      </w:r>
    </w:p>
    <w:p w:rsidR="00E76E7F" w:rsidRPr="00AE7CA8" w:rsidRDefault="00E76E7F" w:rsidP="007702C1">
      <w:pPr>
        <w:autoSpaceDE w:val="0"/>
        <w:autoSpaceDN w:val="0"/>
        <w:adjustRightInd w:val="0"/>
        <w:ind w:firstLine="709"/>
        <w:jc w:val="both"/>
        <w:rPr>
          <w:rFonts w:eastAsia="Calibri"/>
          <w:bCs/>
          <w:szCs w:val="28"/>
          <w:lang w:eastAsia="en-US"/>
        </w:rPr>
      </w:pPr>
      <w:r w:rsidRPr="00AE7CA8">
        <w:rPr>
          <w:rFonts w:eastAsia="Calibri"/>
          <w:bCs/>
          <w:szCs w:val="28"/>
          <w:lang w:eastAsia="en-US"/>
        </w:rPr>
        <w:t>2.1) В отношении смежных земельных участков оформляется один градостроительный план земельного участка. При этом в градостроительный план земельного участка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границ смежных земельных участков в градостроительный план земельного участка не включается;</w:t>
      </w:r>
    </w:p>
    <w:p w:rsidR="007702C1" w:rsidRPr="00AE7CA8" w:rsidRDefault="00E76E7F" w:rsidP="007702C1">
      <w:pPr>
        <w:autoSpaceDE w:val="0"/>
        <w:autoSpaceDN w:val="0"/>
        <w:adjustRightInd w:val="0"/>
        <w:ind w:firstLine="709"/>
        <w:jc w:val="both"/>
        <w:rPr>
          <w:rFonts w:eastAsia="Calibri"/>
          <w:bCs/>
          <w:color w:val="000000" w:themeColor="text1"/>
          <w:szCs w:val="28"/>
          <w:lang w:eastAsia="en-US"/>
        </w:rPr>
      </w:pPr>
      <w:r w:rsidRPr="00AE7CA8">
        <w:rPr>
          <w:rFonts w:eastAsia="Calibri"/>
          <w:bCs/>
          <w:color w:val="000000" w:themeColor="text1"/>
          <w:szCs w:val="28"/>
          <w:lang w:eastAsia="en-US"/>
        </w:rPr>
        <w:t>3</w:t>
      </w:r>
      <w:r w:rsidR="007702C1" w:rsidRPr="00AE7CA8">
        <w:rPr>
          <w:rFonts w:eastAsia="Calibri"/>
          <w:bCs/>
          <w:color w:val="000000" w:themeColor="text1"/>
          <w:szCs w:val="28"/>
          <w:lang w:eastAsia="en-US"/>
        </w:rPr>
        <w:t>) разрешение на строительство;</w:t>
      </w:r>
    </w:p>
    <w:p w:rsidR="00B17426" w:rsidRPr="00AE7CA8" w:rsidRDefault="00E76E7F" w:rsidP="00B17426">
      <w:pPr>
        <w:autoSpaceDE w:val="0"/>
        <w:autoSpaceDN w:val="0"/>
        <w:adjustRightInd w:val="0"/>
        <w:ind w:firstLine="709"/>
        <w:jc w:val="both"/>
        <w:rPr>
          <w:rFonts w:eastAsia="Calibri"/>
          <w:bCs/>
          <w:color w:val="000000" w:themeColor="text1"/>
          <w:szCs w:val="28"/>
          <w:lang w:eastAsia="en-US"/>
        </w:rPr>
      </w:pPr>
      <w:r w:rsidRPr="00AE7CA8">
        <w:rPr>
          <w:rFonts w:eastAsia="Calibri"/>
          <w:bCs/>
          <w:color w:val="000000" w:themeColor="text1"/>
          <w:szCs w:val="28"/>
          <w:lang w:eastAsia="en-US"/>
        </w:rPr>
        <w:t>4</w:t>
      </w:r>
      <w:r w:rsidR="007702C1" w:rsidRPr="00AE7CA8">
        <w:rPr>
          <w:rFonts w:eastAsia="Calibri"/>
          <w:bCs/>
          <w:color w:val="000000" w:themeColor="text1"/>
          <w:szCs w:val="28"/>
          <w:lang w:eastAsia="en-US"/>
        </w:rPr>
        <w:t xml:space="preserve">) </w:t>
      </w:r>
      <w:r w:rsidR="00B17426" w:rsidRPr="00AE7CA8">
        <w:rPr>
          <w:rFonts w:eastAsia="Calibri"/>
          <w:bCs/>
          <w:color w:val="000000" w:themeColor="text1"/>
          <w:szCs w:val="28"/>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ч.1 ст.54 Градостроительного кодекса Российской Федерации) о соответствии построенного, реконструированного объекта капитального строительства указанным в п.1 ч.5 ст.49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всоответствии с ч.1</w:t>
      </w:r>
      <w:r w:rsidR="00B17426" w:rsidRPr="00AE7CA8">
        <w:rPr>
          <w:rFonts w:eastAsia="Calibri"/>
          <w:bCs/>
          <w:color w:val="000000" w:themeColor="text1"/>
          <w:szCs w:val="28"/>
          <w:vertAlign w:val="superscript"/>
          <w:lang w:eastAsia="en-US"/>
        </w:rPr>
        <w:t>3</w:t>
      </w:r>
      <w:r w:rsidR="00B17426" w:rsidRPr="00AE7CA8">
        <w:rPr>
          <w:rFonts w:eastAsia="Calibri"/>
          <w:bCs/>
          <w:color w:val="000000" w:themeColor="text1"/>
          <w:szCs w:val="28"/>
          <w:lang w:eastAsia="en-US"/>
        </w:rPr>
        <w:t xml:space="preserve"> ст.52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ч.5 ст.54 Градостроительного кодекса Российской Федерации;</w:t>
      </w:r>
    </w:p>
    <w:p w:rsidR="00E76E7F" w:rsidRPr="00AE7CA8" w:rsidRDefault="00321D08" w:rsidP="007702C1">
      <w:pPr>
        <w:autoSpaceDE w:val="0"/>
        <w:autoSpaceDN w:val="0"/>
        <w:adjustRightInd w:val="0"/>
        <w:ind w:firstLine="709"/>
        <w:jc w:val="both"/>
        <w:rPr>
          <w:color w:val="000000"/>
          <w:szCs w:val="28"/>
        </w:rPr>
      </w:pPr>
      <w:r w:rsidRPr="00AE7CA8">
        <w:rPr>
          <w:rFonts w:eastAsia="Calibri"/>
          <w:bCs/>
          <w:color w:val="000000" w:themeColor="text1"/>
          <w:szCs w:val="28"/>
          <w:lang w:eastAsia="en-US"/>
        </w:rPr>
        <w:t>2.6.1.У</w:t>
      </w:r>
      <w:r w:rsidR="00B17426" w:rsidRPr="00AE7CA8">
        <w:rPr>
          <w:rFonts w:eastAsia="Calibri"/>
          <w:bCs/>
          <w:color w:val="000000" w:themeColor="text1"/>
          <w:szCs w:val="28"/>
          <w:lang w:eastAsia="en-US"/>
        </w:rPr>
        <w:t xml:space="preserve">казанное в подпункте 4 пункта 2.6. настоящего Административного регламента заключение должно содержать информацию о нормативных значениях </w:t>
      </w:r>
      <w:r w:rsidR="00B17426" w:rsidRPr="00AE7CA8">
        <w:rPr>
          <w:rFonts w:eastAsia="Calibri"/>
          <w:bCs/>
          <w:color w:val="000000" w:themeColor="text1"/>
          <w:szCs w:val="28"/>
          <w:lang w:eastAsia="en-US"/>
        </w:rPr>
        <w:lastRenderedPageBreak/>
        <w:t xml:space="preserve">показателей, </w:t>
      </w:r>
      <w:r w:rsidR="00B17426" w:rsidRPr="00AE7CA8">
        <w:rPr>
          <w:color w:val="000000"/>
          <w:szCs w:val="28"/>
        </w:rPr>
        <w:t>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sidRPr="00AE7CA8">
        <w:rPr>
          <w:color w:val="000000"/>
          <w:szCs w:val="28"/>
        </w:rPr>
        <w:t>.</w:t>
      </w:r>
    </w:p>
    <w:p w:rsidR="00321D08" w:rsidRPr="00AE7CA8" w:rsidRDefault="00321D08" w:rsidP="00321D08">
      <w:pPr>
        <w:pStyle w:val="af8"/>
        <w:spacing w:after="0" w:line="240" w:lineRule="auto"/>
        <w:ind w:firstLine="709"/>
        <w:jc w:val="both"/>
        <w:rPr>
          <w:color w:val="000000"/>
          <w:sz w:val="28"/>
          <w:szCs w:val="28"/>
        </w:rPr>
      </w:pPr>
      <w:r w:rsidRPr="00AE7CA8">
        <w:rPr>
          <w:color w:val="000000"/>
          <w:sz w:val="28"/>
          <w:szCs w:val="28"/>
        </w:rPr>
        <w:t>2.6.2. Положение пункта 2.6.1. настоящего Административного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 № 261-ФЗ).</w:t>
      </w:r>
    </w:p>
    <w:p w:rsidR="00321D08" w:rsidRPr="00321D08" w:rsidRDefault="00321D08" w:rsidP="00321D08">
      <w:pPr>
        <w:ind w:firstLine="708"/>
        <w:jc w:val="both"/>
        <w:rPr>
          <w:color w:val="000000"/>
          <w:szCs w:val="28"/>
        </w:rPr>
      </w:pPr>
      <w:r w:rsidRPr="00AE7CA8">
        <w:rPr>
          <w:color w:val="000000"/>
          <w:szCs w:val="28"/>
        </w:rPr>
        <w:t>2.6</w:t>
      </w:r>
      <w:r w:rsidRPr="00321D08">
        <w:rPr>
          <w:color w:val="000000"/>
          <w:szCs w:val="28"/>
        </w:rPr>
        <w:t xml:space="preserve">.3. </w:t>
      </w:r>
      <w:r w:rsidRPr="00AE7CA8">
        <w:rPr>
          <w:color w:val="000000"/>
          <w:szCs w:val="28"/>
        </w:rPr>
        <w:t>С</w:t>
      </w:r>
      <w:r w:rsidRPr="00321D08">
        <w:rPr>
          <w:color w:val="000000"/>
          <w:szCs w:val="28"/>
        </w:rPr>
        <w:t xml:space="preserve">пециалист сектора </w:t>
      </w:r>
      <w:r w:rsidRPr="00AE7CA8">
        <w:rPr>
          <w:color w:val="000000"/>
          <w:szCs w:val="28"/>
        </w:rPr>
        <w:t>экономического развития, имущественных и земельных отношений</w:t>
      </w:r>
      <w:r w:rsidRPr="00321D08">
        <w:rPr>
          <w:color w:val="000000"/>
          <w:szCs w:val="28"/>
        </w:rPr>
        <w:t xml:space="preserve"> администрации муниципального образования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w:t>
      </w:r>
      <w:r w:rsidRPr="00AE7CA8">
        <w:rPr>
          <w:color w:val="000000"/>
          <w:szCs w:val="28"/>
        </w:rPr>
        <w:t>тах, предусмотренных пунктом 2.6</w:t>
      </w:r>
      <w:r w:rsidRPr="00321D08">
        <w:rPr>
          <w:color w:val="000000"/>
          <w:szCs w:val="28"/>
        </w:rPr>
        <w:t>. Административного регламента, если заявитель не представил указанные документы по собственной инициативе.</w:t>
      </w:r>
    </w:p>
    <w:p w:rsidR="00321D08" w:rsidRPr="00321D08" w:rsidRDefault="00321D08" w:rsidP="00321D08">
      <w:pPr>
        <w:ind w:firstLine="708"/>
        <w:jc w:val="both"/>
        <w:rPr>
          <w:color w:val="000000"/>
          <w:szCs w:val="28"/>
        </w:rPr>
      </w:pPr>
      <w:r w:rsidRPr="00AE7CA8">
        <w:rPr>
          <w:color w:val="000000"/>
          <w:szCs w:val="28"/>
        </w:rPr>
        <w:t>2.6</w:t>
      </w:r>
      <w:r w:rsidRPr="00321D08">
        <w:rPr>
          <w:color w:val="000000"/>
          <w:szCs w:val="28"/>
        </w:rPr>
        <w:t>.4. Правительством Российской Федерации могут устанавливаться, помимо пре</w:t>
      </w:r>
      <w:r w:rsidR="003E6D88" w:rsidRPr="00AE7CA8">
        <w:rPr>
          <w:color w:val="000000"/>
          <w:szCs w:val="28"/>
        </w:rPr>
        <w:t>дусмотренных пунктами 2.5. и 2.5</w:t>
      </w:r>
      <w:r w:rsidRPr="00321D08">
        <w:rPr>
          <w:color w:val="000000"/>
          <w:szCs w:val="28"/>
        </w:rPr>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21D08" w:rsidRPr="00321D08" w:rsidRDefault="00321D08" w:rsidP="00321D08">
      <w:pPr>
        <w:ind w:firstLine="708"/>
        <w:jc w:val="both"/>
        <w:rPr>
          <w:color w:val="000000"/>
          <w:szCs w:val="28"/>
        </w:rPr>
      </w:pPr>
      <w:r w:rsidRPr="00321D08">
        <w:rPr>
          <w:color w:val="000000"/>
          <w:szCs w:val="28"/>
        </w:rPr>
        <w:t>Для получения разрешения на ввод объекта в эксплуатацию разрешается требовать только указан</w:t>
      </w:r>
      <w:r w:rsidRPr="00AE7CA8">
        <w:rPr>
          <w:color w:val="000000"/>
          <w:szCs w:val="28"/>
        </w:rPr>
        <w:t xml:space="preserve">ные в пунктах </w:t>
      </w:r>
      <w:r w:rsidR="003E6D88" w:rsidRPr="00AE7CA8">
        <w:rPr>
          <w:color w:val="000000"/>
          <w:szCs w:val="28"/>
        </w:rPr>
        <w:t>2.5, 2.6. и 2.6.4</w:t>
      </w:r>
      <w:r w:rsidRPr="00321D08">
        <w:rPr>
          <w:color w:val="000000"/>
          <w:szCs w:val="28"/>
        </w:rPr>
        <w:t xml:space="preserve"> настоящего Административного регламента документы. </w:t>
      </w:r>
    </w:p>
    <w:p w:rsidR="00321D08" w:rsidRPr="00321D08" w:rsidRDefault="00321D08" w:rsidP="003E6D88">
      <w:pPr>
        <w:ind w:firstLine="708"/>
        <w:jc w:val="both"/>
        <w:rPr>
          <w:color w:val="000000"/>
          <w:szCs w:val="28"/>
        </w:rPr>
      </w:pPr>
      <w:r w:rsidRPr="00321D08">
        <w:rPr>
          <w:color w:val="000000"/>
          <w:szCs w:val="28"/>
        </w:rPr>
        <w:t>Документы, ук</w:t>
      </w:r>
      <w:r w:rsidR="003E6D88" w:rsidRPr="00AE7CA8">
        <w:rPr>
          <w:color w:val="000000"/>
          <w:szCs w:val="28"/>
        </w:rPr>
        <w:t>азанные в пункте 2.5., 2.6. и 2.6</w:t>
      </w:r>
      <w:r w:rsidRPr="00321D08">
        <w:rPr>
          <w:color w:val="000000"/>
          <w:szCs w:val="28"/>
        </w:rPr>
        <w:t xml:space="preserve">.4.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w:t>
      </w:r>
      <w:r w:rsidRPr="00321D08">
        <w:rPr>
          <w:color w:val="000000"/>
          <w:szCs w:val="28"/>
        </w:rPr>
        <w:lastRenderedPageBreak/>
        <w:t>государственной экспертизы проектной документации и (или) результатов инженерных изысканий, представлялись в электронной форме.</w:t>
      </w:r>
    </w:p>
    <w:p w:rsidR="00321D08" w:rsidRPr="00321D08" w:rsidRDefault="00321D08" w:rsidP="003E6D88">
      <w:pPr>
        <w:ind w:firstLine="708"/>
        <w:jc w:val="both"/>
        <w:rPr>
          <w:color w:val="000000"/>
          <w:szCs w:val="28"/>
        </w:rPr>
      </w:pPr>
      <w:r w:rsidRPr="00321D08">
        <w:rPr>
          <w:color w:val="000000"/>
          <w:szCs w:val="28"/>
        </w:rPr>
        <w:t>В случаях, предусмотренных законодательством, копии документов, должны быть нотариально заверены.</w:t>
      </w:r>
    </w:p>
    <w:p w:rsidR="00321D08" w:rsidRPr="00321D08" w:rsidRDefault="003E6D88" w:rsidP="003E6D88">
      <w:pPr>
        <w:ind w:firstLine="708"/>
        <w:jc w:val="both"/>
        <w:rPr>
          <w:color w:val="000000"/>
          <w:szCs w:val="28"/>
        </w:rPr>
      </w:pPr>
      <w:r w:rsidRPr="00AE7CA8">
        <w:rPr>
          <w:color w:val="000000"/>
          <w:szCs w:val="28"/>
        </w:rPr>
        <w:t>2.6</w:t>
      </w:r>
      <w:r w:rsidR="00321D08" w:rsidRPr="00321D08">
        <w:rPr>
          <w:color w:val="000000"/>
          <w:szCs w:val="28"/>
        </w:rPr>
        <w:t>.5.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321D08" w:rsidRPr="00321D08" w:rsidRDefault="00321D08" w:rsidP="006D5FF2">
      <w:pPr>
        <w:ind w:firstLine="708"/>
        <w:jc w:val="both"/>
        <w:rPr>
          <w:color w:val="000000"/>
          <w:szCs w:val="28"/>
        </w:rPr>
      </w:pPr>
      <w:r w:rsidRPr="00321D08">
        <w:rPr>
          <w:color w:val="000000"/>
          <w:szCs w:val="28"/>
        </w:rPr>
        <w:t>Днем обращения за предоставлением муниципальной услуги считается дата получения документов администрацией муниципального образования.</w:t>
      </w:r>
    </w:p>
    <w:p w:rsidR="002F75F0" w:rsidRDefault="002F75F0" w:rsidP="002F75F0">
      <w:pPr>
        <w:jc w:val="center"/>
        <w:rPr>
          <w:b/>
          <w:i/>
          <w:color w:val="000000"/>
          <w:szCs w:val="28"/>
        </w:rPr>
      </w:pPr>
    </w:p>
    <w:p w:rsidR="002F75F0" w:rsidRDefault="007A7850" w:rsidP="002F75F0">
      <w:pPr>
        <w:jc w:val="center"/>
        <w:rPr>
          <w:b/>
          <w:i/>
          <w:color w:val="000000"/>
          <w:szCs w:val="28"/>
        </w:rPr>
      </w:pPr>
      <w:r w:rsidRPr="007A7850">
        <w:rPr>
          <w:b/>
          <w:i/>
          <w:color w:val="000000"/>
          <w:szCs w:val="28"/>
        </w:rPr>
        <w:t xml:space="preserve">Особенности взаимодействия с заявителем </w:t>
      </w:r>
    </w:p>
    <w:p w:rsidR="007A7850" w:rsidRDefault="007A7850" w:rsidP="002F75F0">
      <w:pPr>
        <w:jc w:val="center"/>
        <w:rPr>
          <w:b/>
          <w:i/>
          <w:color w:val="000000"/>
          <w:szCs w:val="28"/>
        </w:rPr>
      </w:pPr>
      <w:r w:rsidRPr="007A7850">
        <w:rPr>
          <w:b/>
          <w:i/>
          <w:color w:val="000000"/>
          <w:szCs w:val="28"/>
        </w:rPr>
        <w:t>при предоставлении муниципальной услуги</w:t>
      </w:r>
    </w:p>
    <w:p w:rsidR="002F75F0" w:rsidRPr="007A7850" w:rsidRDefault="002F75F0" w:rsidP="002F75F0">
      <w:pPr>
        <w:jc w:val="center"/>
        <w:rPr>
          <w:b/>
          <w:i/>
          <w:color w:val="000000"/>
          <w:szCs w:val="28"/>
        </w:rPr>
      </w:pPr>
    </w:p>
    <w:p w:rsidR="007A7850" w:rsidRPr="007A7850" w:rsidRDefault="007A7850" w:rsidP="007A7850">
      <w:pPr>
        <w:ind w:firstLine="708"/>
        <w:jc w:val="both"/>
        <w:rPr>
          <w:color w:val="000000"/>
          <w:szCs w:val="28"/>
        </w:rPr>
      </w:pPr>
      <w:r>
        <w:rPr>
          <w:color w:val="000000"/>
          <w:szCs w:val="28"/>
        </w:rPr>
        <w:t>2.7.</w:t>
      </w:r>
      <w:r w:rsidRPr="007A7850">
        <w:rPr>
          <w:color w:val="000000"/>
          <w:szCs w:val="28"/>
        </w:rPr>
        <w:t xml:space="preserve"> Запрещается требовать от заявителя:</w:t>
      </w:r>
    </w:p>
    <w:p w:rsidR="007A7850" w:rsidRPr="007A7850" w:rsidRDefault="007A7850" w:rsidP="007A7850">
      <w:pPr>
        <w:ind w:firstLine="708"/>
        <w:jc w:val="both"/>
        <w:rPr>
          <w:color w:val="000000"/>
          <w:szCs w:val="28"/>
        </w:rPr>
      </w:pPr>
      <w:r w:rsidRPr="007A7850">
        <w:rPr>
          <w:color w:val="000000"/>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7850" w:rsidRPr="007A7850" w:rsidRDefault="007A7850" w:rsidP="007A7850">
      <w:pPr>
        <w:ind w:firstLine="708"/>
        <w:jc w:val="both"/>
        <w:rPr>
          <w:color w:val="000000"/>
          <w:szCs w:val="28"/>
        </w:rPr>
      </w:pPr>
      <w:r w:rsidRPr="007A7850">
        <w:rPr>
          <w:color w:val="000000"/>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w:t>
      </w:r>
    </w:p>
    <w:p w:rsidR="007A7850" w:rsidRPr="007A7850" w:rsidRDefault="007A7850" w:rsidP="007A7850">
      <w:pPr>
        <w:jc w:val="both"/>
        <w:rPr>
          <w:color w:val="000000"/>
          <w:szCs w:val="28"/>
        </w:rPr>
      </w:pPr>
      <w:r w:rsidRPr="007A7850">
        <w:rPr>
          <w:color w:val="000000"/>
          <w:szCs w:val="28"/>
        </w:rPr>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7850" w:rsidRPr="007A7850" w:rsidRDefault="007A7850" w:rsidP="007A7850">
      <w:pPr>
        <w:ind w:firstLine="708"/>
        <w:jc w:val="both"/>
        <w:rPr>
          <w:color w:val="000000"/>
          <w:szCs w:val="28"/>
        </w:rPr>
      </w:pPr>
      <w:r w:rsidRPr="007A7850">
        <w:rPr>
          <w:color w:val="000000"/>
          <w:szCs w:val="28"/>
        </w:rPr>
        <w:t>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7A7850" w:rsidRPr="007A7850" w:rsidRDefault="007A7850" w:rsidP="007A7850">
      <w:pPr>
        <w:ind w:firstLine="708"/>
        <w:jc w:val="both"/>
        <w:rPr>
          <w:color w:val="000000"/>
          <w:szCs w:val="28"/>
        </w:rPr>
      </w:pPr>
      <w:r w:rsidRPr="007A7850">
        <w:rPr>
          <w:color w:val="000000"/>
          <w:szCs w:val="28"/>
        </w:rPr>
        <w:lastRenderedPageBreak/>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7850" w:rsidRPr="007A7850" w:rsidRDefault="007A7850" w:rsidP="007A7850">
      <w:pPr>
        <w:ind w:firstLine="708"/>
        <w:jc w:val="both"/>
        <w:rPr>
          <w:color w:val="000000"/>
          <w:szCs w:val="28"/>
        </w:rPr>
      </w:pPr>
      <w:r w:rsidRPr="007A7850">
        <w:rPr>
          <w:color w:val="000000"/>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7850" w:rsidRPr="007A7850" w:rsidRDefault="007A7850" w:rsidP="007A7850">
      <w:pPr>
        <w:ind w:firstLine="708"/>
        <w:jc w:val="both"/>
        <w:rPr>
          <w:color w:val="000000"/>
          <w:szCs w:val="28"/>
        </w:rPr>
      </w:pPr>
      <w:r w:rsidRPr="007A7850">
        <w:rPr>
          <w:color w:val="000000"/>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7850" w:rsidRPr="007A7850" w:rsidRDefault="007A7850" w:rsidP="007A7850">
      <w:pPr>
        <w:ind w:firstLine="708"/>
        <w:jc w:val="both"/>
        <w:rPr>
          <w:color w:val="000000"/>
          <w:szCs w:val="28"/>
        </w:rPr>
      </w:pPr>
      <w:r w:rsidRPr="007A7850">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7850" w:rsidRPr="007A7850" w:rsidRDefault="007A7850" w:rsidP="00E7524B">
      <w:pPr>
        <w:ind w:firstLine="708"/>
        <w:jc w:val="both"/>
        <w:rPr>
          <w:color w:val="000000"/>
          <w:szCs w:val="28"/>
        </w:rPr>
      </w:pPr>
      <w:r w:rsidRPr="007A7850">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вписьменномвиде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A7850" w:rsidRPr="007A7850" w:rsidRDefault="007A7850" w:rsidP="007A7850">
      <w:pPr>
        <w:jc w:val="both"/>
        <w:rPr>
          <w:color w:val="000000"/>
          <w:szCs w:val="28"/>
        </w:rPr>
      </w:pPr>
      <w:r w:rsidRPr="007A7850">
        <w:rPr>
          <w:color w:val="000000"/>
          <w:szCs w:val="28"/>
        </w:rPr>
        <w:t>При рассмотрении заявления о выдаче разрешения на ввод объектов капитального строительства, не являющихся линейными объектами, в эксплуатацию, расположенных на двух и более земельных участках не учитываются установленные правилами землепользования и застройки минимальные отступы от границ смежных земельных участков в целях определения мест допустимого размещения объекта капитального строительства,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7A7850" w:rsidRDefault="007A7850" w:rsidP="007A7850">
      <w:pPr>
        <w:widowControl w:val="0"/>
        <w:tabs>
          <w:tab w:val="left" w:pos="567"/>
        </w:tabs>
        <w:ind w:firstLine="709"/>
        <w:contextualSpacing/>
        <w:jc w:val="center"/>
        <w:rPr>
          <w:b/>
          <w:bCs/>
          <w:i/>
          <w:color w:val="000000" w:themeColor="text1"/>
          <w:szCs w:val="28"/>
        </w:rPr>
      </w:pPr>
    </w:p>
    <w:p w:rsidR="002F75F0" w:rsidRDefault="002F75F0" w:rsidP="007A7850">
      <w:pPr>
        <w:widowControl w:val="0"/>
        <w:tabs>
          <w:tab w:val="left" w:pos="567"/>
        </w:tabs>
        <w:ind w:firstLine="709"/>
        <w:contextualSpacing/>
        <w:jc w:val="center"/>
        <w:rPr>
          <w:b/>
          <w:bCs/>
          <w:i/>
          <w:color w:val="000000" w:themeColor="text1"/>
          <w:szCs w:val="28"/>
        </w:rPr>
      </w:pPr>
    </w:p>
    <w:p w:rsidR="002F75F0" w:rsidRDefault="002F75F0" w:rsidP="007A7850">
      <w:pPr>
        <w:widowControl w:val="0"/>
        <w:tabs>
          <w:tab w:val="left" w:pos="567"/>
        </w:tabs>
        <w:ind w:firstLine="709"/>
        <w:contextualSpacing/>
        <w:jc w:val="center"/>
        <w:rPr>
          <w:b/>
          <w:bCs/>
          <w:i/>
          <w:color w:val="000000" w:themeColor="text1"/>
          <w:szCs w:val="28"/>
        </w:rPr>
      </w:pPr>
    </w:p>
    <w:p w:rsidR="002F75F0" w:rsidRDefault="002F75F0" w:rsidP="007A7850">
      <w:pPr>
        <w:widowControl w:val="0"/>
        <w:tabs>
          <w:tab w:val="left" w:pos="567"/>
        </w:tabs>
        <w:ind w:firstLine="709"/>
        <w:contextualSpacing/>
        <w:jc w:val="center"/>
        <w:rPr>
          <w:b/>
          <w:bCs/>
          <w:i/>
          <w:color w:val="000000" w:themeColor="text1"/>
          <w:szCs w:val="28"/>
        </w:rPr>
      </w:pPr>
    </w:p>
    <w:p w:rsidR="002F75F0" w:rsidRDefault="002F75F0" w:rsidP="007A7850">
      <w:pPr>
        <w:widowControl w:val="0"/>
        <w:tabs>
          <w:tab w:val="left" w:pos="567"/>
        </w:tabs>
        <w:ind w:firstLine="709"/>
        <w:contextualSpacing/>
        <w:jc w:val="center"/>
        <w:rPr>
          <w:b/>
          <w:bCs/>
          <w:i/>
          <w:color w:val="000000" w:themeColor="text1"/>
          <w:szCs w:val="28"/>
        </w:rPr>
      </w:pPr>
    </w:p>
    <w:p w:rsidR="00E16D9A" w:rsidRDefault="007A7850" w:rsidP="007A7850">
      <w:pPr>
        <w:widowControl w:val="0"/>
        <w:tabs>
          <w:tab w:val="left" w:pos="567"/>
        </w:tabs>
        <w:ind w:firstLine="709"/>
        <w:contextualSpacing/>
        <w:jc w:val="center"/>
        <w:rPr>
          <w:b/>
          <w:bCs/>
          <w:i/>
          <w:color w:val="000000" w:themeColor="text1"/>
          <w:szCs w:val="28"/>
        </w:rPr>
      </w:pPr>
      <w:r w:rsidRPr="00502C4E">
        <w:rPr>
          <w:b/>
          <w:bCs/>
          <w:i/>
          <w:color w:val="000000" w:themeColor="text1"/>
          <w:szCs w:val="28"/>
        </w:rPr>
        <w:lastRenderedPageBreak/>
        <w:t>Исчерпывающий перечень оснований для отказа</w:t>
      </w:r>
    </w:p>
    <w:p w:rsidR="00E16D9A" w:rsidRDefault="007A7850" w:rsidP="007A7850">
      <w:pPr>
        <w:widowControl w:val="0"/>
        <w:tabs>
          <w:tab w:val="left" w:pos="567"/>
        </w:tabs>
        <w:ind w:firstLine="709"/>
        <w:contextualSpacing/>
        <w:jc w:val="center"/>
        <w:rPr>
          <w:b/>
          <w:bCs/>
          <w:i/>
          <w:color w:val="000000" w:themeColor="text1"/>
          <w:szCs w:val="28"/>
        </w:rPr>
      </w:pPr>
      <w:r w:rsidRPr="00502C4E">
        <w:rPr>
          <w:b/>
          <w:bCs/>
          <w:i/>
          <w:color w:val="000000" w:themeColor="text1"/>
          <w:szCs w:val="28"/>
        </w:rPr>
        <w:t xml:space="preserve"> в </w:t>
      </w:r>
      <w:r w:rsidR="00E16D9A">
        <w:rPr>
          <w:b/>
          <w:bCs/>
          <w:i/>
          <w:color w:val="000000" w:themeColor="text1"/>
          <w:szCs w:val="28"/>
        </w:rPr>
        <w:t>приеме документов, необходимых для предоставления</w:t>
      </w:r>
    </w:p>
    <w:p w:rsidR="007A7850" w:rsidRPr="00502C4E" w:rsidRDefault="007A7850" w:rsidP="007A7850">
      <w:pPr>
        <w:widowControl w:val="0"/>
        <w:tabs>
          <w:tab w:val="left" w:pos="567"/>
        </w:tabs>
        <w:ind w:firstLine="709"/>
        <w:contextualSpacing/>
        <w:jc w:val="center"/>
        <w:rPr>
          <w:b/>
          <w:bCs/>
          <w:i/>
          <w:color w:val="000000" w:themeColor="text1"/>
          <w:szCs w:val="28"/>
        </w:rPr>
      </w:pPr>
      <w:r w:rsidRPr="00502C4E">
        <w:rPr>
          <w:b/>
          <w:bCs/>
          <w:i/>
          <w:color w:val="000000" w:themeColor="text1"/>
          <w:szCs w:val="28"/>
        </w:rPr>
        <w:t>муниципальной услуги</w:t>
      </w:r>
    </w:p>
    <w:p w:rsidR="007A7850" w:rsidRPr="00502C4E" w:rsidRDefault="007A7850" w:rsidP="007A7850">
      <w:pPr>
        <w:autoSpaceDE w:val="0"/>
        <w:autoSpaceDN w:val="0"/>
        <w:adjustRightInd w:val="0"/>
        <w:ind w:firstLine="709"/>
        <w:jc w:val="both"/>
        <w:rPr>
          <w:rFonts w:eastAsia="Calibri"/>
          <w:bCs/>
          <w:color w:val="000000" w:themeColor="text1"/>
          <w:szCs w:val="28"/>
          <w:lang w:eastAsia="en-US"/>
        </w:rPr>
      </w:pPr>
    </w:p>
    <w:p w:rsidR="007A7850" w:rsidRPr="00502C4E" w:rsidRDefault="007A7850" w:rsidP="007A7850">
      <w:pPr>
        <w:ind w:firstLine="709"/>
        <w:jc w:val="both"/>
        <w:rPr>
          <w:rFonts w:eastAsia="Calibri"/>
          <w:bCs/>
          <w:color w:val="000000" w:themeColor="text1"/>
          <w:szCs w:val="28"/>
          <w:lang w:eastAsia="en-US"/>
        </w:rPr>
      </w:pPr>
      <w:r>
        <w:rPr>
          <w:rFonts w:eastAsia="Calibri"/>
          <w:bCs/>
          <w:color w:val="000000" w:themeColor="text1"/>
          <w:szCs w:val="28"/>
          <w:lang w:eastAsia="en-US"/>
        </w:rPr>
        <w:t>2.8</w:t>
      </w:r>
      <w:r w:rsidRPr="00502C4E">
        <w:rPr>
          <w:rFonts w:eastAsia="Calibri"/>
          <w:bCs/>
          <w:color w:val="000000" w:themeColor="text1"/>
          <w:szCs w:val="28"/>
          <w:lang w:eastAsia="en-US"/>
        </w:rPr>
        <w:t xml:space="preserve">. Оснований для </w:t>
      </w:r>
      <w:r w:rsidR="00E16D9A">
        <w:rPr>
          <w:rFonts w:eastAsia="Calibri"/>
          <w:bCs/>
          <w:color w:val="000000" w:themeColor="text1"/>
          <w:szCs w:val="28"/>
          <w:lang w:eastAsia="en-US"/>
        </w:rPr>
        <w:t xml:space="preserve">отказа в приеме документов, необходимых для </w:t>
      </w:r>
      <w:r w:rsidRPr="00502C4E">
        <w:rPr>
          <w:rFonts w:eastAsia="Calibri"/>
          <w:bCs/>
          <w:color w:val="000000" w:themeColor="text1"/>
          <w:szCs w:val="28"/>
          <w:lang w:eastAsia="en-US"/>
        </w:rPr>
        <w:t xml:space="preserve"> предоставления муниципальной услуги</w:t>
      </w:r>
      <w:r w:rsidR="00E16D9A">
        <w:rPr>
          <w:rFonts w:eastAsia="Calibri"/>
          <w:bCs/>
          <w:color w:val="000000" w:themeColor="text1"/>
          <w:szCs w:val="28"/>
          <w:lang w:eastAsia="en-US"/>
        </w:rPr>
        <w:t>,</w:t>
      </w:r>
      <w:r w:rsidRPr="00502C4E">
        <w:rPr>
          <w:rFonts w:eastAsia="Calibri"/>
          <w:bCs/>
          <w:color w:val="000000" w:themeColor="text1"/>
          <w:szCs w:val="28"/>
          <w:lang w:eastAsia="en-US"/>
        </w:rPr>
        <w:t xml:space="preserve"> не предусмотрено законодательством Российской Федерации.</w:t>
      </w:r>
    </w:p>
    <w:p w:rsidR="007A7850" w:rsidRPr="007A7850" w:rsidRDefault="007A7850" w:rsidP="007A7850">
      <w:pPr>
        <w:autoSpaceDE w:val="0"/>
        <w:autoSpaceDN w:val="0"/>
        <w:adjustRightInd w:val="0"/>
        <w:jc w:val="both"/>
        <w:rPr>
          <w:b/>
          <w:bCs/>
          <w:i/>
          <w:szCs w:val="28"/>
        </w:rPr>
      </w:pPr>
    </w:p>
    <w:p w:rsidR="007A7850" w:rsidRPr="00502C4E" w:rsidRDefault="007A7850" w:rsidP="007A7850">
      <w:pPr>
        <w:pStyle w:val="ConsPlusNormal"/>
        <w:ind w:firstLine="709"/>
        <w:jc w:val="center"/>
        <w:rPr>
          <w:rFonts w:ascii="Times New Roman" w:hAnsi="Times New Roman"/>
          <w:b/>
          <w:bCs/>
          <w:i/>
          <w:color w:val="000000" w:themeColor="text1"/>
          <w:sz w:val="28"/>
          <w:szCs w:val="28"/>
        </w:rPr>
      </w:pPr>
      <w:r w:rsidRPr="00502C4E">
        <w:rPr>
          <w:rFonts w:ascii="Times New Roman" w:hAnsi="Times New Roman"/>
          <w:b/>
          <w:bCs/>
          <w:i/>
          <w:color w:val="000000" w:themeColor="text1"/>
          <w:sz w:val="28"/>
          <w:szCs w:val="28"/>
        </w:rPr>
        <w:t>Исчер</w:t>
      </w:r>
      <w:r w:rsidR="00E16D9A">
        <w:rPr>
          <w:rFonts w:ascii="Times New Roman" w:hAnsi="Times New Roman"/>
          <w:b/>
          <w:bCs/>
          <w:i/>
          <w:color w:val="000000" w:themeColor="text1"/>
          <w:sz w:val="28"/>
          <w:szCs w:val="28"/>
        </w:rPr>
        <w:t>пывающий перечень оснований для приостановления или отказа в предоставлении</w:t>
      </w:r>
      <w:r w:rsidRPr="00502C4E">
        <w:rPr>
          <w:rFonts w:ascii="Times New Roman" w:hAnsi="Times New Roman"/>
          <w:b/>
          <w:bCs/>
          <w:i/>
          <w:color w:val="000000" w:themeColor="text1"/>
          <w:sz w:val="28"/>
          <w:szCs w:val="28"/>
        </w:rPr>
        <w:t xml:space="preserve"> муниципальной услуги</w:t>
      </w:r>
    </w:p>
    <w:p w:rsidR="007A7850" w:rsidRPr="00502C4E" w:rsidRDefault="007A7850" w:rsidP="007A7850">
      <w:pPr>
        <w:autoSpaceDE w:val="0"/>
        <w:autoSpaceDN w:val="0"/>
        <w:adjustRightInd w:val="0"/>
        <w:ind w:firstLine="709"/>
        <w:jc w:val="both"/>
        <w:rPr>
          <w:rFonts w:eastAsia="Calibri"/>
          <w:bCs/>
          <w:color w:val="000000" w:themeColor="text1"/>
          <w:szCs w:val="28"/>
          <w:lang w:eastAsia="en-US"/>
        </w:rPr>
      </w:pPr>
    </w:p>
    <w:p w:rsidR="007A7850" w:rsidRDefault="00E16D9A" w:rsidP="007A7850">
      <w:pPr>
        <w:autoSpaceDE w:val="0"/>
        <w:autoSpaceDN w:val="0"/>
        <w:adjustRightInd w:val="0"/>
        <w:ind w:firstLine="709"/>
        <w:jc w:val="both"/>
        <w:rPr>
          <w:rFonts w:eastAsia="Calibri"/>
          <w:bCs/>
          <w:color w:val="000000" w:themeColor="text1"/>
          <w:szCs w:val="28"/>
          <w:lang w:eastAsia="en-US"/>
        </w:rPr>
      </w:pPr>
      <w:r>
        <w:rPr>
          <w:rFonts w:eastAsia="Calibri"/>
          <w:bCs/>
          <w:color w:val="000000" w:themeColor="text1"/>
          <w:szCs w:val="28"/>
          <w:lang w:eastAsia="en-US"/>
        </w:rPr>
        <w:t>2.9</w:t>
      </w:r>
      <w:r w:rsidR="007A7850" w:rsidRPr="00502C4E">
        <w:rPr>
          <w:rFonts w:eastAsia="Calibri"/>
          <w:bCs/>
          <w:color w:val="000000" w:themeColor="text1"/>
          <w:szCs w:val="28"/>
          <w:lang w:eastAsia="en-US"/>
        </w:rPr>
        <w:t>. </w:t>
      </w:r>
      <w:r>
        <w:rPr>
          <w:rFonts w:eastAsia="Calibri"/>
          <w:bCs/>
          <w:color w:val="000000" w:themeColor="text1"/>
          <w:szCs w:val="28"/>
          <w:lang w:eastAsia="en-US"/>
        </w:rPr>
        <w:t>Основания для приостановления представления муниципальной услуги законодательством не предусмотрены.</w:t>
      </w:r>
    </w:p>
    <w:p w:rsidR="00E16D9A" w:rsidRPr="00502C4E" w:rsidRDefault="00E16D9A" w:rsidP="007A7850">
      <w:pPr>
        <w:autoSpaceDE w:val="0"/>
        <w:autoSpaceDN w:val="0"/>
        <w:adjustRightInd w:val="0"/>
        <w:ind w:firstLine="709"/>
        <w:jc w:val="both"/>
        <w:rPr>
          <w:rFonts w:eastAsia="Calibri"/>
          <w:bCs/>
          <w:color w:val="000000" w:themeColor="text1"/>
          <w:szCs w:val="28"/>
          <w:lang w:eastAsia="en-US"/>
        </w:rPr>
      </w:pPr>
      <w:r>
        <w:rPr>
          <w:rFonts w:eastAsia="Calibri"/>
          <w:bCs/>
          <w:color w:val="000000" w:themeColor="text1"/>
          <w:szCs w:val="28"/>
          <w:lang w:eastAsia="en-US"/>
        </w:rPr>
        <w:t>2.10. Основаниями для отказа в предоставлении муниципальной услуги являются:</w:t>
      </w:r>
    </w:p>
    <w:p w:rsidR="007A7850" w:rsidRPr="00502C4E" w:rsidRDefault="00C10CFD" w:rsidP="007A7850">
      <w:pPr>
        <w:autoSpaceDE w:val="0"/>
        <w:autoSpaceDN w:val="0"/>
        <w:adjustRightInd w:val="0"/>
        <w:ind w:firstLine="709"/>
        <w:jc w:val="both"/>
        <w:rPr>
          <w:rFonts w:eastAsia="Calibri"/>
          <w:bCs/>
          <w:color w:val="000000" w:themeColor="text1"/>
          <w:szCs w:val="28"/>
          <w:lang w:eastAsia="en-US"/>
        </w:rPr>
      </w:pPr>
      <w:r>
        <w:rPr>
          <w:rFonts w:eastAsia="Calibri"/>
          <w:bCs/>
          <w:color w:val="000000" w:themeColor="text1"/>
          <w:szCs w:val="28"/>
          <w:lang w:eastAsia="en-US"/>
        </w:rPr>
        <w:t>1</w:t>
      </w:r>
      <w:r w:rsidR="007A7850" w:rsidRPr="00502C4E">
        <w:rPr>
          <w:rFonts w:eastAsia="Calibri"/>
          <w:bCs/>
          <w:color w:val="000000" w:themeColor="text1"/>
          <w:szCs w:val="28"/>
          <w:lang w:eastAsia="en-US"/>
        </w:rPr>
        <w:t xml:space="preserve">) </w:t>
      </w:r>
      <w:r w:rsidR="00E16D9A">
        <w:rPr>
          <w:rFonts w:eastAsia="Calibri"/>
          <w:bCs/>
          <w:color w:val="000000" w:themeColor="text1"/>
          <w:szCs w:val="28"/>
          <w:lang w:eastAsia="en-US"/>
        </w:rPr>
        <w:t>отсутствие документов, указанных в пунктах 2.5, 2.6, 2.6.4;</w:t>
      </w:r>
    </w:p>
    <w:p w:rsidR="00C10CFD" w:rsidRPr="00C10CFD" w:rsidRDefault="00C10CFD" w:rsidP="00C10CFD">
      <w:pPr>
        <w:ind w:firstLine="708"/>
        <w:jc w:val="both"/>
        <w:rPr>
          <w:color w:val="000000"/>
          <w:szCs w:val="28"/>
        </w:rPr>
      </w:pPr>
      <w:r w:rsidRPr="00C10CFD">
        <w:rPr>
          <w:color w:val="000000"/>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0CFD" w:rsidRPr="00C10CFD" w:rsidRDefault="00C10CFD" w:rsidP="00C10CFD">
      <w:pPr>
        <w:ind w:firstLine="708"/>
        <w:jc w:val="both"/>
        <w:rPr>
          <w:color w:val="000000"/>
          <w:szCs w:val="28"/>
        </w:rPr>
      </w:pPr>
      <w:r w:rsidRPr="00C10CFD">
        <w:rPr>
          <w:color w:val="000000"/>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p>
    <w:p w:rsidR="00C10CFD" w:rsidRPr="00C10CFD" w:rsidRDefault="00C10CFD" w:rsidP="00C10CFD">
      <w:pPr>
        <w:ind w:firstLine="708"/>
        <w:jc w:val="both"/>
        <w:rPr>
          <w:color w:val="000000"/>
          <w:szCs w:val="28"/>
        </w:rPr>
      </w:pPr>
      <w:r w:rsidRPr="00C10CFD">
        <w:rPr>
          <w:color w:val="000000"/>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w:t>
      </w:r>
    </w:p>
    <w:p w:rsidR="00C10CFD" w:rsidRPr="00C10CFD" w:rsidRDefault="00C10CFD" w:rsidP="00C10CFD">
      <w:pPr>
        <w:ind w:firstLine="708"/>
        <w:jc w:val="both"/>
        <w:rPr>
          <w:color w:val="000000"/>
          <w:szCs w:val="28"/>
        </w:rPr>
      </w:pPr>
      <w:r w:rsidRPr="00C10CFD">
        <w:rPr>
          <w:color w:val="000000"/>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10CFD" w:rsidRPr="00C10CFD" w:rsidRDefault="00C10CFD" w:rsidP="00C10CFD">
      <w:pPr>
        <w:ind w:firstLine="708"/>
        <w:jc w:val="both"/>
        <w:rPr>
          <w:color w:val="000000"/>
          <w:szCs w:val="28"/>
        </w:rPr>
      </w:pPr>
      <w:r w:rsidRPr="00C10CFD">
        <w:rPr>
          <w:color w:val="000000"/>
          <w:szCs w:val="28"/>
        </w:rPr>
        <w:lastRenderedPageBreak/>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C10CFD" w:rsidRPr="00C10CFD" w:rsidRDefault="00C10CFD" w:rsidP="00C10CFD">
      <w:pPr>
        <w:ind w:firstLine="708"/>
        <w:jc w:val="both"/>
        <w:rPr>
          <w:color w:val="000000"/>
          <w:szCs w:val="28"/>
        </w:rPr>
      </w:pPr>
      <w:r w:rsidRPr="00C10CFD">
        <w:rPr>
          <w:color w:val="000000"/>
          <w:szCs w:val="28"/>
        </w:rPr>
        <w:t>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10CFD" w:rsidRPr="00C10CFD" w:rsidRDefault="00C10CFD" w:rsidP="00C10CFD">
      <w:pPr>
        <w:spacing w:before="100" w:beforeAutospacing="1" w:after="100" w:afterAutospacing="1"/>
        <w:jc w:val="center"/>
        <w:rPr>
          <w:b/>
          <w:color w:val="000000"/>
          <w:szCs w:val="28"/>
        </w:rPr>
      </w:pPr>
      <w:r w:rsidRPr="00C10CFD">
        <w:rPr>
          <w:b/>
          <w:color w:val="000000"/>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0CFD" w:rsidRPr="00C10CFD" w:rsidRDefault="00C10CFD" w:rsidP="00C10CFD">
      <w:pPr>
        <w:ind w:firstLine="708"/>
        <w:jc w:val="both"/>
        <w:rPr>
          <w:color w:val="000000"/>
          <w:szCs w:val="28"/>
        </w:rPr>
      </w:pPr>
      <w:r>
        <w:rPr>
          <w:color w:val="000000"/>
          <w:szCs w:val="28"/>
        </w:rPr>
        <w:t>2.11</w:t>
      </w:r>
      <w:r w:rsidRPr="00C10CFD">
        <w:rPr>
          <w:color w:val="000000"/>
          <w:szCs w:val="28"/>
        </w:rPr>
        <w:t>. Для получения муниципальной услуги заявителю необходимо получить:</w:t>
      </w:r>
    </w:p>
    <w:p w:rsidR="00C10CFD" w:rsidRPr="00C10CFD" w:rsidRDefault="00C10CFD" w:rsidP="00C10CFD">
      <w:pPr>
        <w:ind w:firstLine="708"/>
        <w:jc w:val="both"/>
        <w:rPr>
          <w:color w:val="000000"/>
          <w:szCs w:val="28"/>
        </w:rPr>
      </w:pPr>
      <w:r w:rsidRPr="00C10CFD">
        <w:rPr>
          <w:color w:val="000000"/>
          <w:szCs w:val="28"/>
        </w:rPr>
        <w:t>1)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0CFD" w:rsidRPr="00C10CFD" w:rsidRDefault="00C10CFD" w:rsidP="00C10CFD">
      <w:pPr>
        <w:ind w:firstLine="708"/>
        <w:jc w:val="both"/>
        <w:rPr>
          <w:color w:val="000000"/>
          <w:szCs w:val="28"/>
        </w:rPr>
      </w:pPr>
      <w:r w:rsidRPr="00C10CFD">
        <w:rPr>
          <w:color w:val="000000"/>
          <w:szCs w:val="28"/>
        </w:rPr>
        <w:t>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0CFD" w:rsidRPr="00C10CFD" w:rsidRDefault="00C10CFD" w:rsidP="00C10CFD">
      <w:pPr>
        <w:ind w:firstLine="708"/>
        <w:jc w:val="both"/>
        <w:rPr>
          <w:color w:val="000000"/>
          <w:szCs w:val="28"/>
        </w:rPr>
      </w:pPr>
      <w:r w:rsidRPr="00C10CFD">
        <w:rPr>
          <w:color w:val="000000"/>
          <w:szCs w:val="28"/>
        </w:rPr>
        <w:t>Необходимые и обязательные услуги предоставляются специализированными организациями.</w:t>
      </w:r>
    </w:p>
    <w:p w:rsidR="0061399D" w:rsidRDefault="0061399D" w:rsidP="0061399D">
      <w:pPr>
        <w:widowControl w:val="0"/>
        <w:autoSpaceDE w:val="0"/>
        <w:autoSpaceDN w:val="0"/>
        <w:adjustRightInd w:val="0"/>
        <w:ind w:firstLine="709"/>
        <w:jc w:val="center"/>
        <w:outlineLvl w:val="2"/>
        <w:rPr>
          <w:rFonts w:eastAsia="Calibri"/>
          <w:b/>
          <w:i/>
          <w:szCs w:val="28"/>
        </w:rPr>
      </w:pPr>
    </w:p>
    <w:p w:rsidR="00502C4E" w:rsidRPr="00502C4E" w:rsidRDefault="00502C4E" w:rsidP="00502C4E">
      <w:pPr>
        <w:autoSpaceDE w:val="0"/>
        <w:autoSpaceDN w:val="0"/>
        <w:adjustRightInd w:val="0"/>
        <w:ind w:firstLine="709"/>
        <w:jc w:val="center"/>
        <w:outlineLvl w:val="0"/>
        <w:rPr>
          <w:b/>
          <w:bCs/>
          <w:i/>
          <w:color w:val="000000" w:themeColor="text1"/>
          <w:szCs w:val="28"/>
        </w:rPr>
      </w:pPr>
      <w:r w:rsidRPr="00502C4E">
        <w:rPr>
          <w:b/>
          <w:bCs/>
          <w:i/>
          <w:color w:val="000000" w:themeColor="text1"/>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2C4E" w:rsidRPr="00502C4E" w:rsidRDefault="00502C4E" w:rsidP="00502C4E">
      <w:pPr>
        <w:autoSpaceDE w:val="0"/>
        <w:autoSpaceDN w:val="0"/>
        <w:adjustRightInd w:val="0"/>
        <w:ind w:firstLine="709"/>
        <w:jc w:val="both"/>
        <w:rPr>
          <w:color w:val="000000" w:themeColor="text1"/>
          <w:szCs w:val="28"/>
        </w:rPr>
      </w:pPr>
    </w:p>
    <w:p w:rsidR="00502C4E" w:rsidRDefault="0061399D" w:rsidP="00502C4E">
      <w:pPr>
        <w:autoSpaceDE w:val="0"/>
        <w:autoSpaceDN w:val="0"/>
        <w:adjustRightInd w:val="0"/>
        <w:ind w:firstLine="709"/>
        <w:jc w:val="both"/>
        <w:rPr>
          <w:color w:val="000000" w:themeColor="text1"/>
          <w:szCs w:val="28"/>
        </w:rPr>
      </w:pPr>
      <w:r>
        <w:rPr>
          <w:color w:val="000000" w:themeColor="text1"/>
          <w:szCs w:val="28"/>
        </w:rPr>
        <w:t>2.12</w:t>
      </w:r>
      <w:r w:rsidR="00502C4E" w:rsidRPr="00502C4E">
        <w:rPr>
          <w:color w:val="000000" w:themeColor="text1"/>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Pr>
          <w:color w:val="000000" w:themeColor="text1"/>
          <w:szCs w:val="28"/>
        </w:rPr>
        <w:t xml:space="preserve">составляет </w:t>
      </w:r>
      <w:r w:rsidR="00502C4E" w:rsidRPr="00502C4E">
        <w:rPr>
          <w:color w:val="000000" w:themeColor="text1"/>
          <w:szCs w:val="28"/>
        </w:rPr>
        <w:t>не более 15 минут.</w:t>
      </w:r>
    </w:p>
    <w:p w:rsidR="0061399D" w:rsidRDefault="0061399D" w:rsidP="00502C4E">
      <w:pPr>
        <w:autoSpaceDE w:val="0"/>
        <w:autoSpaceDN w:val="0"/>
        <w:adjustRightInd w:val="0"/>
        <w:ind w:firstLine="709"/>
        <w:jc w:val="both"/>
        <w:rPr>
          <w:color w:val="000000" w:themeColor="text1"/>
          <w:szCs w:val="28"/>
        </w:rPr>
      </w:pPr>
    </w:p>
    <w:p w:rsidR="0061399D" w:rsidRPr="0061399D" w:rsidRDefault="0061399D" w:rsidP="0061399D">
      <w:pPr>
        <w:jc w:val="center"/>
        <w:rPr>
          <w:b/>
          <w:i/>
          <w:color w:val="000000"/>
          <w:szCs w:val="28"/>
        </w:rPr>
      </w:pPr>
      <w:r w:rsidRPr="0061399D">
        <w:rPr>
          <w:b/>
          <w:i/>
          <w:color w:val="000000"/>
          <w:szCs w:val="28"/>
        </w:rPr>
        <w:t>Срок регистрации запроса заявителя о предоставлении</w:t>
      </w:r>
    </w:p>
    <w:p w:rsidR="0061399D" w:rsidRDefault="0061399D" w:rsidP="0061399D">
      <w:pPr>
        <w:jc w:val="center"/>
        <w:rPr>
          <w:b/>
          <w:i/>
          <w:color w:val="000000"/>
          <w:szCs w:val="28"/>
        </w:rPr>
      </w:pPr>
      <w:r w:rsidRPr="0061399D">
        <w:rPr>
          <w:b/>
          <w:i/>
          <w:color w:val="000000"/>
          <w:szCs w:val="28"/>
        </w:rPr>
        <w:t>муниципальной услуги</w:t>
      </w:r>
    </w:p>
    <w:p w:rsidR="002F75F0" w:rsidRPr="0061399D" w:rsidRDefault="002F75F0" w:rsidP="0061399D">
      <w:pPr>
        <w:jc w:val="center"/>
        <w:rPr>
          <w:b/>
          <w:i/>
          <w:color w:val="000000"/>
          <w:szCs w:val="28"/>
        </w:rPr>
      </w:pPr>
    </w:p>
    <w:p w:rsidR="0061399D" w:rsidRPr="0061399D" w:rsidRDefault="0061399D" w:rsidP="0061399D">
      <w:pPr>
        <w:ind w:firstLine="708"/>
        <w:jc w:val="both"/>
        <w:rPr>
          <w:color w:val="000000"/>
          <w:szCs w:val="28"/>
        </w:rPr>
      </w:pPr>
      <w:r w:rsidRPr="0061399D">
        <w:rPr>
          <w:color w:val="000000"/>
          <w:szCs w:val="28"/>
        </w:rPr>
        <w:t>2.13. Заявление о предоставлении муниципальной услуги регистрируется в течение трех календарных дней с момента поступления в администрацию муниципального образования.</w:t>
      </w:r>
    </w:p>
    <w:p w:rsidR="0061399D" w:rsidRPr="0061399D" w:rsidRDefault="0061399D" w:rsidP="0061399D">
      <w:pPr>
        <w:ind w:firstLine="708"/>
        <w:jc w:val="both"/>
        <w:rPr>
          <w:color w:val="000000"/>
          <w:sz w:val="27"/>
          <w:szCs w:val="27"/>
        </w:rPr>
      </w:pPr>
      <w:r w:rsidRPr="0061399D">
        <w:rPr>
          <w:color w:val="000000"/>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w:t>
      </w:r>
      <w:r w:rsidRPr="0061399D">
        <w:rPr>
          <w:color w:val="000000"/>
          <w:szCs w:val="28"/>
        </w:rPr>
        <w:lastRenderedPageBreak/>
        <w:t>регистрационном номере, ФИО заявителя. На заявлении проставляется</w:t>
      </w:r>
      <w:r w:rsidRPr="0061399D">
        <w:rPr>
          <w:color w:val="000000"/>
          <w:sz w:val="27"/>
          <w:szCs w:val="27"/>
        </w:rPr>
        <w:t xml:space="preserve"> штамп, в котором указывается входящий номер и дата регистрации.</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Требования к помещениям, в которых предоставляется</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 xml:space="preserve"> муниципальная услуга</w:t>
      </w:r>
    </w:p>
    <w:p w:rsidR="00502C4E" w:rsidRPr="00502C4E" w:rsidRDefault="00502C4E" w:rsidP="00502C4E">
      <w:pPr>
        <w:autoSpaceDE w:val="0"/>
        <w:autoSpaceDN w:val="0"/>
        <w:adjustRightInd w:val="0"/>
        <w:ind w:firstLine="709"/>
        <w:jc w:val="both"/>
        <w:rPr>
          <w:color w:val="000000" w:themeColor="text1"/>
          <w:szCs w:val="28"/>
        </w:rPr>
      </w:pPr>
    </w:p>
    <w:p w:rsidR="00502C4E" w:rsidRPr="00502C4E" w:rsidRDefault="005D7733" w:rsidP="00502C4E">
      <w:pPr>
        <w:widowControl w:val="0"/>
        <w:autoSpaceDE w:val="0"/>
        <w:autoSpaceDN w:val="0"/>
        <w:adjustRightInd w:val="0"/>
        <w:ind w:firstLine="709"/>
        <w:jc w:val="both"/>
        <w:rPr>
          <w:color w:val="000000" w:themeColor="text1"/>
          <w:szCs w:val="28"/>
        </w:rPr>
      </w:pPr>
      <w:r>
        <w:rPr>
          <w:color w:val="000000" w:themeColor="text1"/>
          <w:szCs w:val="28"/>
        </w:rPr>
        <w:t>2.14</w:t>
      </w:r>
      <w:r w:rsidR="00502C4E" w:rsidRPr="00502C4E">
        <w:rPr>
          <w:color w:val="000000" w:themeColor="text1"/>
          <w:szCs w:val="28"/>
        </w:rPr>
        <w:t xml:space="preserve">. Местоположение административных зданий, в которых осуществляется прием </w:t>
      </w:r>
      <w:r w:rsidR="00502C4E" w:rsidRPr="00502C4E">
        <w:rPr>
          <w:bCs/>
          <w:color w:val="000000" w:themeColor="text1"/>
          <w:szCs w:val="28"/>
        </w:rPr>
        <w:t>заявлений о выдаче разрешения на ввод объекта в эксплуатацию</w:t>
      </w:r>
      <w:r w:rsidR="00502C4E" w:rsidRPr="00502C4E">
        <w:rPr>
          <w:color w:val="000000" w:themeColor="text1"/>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C4E" w:rsidRPr="00502C4E" w:rsidRDefault="00502C4E" w:rsidP="00502C4E">
      <w:pPr>
        <w:widowControl w:val="0"/>
        <w:autoSpaceDE w:val="0"/>
        <w:autoSpaceDN w:val="0"/>
        <w:adjustRightInd w:val="0"/>
        <w:ind w:firstLine="709"/>
        <w:jc w:val="both"/>
        <w:rPr>
          <w:strike/>
          <w:color w:val="000000" w:themeColor="text1"/>
          <w:szCs w:val="28"/>
        </w:rPr>
      </w:pPr>
      <w:r w:rsidRPr="00502C4E">
        <w:rPr>
          <w:color w:val="000000" w:themeColor="text1"/>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Центральный вход в здание администрации района должен быть оборудован информационной табличкой (вывеской), содержащей информацию:</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наименование;</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местонахождение и юридический адрес;</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режим работы;</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график приема;</w:t>
      </w:r>
    </w:p>
    <w:p w:rsidR="00502C4E" w:rsidRPr="00502C4E" w:rsidRDefault="00502C4E" w:rsidP="00502C4E">
      <w:pPr>
        <w:widowControl w:val="0"/>
        <w:tabs>
          <w:tab w:val="left" w:pos="567"/>
          <w:tab w:val="left" w:pos="1134"/>
        </w:tabs>
        <w:ind w:left="709"/>
        <w:contextualSpacing/>
        <w:jc w:val="both"/>
        <w:rPr>
          <w:color w:val="000000" w:themeColor="text1"/>
          <w:szCs w:val="28"/>
        </w:rPr>
      </w:pPr>
      <w:r w:rsidRPr="00502C4E">
        <w:rPr>
          <w:color w:val="000000" w:themeColor="text1"/>
          <w:szCs w:val="28"/>
        </w:rPr>
        <w:t>номера телефонов для справок.</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Помещения, в которых предоставляется муниципальная услуга, оснащаются: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противопожарной системой и средствами пожаротушения;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системой оповещения о возникновении чрезвычайной ситуации;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средствами оказания первой медицинской помощи;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туалетными комнатами для посетителей.</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502C4E">
        <w:rPr>
          <w:color w:val="000000" w:themeColor="text1"/>
          <w:szCs w:val="28"/>
        </w:rPr>
        <w:lastRenderedPageBreak/>
        <w:t>размещения в помещении, а также информационными стендами.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 xml:space="preserve">Места для заполнения </w:t>
      </w:r>
      <w:r w:rsidRPr="00502C4E">
        <w:rPr>
          <w:bCs/>
          <w:color w:val="000000" w:themeColor="text1"/>
          <w:szCs w:val="28"/>
        </w:rPr>
        <w:t xml:space="preserve">заявлений о выдаче разрешения на ввод объекта в эксплуатацию </w:t>
      </w:r>
      <w:r w:rsidRPr="00502C4E">
        <w:rPr>
          <w:color w:val="000000" w:themeColor="text1"/>
          <w:szCs w:val="28"/>
        </w:rPr>
        <w:t xml:space="preserve">оборудуются стульями, столами (стойками), бланками </w:t>
      </w:r>
      <w:r w:rsidRPr="00502C4E">
        <w:rPr>
          <w:rFonts w:eastAsia="Calibri"/>
          <w:bCs/>
          <w:color w:val="000000" w:themeColor="text1"/>
          <w:szCs w:val="28"/>
          <w:lang w:eastAsia="en-US"/>
        </w:rPr>
        <w:t>заявлений о выдаче разрешения на ввод объекта в эксплуатацию</w:t>
      </w:r>
      <w:r w:rsidRPr="00502C4E">
        <w:rPr>
          <w:color w:val="000000" w:themeColor="text1"/>
          <w:szCs w:val="28"/>
        </w:rPr>
        <w:t>, письменными принадлежностями.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Места приема заявителей оборудуются информационными табличками (вывесками) с указанием: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номера кабинета и наименования отдела;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фамилии, имени и отчества (последнее – при наличии), должности ответственного лица за прием документов;</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графика приема заявителей.</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При предоставлении муниципальной услуги инвалидам обеспечиваются: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возможность беспрепятственного доступа к объекту (зданию, помещению), в котором предоставляется муниципальная услуга;</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сопровождение инвалидов, имеющих стойкие расстройства функции зрения и самостоятельного передвижения;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2C4E" w:rsidRP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допуск сурдопереводчика и тифлосурдопереводчика;</w:t>
      </w:r>
    </w:p>
    <w:p w:rsidR="00502C4E" w:rsidRPr="00502C4E" w:rsidRDefault="00502C4E" w:rsidP="00502C4E">
      <w:pPr>
        <w:widowControl w:val="0"/>
        <w:autoSpaceDE w:val="0"/>
        <w:autoSpaceDN w:val="0"/>
        <w:adjustRightInd w:val="0"/>
        <w:ind w:firstLine="709"/>
        <w:jc w:val="both"/>
        <w:rPr>
          <w:strike/>
          <w:color w:val="000000" w:themeColor="text1"/>
          <w:szCs w:val="28"/>
        </w:rPr>
      </w:pPr>
      <w:r w:rsidRPr="00502C4E">
        <w:rPr>
          <w:color w:val="000000" w:themeColor="text1"/>
          <w:szCs w:val="28"/>
        </w:rPr>
        <w:t>допуск собаки-проводника при наличии документа, подтверждающего ее специальное обучение, на объекты (здания, помещения), в которых пред</w:t>
      </w:r>
      <w:r w:rsidR="004E5AAC">
        <w:rPr>
          <w:color w:val="000000" w:themeColor="text1"/>
          <w:szCs w:val="28"/>
        </w:rPr>
        <w:t>оставляются муниципальная услуга</w:t>
      </w:r>
      <w:r w:rsidRPr="00502C4E">
        <w:rPr>
          <w:color w:val="000000" w:themeColor="text1"/>
          <w:szCs w:val="28"/>
        </w:rPr>
        <w:t>;</w:t>
      </w:r>
    </w:p>
    <w:p w:rsidR="00502C4E" w:rsidRDefault="00502C4E" w:rsidP="00502C4E">
      <w:pPr>
        <w:widowControl w:val="0"/>
        <w:autoSpaceDE w:val="0"/>
        <w:autoSpaceDN w:val="0"/>
        <w:adjustRightInd w:val="0"/>
        <w:ind w:firstLine="709"/>
        <w:jc w:val="both"/>
        <w:rPr>
          <w:color w:val="000000" w:themeColor="text1"/>
          <w:szCs w:val="28"/>
        </w:rPr>
      </w:pPr>
      <w:r w:rsidRPr="00502C4E">
        <w:rPr>
          <w:color w:val="000000" w:themeColor="text1"/>
          <w:szCs w:val="28"/>
        </w:rPr>
        <w:t>оказание инвалидам помощи в преодолении барьеров, мешающих получению ими муниципальных услуг наравне с другими лицами.</w:t>
      </w:r>
    </w:p>
    <w:p w:rsidR="002F75F0" w:rsidRPr="00502C4E" w:rsidRDefault="002F75F0" w:rsidP="00502C4E">
      <w:pPr>
        <w:widowControl w:val="0"/>
        <w:autoSpaceDE w:val="0"/>
        <w:autoSpaceDN w:val="0"/>
        <w:adjustRightInd w:val="0"/>
        <w:ind w:firstLine="709"/>
        <w:jc w:val="both"/>
        <w:rPr>
          <w:color w:val="000000" w:themeColor="text1"/>
          <w:szCs w:val="28"/>
        </w:rPr>
      </w:pPr>
    </w:p>
    <w:p w:rsidR="00502C4E" w:rsidRPr="00502C4E" w:rsidRDefault="00502C4E" w:rsidP="00502C4E">
      <w:pPr>
        <w:autoSpaceDE w:val="0"/>
        <w:autoSpaceDN w:val="0"/>
        <w:adjustRightInd w:val="0"/>
        <w:jc w:val="center"/>
        <w:rPr>
          <w:b/>
          <w:bCs/>
          <w:color w:val="000000" w:themeColor="text1"/>
          <w:szCs w:val="28"/>
        </w:rPr>
      </w:pPr>
    </w:p>
    <w:p w:rsidR="00502C4E" w:rsidRPr="00502C4E" w:rsidRDefault="00502C4E" w:rsidP="00502C4E">
      <w:pPr>
        <w:autoSpaceDE w:val="0"/>
        <w:autoSpaceDN w:val="0"/>
        <w:adjustRightInd w:val="0"/>
        <w:jc w:val="center"/>
        <w:rPr>
          <w:b/>
          <w:bCs/>
          <w:i/>
          <w:color w:val="000000" w:themeColor="text1"/>
          <w:szCs w:val="28"/>
        </w:rPr>
      </w:pPr>
      <w:r w:rsidRPr="00502C4E">
        <w:rPr>
          <w:b/>
          <w:bCs/>
          <w:i/>
          <w:color w:val="000000" w:themeColor="text1"/>
          <w:szCs w:val="28"/>
        </w:rPr>
        <w:lastRenderedPageBreak/>
        <w:t>Показатели доступности и качества муниципальной услуги</w:t>
      </w:r>
    </w:p>
    <w:p w:rsidR="00502C4E" w:rsidRPr="00502C4E" w:rsidRDefault="00502C4E" w:rsidP="00502C4E">
      <w:pPr>
        <w:widowControl w:val="0"/>
        <w:autoSpaceDE w:val="0"/>
        <w:autoSpaceDN w:val="0"/>
        <w:adjustRightInd w:val="0"/>
        <w:ind w:firstLine="709"/>
        <w:jc w:val="both"/>
        <w:rPr>
          <w:rFonts w:eastAsia="Calibri"/>
          <w:color w:val="000000" w:themeColor="text1"/>
          <w:szCs w:val="28"/>
        </w:rPr>
      </w:pPr>
    </w:p>
    <w:p w:rsidR="005D7733" w:rsidRPr="00C11DE0" w:rsidRDefault="005D7733" w:rsidP="005D7733">
      <w:pPr>
        <w:suppressAutoHyphens/>
        <w:autoSpaceDE w:val="0"/>
        <w:autoSpaceDN w:val="0"/>
        <w:adjustRightInd w:val="0"/>
        <w:ind w:firstLine="567"/>
        <w:jc w:val="both"/>
        <w:rPr>
          <w:szCs w:val="28"/>
        </w:rPr>
      </w:pPr>
      <w:r>
        <w:rPr>
          <w:rFonts w:eastAsia="Calibri"/>
          <w:color w:val="000000" w:themeColor="text1"/>
          <w:szCs w:val="28"/>
        </w:rPr>
        <w:t>2.15</w:t>
      </w:r>
      <w:r w:rsidR="00502C4E" w:rsidRPr="00502C4E">
        <w:rPr>
          <w:rFonts w:eastAsia="Calibri"/>
          <w:color w:val="000000" w:themeColor="text1"/>
          <w:szCs w:val="28"/>
        </w:rPr>
        <w:t xml:space="preserve">. </w:t>
      </w:r>
      <w:r w:rsidRPr="00C11DE0">
        <w:rPr>
          <w:szCs w:val="28"/>
        </w:rPr>
        <w:t>Показателями доступности предоставления муниципальной услуги являются:</w:t>
      </w:r>
    </w:p>
    <w:p w:rsidR="005D7733" w:rsidRPr="00C11DE0" w:rsidRDefault="005D7733" w:rsidP="005D7733">
      <w:pPr>
        <w:suppressAutoHyphens/>
        <w:autoSpaceDE w:val="0"/>
        <w:autoSpaceDN w:val="0"/>
        <w:adjustRightInd w:val="0"/>
        <w:ind w:firstLine="567"/>
        <w:jc w:val="both"/>
        <w:rPr>
          <w:szCs w:val="28"/>
        </w:rPr>
      </w:pPr>
      <w:r w:rsidRPr="00C11DE0">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Pr>
          <w:bCs/>
          <w:szCs w:val="28"/>
        </w:rPr>
        <w:t>муниципального образования</w:t>
      </w:r>
      <w:r w:rsidRPr="00C11DE0">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D7733" w:rsidRPr="00C11DE0" w:rsidRDefault="005D7733" w:rsidP="005D7733">
      <w:pPr>
        <w:suppressAutoHyphens/>
        <w:autoSpaceDE w:val="0"/>
        <w:autoSpaceDN w:val="0"/>
        <w:adjustRightInd w:val="0"/>
        <w:ind w:firstLine="567"/>
        <w:jc w:val="both"/>
        <w:rPr>
          <w:szCs w:val="28"/>
        </w:rPr>
      </w:pPr>
      <w:r w:rsidRPr="00C11DE0">
        <w:rPr>
          <w:szCs w:val="28"/>
        </w:rPr>
        <w:t>наличие возможности получения муниципальной услуги в электронном виде;</w:t>
      </w:r>
    </w:p>
    <w:p w:rsidR="005D7733" w:rsidRPr="00C11DE0" w:rsidRDefault="005D7733" w:rsidP="005D7733">
      <w:pPr>
        <w:suppressAutoHyphens/>
        <w:autoSpaceDE w:val="0"/>
        <w:autoSpaceDN w:val="0"/>
        <w:adjustRightInd w:val="0"/>
        <w:ind w:firstLine="567"/>
        <w:jc w:val="both"/>
        <w:rPr>
          <w:szCs w:val="28"/>
        </w:rPr>
      </w:pPr>
      <w:r w:rsidRPr="00C11DE0">
        <w:rPr>
          <w:szCs w:val="28"/>
        </w:rPr>
        <w:t xml:space="preserve">содействие инвалиду (при необходимости) со стороны специалистов администрации </w:t>
      </w:r>
      <w:r>
        <w:rPr>
          <w:bCs/>
          <w:szCs w:val="28"/>
        </w:rPr>
        <w:t>муниципального образования</w:t>
      </w:r>
      <w:r w:rsidRPr="00C11DE0">
        <w:rPr>
          <w:szCs w:val="28"/>
        </w:rPr>
        <w:t xml:space="preserve"> при входе, выходе и перемещении по помещению приема и выдачи документов;</w:t>
      </w:r>
    </w:p>
    <w:p w:rsidR="005D7733" w:rsidRPr="00C11DE0" w:rsidRDefault="005D7733" w:rsidP="005D7733">
      <w:pPr>
        <w:suppressAutoHyphens/>
        <w:autoSpaceDE w:val="0"/>
        <w:autoSpaceDN w:val="0"/>
        <w:adjustRightInd w:val="0"/>
        <w:ind w:firstLine="567"/>
        <w:jc w:val="both"/>
        <w:rPr>
          <w:szCs w:val="28"/>
        </w:rPr>
      </w:pPr>
      <w:r w:rsidRPr="00C11DE0">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Pr>
          <w:bCs/>
          <w:szCs w:val="28"/>
        </w:rPr>
        <w:t>муниципального образования</w:t>
      </w:r>
      <w:r w:rsidRPr="00C11DE0">
        <w:rPr>
          <w:szCs w:val="28"/>
        </w:rPr>
        <w:t>;</w:t>
      </w:r>
    </w:p>
    <w:p w:rsidR="005D7733" w:rsidRPr="00C11DE0" w:rsidRDefault="005D7733" w:rsidP="005D7733">
      <w:pPr>
        <w:suppressAutoHyphens/>
        <w:autoSpaceDE w:val="0"/>
        <w:autoSpaceDN w:val="0"/>
        <w:adjustRightInd w:val="0"/>
        <w:ind w:firstLine="567"/>
        <w:jc w:val="both"/>
        <w:rPr>
          <w:szCs w:val="28"/>
        </w:rPr>
      </w:pPr>
      <w:r w:rsidRPr="00C11DE0">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D7733" w:rsidRPr="00C11DE0" w:rsidRDefault="005D7733" w:rsidP="005D7733">
      <w:pPr>
        <w:suppressAutoHyphens/>
        <w:autoSpaceDE w:val="0"/>
        <w:autoSpaceDN w:val="0"/>
        <w:adjustRightInd w:val="0"/>
        <w:ind w:firstLine="567"/>
        <w:jc w:val="both"/>
        <w:rPr>
          <w:szCs w:val="28"/>
        </w:rPr>
      </w:pPr>
      <w:r>
        <w:rPr>
          <w:szCs w:val="28"/>
        </w:rPr>
        <w:t>2.16</w:t>
      </w:r>
      <w:r w:rsidRPr="00C11DE0">
        <w:rPr>
          <w:szCs w:val="28"/>
        </w:rPr>
        <w:t>. Качество предоставления муниципальной услуги характеризуется отсутствием:</w:t>
      </w:r>
    </w:p>
    <w:p w:rsidR="005D7733" w:rsidRPr="00C11DE0" w:rsidRDefault="005D7733" w:rsidP="005D7733">
      <w:pPr>
        <w:suppressAutoHyphens/>
        <w:autoSpaceDE w:val="0"/>
        <w:autoSpaceDN w:val="0"/>
        <w:adjustRightInd w:val="0"/>
        <w:ind w:firstLine="567"/>
        <w:jc w:val="both"/>
        <w:rPr>
          <w:szCs w:val="28"/>
        </w:rPr>
      </w:pPr>
      <w:r w:rsidRPr="00C11DE0">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5D7733" w:rsidRPr="00C11DE0" w:rsidRDefault="005D7733" w:rsidP="005D7733">
      <w:pPr>
        <w:suppressAutoHyphens/>
        <w:autoSpaceDE w:val="0"/>
        <w:autoSpaceDN w:val="0"/>
        <w:adjustRightInd w:val="0"/>
        <w:ind w:firstLine="567"/>
        <w:jc w:val="both"/>
        <w:rPr>
          <w:szCs w:val="28"/>
        </w:rPr>
      </w:pPr>
      <w:r w:rsidRPr="00C11DE0">
        <w:rPr>
          <w:szCs w:val="28"/>
        </w:rPr>
        <w:t xml:space="preserve">жалоб на решения и действия (бездействия) специалиста администрации </w:t>
      </w:r>
      <w:r>
        <w:rPr>
          <w:bCs/>
          <w:szCs w:val="28"/>
        </w:rPr>
        <w:t>муниципального образования</w:t>
      </w:r>
      <w:r w:rsidRPr="00C11DE0">
        <w:rPr>
          <w:szCs w:val="28"/>
        </w:rPr>
        <w:t>, предоставляющего муниципальную услугу;</w:t>
      </w:r>
    </w:p>
    <w:p w:rsidR="005D7733" w:rsidRPr="00C11DE0" w:rsidRDefault="005D7733" w:rsidP="005D7733">
      <w:pPr>
        <w:suppressAutoHyphens/>
        <w:autoSpaceDE w:val="0"/>
        <w:autoSpaceDN w:val="0"/>
        <w:adjustRightInd w:val="0"/>
        <w:ind w:firstLine="567"/>
        <w:jc w:val="both"/>
        <w:rPr>
          <w:szCs w:val="28"/>
        </w:rPr>
      </w:pPr>
      <w:r w:rsidRPr="00C11DE0">
        <w:rPr>
          <w:szCs w:val="28"/>
        </w:rPr>
        <w:t xml:space="preserve">жалоб на некорректное, невнимательное отношение специалиста администрации </w:t>
      </w:r>
      <w:r>
        <w:rPr>
          <w:bCs/>
          <w:szCs w:val="28"/>
        </w:rPr>
        <w:t>муниципального образования</w:t>
      </w:r>
      <w:r w:rsidRPr="00C11DE0">
        <w:rPr>
          <w:szCs w:val="28"/>
        </w:rPr>
        <w:t xml:space="preserve"> к заявителям;</w:t>
      </w:r>
    </w:p>
    <w:p w:rsidR="005D7733" w:rsidRDefault="005D7733" w:rsidP="005D7733">
      <w:pPr>
        <w:suppressAutoHyphens/>
        <w:autoSpaceDE w:val="0"/>
        <w:autoSpaceDN w:val="0"/>
        <w:adjustRightInd w:val="0"/>
        <w:ind w:firstLine="567"/>
        <w:jc w:val="both"/>
        <w:rPr>
          <w:szCs w:val="28"/>
        </w:rPr>
      </w:pPr>
      <w:r w:rsidRPr="00C11DE0">
        <w:rPr>
          <w:szCs w:val="28"/>
        </w:rPr>
        <w:t>нарушений сроков предоставления муниципальной услуги и выполнения административных процедур.</w:t>
      </w:r>
    </w:p>
    <w:p w:rsidR="000E0A5A" w:rsidRDefault="000E0A5A" w:rsidP="005D7733">
      <w:pPr>
        <w:suppressAutoHyphens/>
        <w:autoSpaceDE w:val="0"/>
        <w:autoSpaceDN w:val="0"/>
        <w:adjustRightInd w:val="0"/>
        <w:ind w:firstLine="567"/>
        <w:jc w:val="both"/>
        <w:rPr>
          <w:szCs w:val="28"/>
        </w:rPr>
      </w:pPr>
    </w:p>
    <w:p w:rsidR="000E0A5A" w:rsidRPr="00C11DE0" w:rsidRDefault="000E0A5A" w:rsidP="000E0A5A">
      <w:pPr>
        <w:suppressAutoHyphens/>
        <w:jc w:val="center"/>
        <w:rPr>
          <w:b/>
          <w:i/>
          <w:szCs w:val="28"/>
        </w:rPr>
      </w:pPr>
      <w:r w:rsidRPr="00C11DE0">
        <w:rPr>
          <w:b/>
          <w:i/>
          <w:szCs w:val="28"/>
        </w:rPr>
        <w:t xml:space="preserve">Требования, учитывающие особенности предоставления </w:t>
      </w:r>
    </w:p>
    <w:p w:rsidR="000E0A5A" w:rsidRPr="00C11DE0" w:rsidRDefault="000E0A5A" w:rsidP="000E0A5A">
      <w:pPr>
        <w:suppressAutoHyphens/>
        <w:jc w:val="center"/>
        <w:rPr>
          <w:b/>
          <w:i/>
          <w:szCs w:val="28"/>
        </w:rPr>
      </w:pPr>
      <w:r w:rsidRPr="00C11DE0">
        <w:rPr>
          <w:b/>
          <w:i/>
          <w:szCs w:val="28"/>
        </w:rPr>
        <w:t xml:space="preserve">муниципальной услуги в электронной форме </w:t>
      </w:r>
      <w:r>
        <w:rPr>
          <w:b/>
          <w:i/>
          <w:szCs w:val="28"/>
        </w:rPr>
        <w:t xml:space="preserve"> и МФЦ</w:t>
      </w:r>
    </w:p>
    <w:p w:rsidR="000E0A5A" w:rsidRPr="00C11DE0" w:rsidRDefault="000E0A5A" w:rsidP="000E0A5A">
      <w:pPr>
        <w:suppressAutoHyphens/>
        <w:autoSpaceDE w:val="0"/>
        <w:autoSpaceDN w:val="0"/>
        <w:adjustRightInd w:val="0"/>
        <w:jc w:val="center"/>
        <w:rPr>
          <w:b/>
          <w:i/>
          <w:szCs w:val="28"/>
        </w:rPr>
      </w:pPr>
    </w:p>
    <w:p w:rsidR="000E0A5A" w:rsidRPr="00C11DE0" w:rsidRDefault="000E0A5A" w:rsidP="000E0A5A">
      <w:pPr>
        <w:suppressAutoHyphens/>
        <w:autoSpaceDE w:val="0"/>
        <w:autoSpaceDN w:val="0"/>
        <w:ind w:firstLine="567"/>
        <w:jc w:val="both"/>
        <w:rPr>
          <w:szCs w:val="28"/>
        </w:rPr>
      </w:pPr>
      <w:r>
        <w:rPr>
          <w:szCs w:val="28"/>
        </w:rPr>
        <w:t>2.17</w:t>
      </w:r>
      <w:r w:rsidRPr="00C11DE0">
        <w:rPr>
          <w:szCs w:val="28"/>
        </w:rPr>
        <w:t xml:space="preserve">. При предоставлении муниципальной услуги в электронной форме для заявителей обеспечивается: </w:t>
      </w:r>
    </w:p>
    <w:p w:rsidR="000E0A5A" w:rsidRPr="00C11DE0" w:rsidRDefault="000E0A5A" w:rsidP="000E0A5A">
      <w:pPr>
        <w:suppressAutoHyphens/>
        <w:autoSpaceDE w:val="0"/>
        <w:autoSpaceDN w:val="0"/>
        <w:ind w:firstLine="567"/>
        <w:jc w:val="both"/>
        <w:rPr>
          <w:szCs w:val="28"/>
        </w:rPr>
      </w:pPr>
      <w:r w:rsidRPr="00C11DE0">
        <w:rPr>
          <w:szCs w:val="28"/>
        </w:rPr>
        <w:t xml:space="preserve">возможность получения информации о предоставляемой муниципальной услуге в сети </w:t>
      </w:r>
      <w:r>
        <w:rPr>
          <w:szCs w:val="28"/>
        </w:rPr>
        <w:t>«</w:t>
      </w:r>
      <w:r w:rsidRPr="00C11DE0">
        <w:rPr>
          <w:szCs w:val="28"/>
        </w:rPr>
        <w:t>Интернет</w:t>
      </w:r>
      <w:r>
        <w:rPr>
          <w:szCs w:val="28"/>
        </w:rPr>
        <w:t>»</w:t>
      </w:r>
      <w:r w:rsidRPr="00C11DE0">
        <w:rPr>
          <w:szCs w:val="28"/>
        </w:rPr>
        <w:t>, в том числе на официальном сайте Татищевского муниципального района Саратовской области, на Едином и региональном порталах;</w:t>
      </w:r>
    </w:p>
    <w:p w:rsidR="000E0A5A" w:rsidRPr="00C11DE0" w:rsidRDefault="000E0A5A" w:rsidP="000E0A5A">
      <w:pPr>
        <w:suppressAutoHyphens/>
        <w:autoSpaceDE w:val="0"/>
        <w:autoSpaceDN w:val="0"/>
        <w:ind w:firstLine="567"/>
        <w:jc w:val="both"/>
        <w:rPr>
          <w:szCs w:val="28"/>
        </w:rPr>
      </w:pPr>
      <w:r w:rsidRPr="00C11DE0">
        <w:rPr>
          <w:szCs w:val="28"/>
        </w:rPr>
        <w:t xml:space="preserve">возможность получения и копирования формы заявления, необходимой для получения муниципальной услуги в электронной форме в сети </w:t>
      </w:r>
      <w:r>
        <w:rPr>
          <w:szCs w:val="28"/>
        </w:rPr>
        <w:t>«</w:t>
      </w:r>
      <w:r w:rsidRPr="00C11DE0">
        <w:rPr>
          <w:szCs w:val="28"/>
        </w:rPr>
        <w:t>Интернет</w:t>
      </w:r>
      <w:r>
        <w:rPr>
          <w:szCs w:val="28"/>
        </w:rPr>
        <w:t>»</w:t>
      </w:r>
      <w:r w:rsidRPr="00C11DE0">
        <w:rPr>
          <w:szCs w:val="28"/>
        </w:rPr>
        <w:t xml:space="preserve">, в том </w:t>
      </w:r>
      <w:r w:rsidRPr="00C11DE0">
        <w:rPr>
          <w:szCs w:val="28"/>
        </w:rPr>
        <w:lastRenderedPageBreak/>
        <w:t>числе на официальном сайте Татищевского муниципального района Саратовской области, на Едином и региональном порталах;</w:t>
      </w:r>
    </w:p>
    <w:p w:rsidR="000E0A5A" w:rsidRPr="00C11DE0" w:rsidRDefault="000E0A5A" w:rsidP="000E0A5A">
      <w:pPr>
        <w:suppressAutoHyphens/>
        <w:autoSpaceDE w:val="0"/>
        <w:autoSpaceDN w:val="0"/>
        <w:ind w:firstLine="567"/>
        <w:jc w:val="both"/>
        <w:rPr>
          <w:szCs w:val="28"/>
        </w:rPr>
      </w:pPr>
      <w:r w:rsidRPr="00C11DE0">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0E0A5A" w:rsidRPr="00C11DE0" w:rsidRDefault="000E0A5A" w:rsidP="000E0A5A">
      <w:pPr>
        <w:suppressAutoHyphens/>
        <w:autoSpaceDE w:val="0"/>
        <w:autoSpaceDN w:val="0"/>
        <w:ind w:firstLine="567"/>
        <w:jc w:val="both"/>
        <w:rPr>
          <w:szCs w:val="28"/>
        </w:rPr>
      </w:pPr>
      <w:r w:rsidRPr="00C11DE0">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0E0A5A" w:rsidRDefault="000E0A5A" w:rsidP="000E0A5A">
      <w:pPr>
        <w:suppressAutoHyphens/>
        <w:autoSpaceDE w:val="0"/>
        <w:autoSpaceDN w:val="0"/>
        <w:ind w:firstLine="567"/>
        <w:jc w:val="both"/>
        <w:rPr>
          <w:szCs w:val="28"/>
        </w:rPr>
      </w:pPr>
      <w:r w:rsidRPr="00C11DE0">
        <w:rPr>
          <w:szCs w:val="28"/>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w:t>
      </w:r>
      <w:r>
        <w:rPr>
          <w:bCs/>
          <w:szCs w:val="28"/>
        </w:rPr>
        <w:t>муниципального образования</w:t>
      </w:r>
      <w:r w:rsidRPr="00C11DE0">
        <w:rPr>
          <w:szCs w:val="28"/>
        </w:rPr>
        <w:t xml:space="preserve"> решении о предоставлении (отказе в предоставлении) муниципальной услуги по указанному в обращении адресу электронной почты. </w:t>
      </w:r>
    </w:p>
    <w:p w:rsidR="000E0A5A" w:rsidRPr="00C11DE0" w:rsidRDefault="000E0A5A" w:rsidP="000E0A5A">
      <w:pPr>
        <w:suppressAutoHyphens/>
        <w:autoSpaceDE w:val="0"/>
        <w:autoSpaceDN w:val="0"/>
        <w:ind w:firstLine="567"/>
        <w:jc w:val="both"/>
        <w:rPr>
          <w:szCs w:val="28"/>
        </w:rPr>
      </w:pPr>
      <w:r>
        <w:rPr>
          <w:szCs w:val="28"/>
        </w:rPr>
        <w:t>2.18. Данная услуга в МФЦ не предоставляется.</w:t>
      </w:r>
    </w:p>
    <w:p w:rsidR="000E0A5A" w:rsidRDefault="000E0A5A" w:rsidP="000E0A5A">
      <w:pPr>
        <w:suppressAutoHyphens/>
        <w:autoSpaceDE w:val="0"/>
        <w:autoSpaceDN w:val="0"/>
        <w:adjustRightInd w:val="0"/>
        <w:jc w:val="center"/>
        <w:outlineLvl w:val="1"/>
        <w:rPr>
          <w:szCs w:val="28"/>
        </w:rPr>
      </w:pPr>
    </w:p>
    <w:p w:rsidR="00502C4E" w:rsidRPr="00502C4E" w:rsidRDefault="00502C4E" w:rsidP="00502C4E">
      <w:pPr>
        <w:widowControl w:val="0"/>
        <w:autoSpaceDE w:val="0"/>
        <w:autoSpaceDN w:val="0"/>
        <w:adjustRightInd w:val="0"/>
        <w:ind w:firstLine="709"/>
        <w:jc w:val="center"/>
        <w:rPr>
          <w:b/>
          <w:color w:val="000000" w:themeColor="text1"/>
          <w:szCs w:val="28"/>
        </w:rPr>
      </w:pPr>
      <w:r w:rsidRPr="00502C4E">
        <w:rPr>
          <w:b/>
          <w:color w:val="000000" w:themeColor="text1"/>
          <w:szCs w:val="28"/>
        </w:rPr>
        <w:t xml:space="preserve">Раздел </w:t>
      </w:r>
      <w:r w:rsidRPr="00502C4E">
        <w:rPr>
          <w:b/>
          <w:color w:val="000000" w:themeColor="text1"/>
          <w:szCs w:val="28"/>
          <w:lang w:val="en-US"/>
        </w:rPr>
        <w:t>III</w:t>
      </w:r>
      <w:r w:rsidRPr="00502C4E">
        <w:rPr>
          <w:b/>
          <w:color w:val="000000" w:themeColor="text1"/>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02C4E" w:rsidRPr="00502C4E" w:rsidRDefault="00502C4E" w:rsidP="00502C4E">
      <w:pPr>
        <w:widowControl w:val="0"/>
        <w:tabs>
          <w:tab w:val="left" w:pos="5442"/>
        </w:tabs>
        <w:autoSpaceDE w:val="0"/>
        <w:autoSpaceDN w:val="0"/>
        <w:adjustRightInd w:val="0"/>
        <w:rPr>
          <w:b/>
          <w:i/>
          <w:color w:val="000000" w:themeColor="text1"/>
          <w:szCs w:val="28"/>
        </w:rPr>
      </w:pPr>
      <w:r w:rsidRPr="00502C4E">
        <w:rPr>
          <w:b/>
          <w:i/>
          <w:color w:val="000000" w:themeColor="text1"/>
          <w:szCs w:val="28"/>
        </w:rPr>
        <w:tab/>
      </w:r>
    </w:p>
    <w:p w:rsidR="00502C4E" w:rsidRPr="00502C4E" w:rsidRDefault="00502C4E" w:rsidP="00502C4E">
      <w:pPr>
        <w:widowControl w:val="0"/>
        <w:autoSpaceDE w:val="0"/>
        <w:autoSpaceDN w:val="0"/>
        <w:adjustRightInd w:val="0"/>
        <w:ind w:firstLine="709"/>
        <w:jc w:val="center"/>
        <w:rPr>
          <w:b/>
          <w:bCs/>
          <w:i/>
          <w:color w:val="000000" w:themeColor="text1"/>
          <w:szCs w:val="28"/>
        </w:rPr>
      </w:pPr>
      <w:r w:rsidRPr="00502C4E">
        <w:rPr>
          <w:b/>
          <w:bCs/>
          <w:i/>
          <w:color w:val="000000" w:themeColor="text1"/>
          <w:szCs w:val="28"/>
        </w:rPr>
        <w:t>Исчерпывающий перечень административных процедур</w:t>
      </w:r>
    </w:p>
    <w:p w:rsidR="00502C4E" w:rsidRPr="00502C4E" w:rsidRDefault="00502C4E" w:rsidP="00502C4E">
      <w:pPr>
        <w:widowControl w:val="0"/>
        <w:autoSpaceDE w:val="0"/>
        <w:autoSpaceDN w:val="0"/>
        <w:adjustRightInd w:val="0"/>
        <w:ind w:firstLine="709"/>
        <w:jc w:val="both"/>
        <w:rPr>
          <w:rFonts w:eastAsia="Calibri"/>
          <w:i/>
          <w:color w:val="000000" w:themeColor="text1"/>
          <w:szCs w:val="28"/>
        </w:rPr>
      </w:pP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3.1. Предоставлениемуниципальной услуги включает в себя следующие административные процедуры:</w:t>
      </w:r>
    </w:p>
    <w:p w:rsidR="00502C4E" w:rsidRPr="00502C4E" w:rsidRDefault="00502C4E" w:rsidP="00502C4E">
      <w:pPr>
        <w:widowControl w:val="0"/>
        <w:tabs>
          <w:tab w:val="left" w:pos="567"/>
        </w:tabs>
        <w:ind w:firstLine="709"/>
        <w:contextualSpacing/>
        <w:jc w:val="both"/>
        <w:rPr>
          <w:color w:val="000000" w:themeColor="text1"/>
          <w:szCs w:val="28"/>
        </w:rPr>
      </w:pPr>
      <w:r w:rsidRPr="00502C4E">
        <w:rPr>
          <w:color w:val="000000" w:themeColor="text1"/>
          <w:szCs w:val="28"/>
        </w:rPr>
        <w:t xml:space="preserve">прием, проверка документов и регистрация </w:t>
      </w:r>
      <w:r w:rsidRPr="00502C4E">
        <w:rPr>
          <w:rFonts w:eastAsia="Calibri"/>
          <w:bCs/>
          <w:color w:val="000000" w:themeColor="text1"/>
          <w:szCs w:val="28"/>
          <w:lang w:eastAsia="en-US"/>
        </w:rPr>
        <w:t>заявления о выдаче разрешения на ввод объекта в эксплуатацию</w:t>
      </w:r>
      <w:r w:rsidRPr="00502C4E">
        <w:rPr>
          <w:color w:val="000000" w:themeColor="text1"/>
          <w:szCs w:val="28"/>
        </w:rPr>
        <w:t>;</w:t>
      </w:r>
    </w:p>
    <w:p w:rsidR="00502C4E" w:rsidRPr="00502C4E" w:rsidRDefault="003871DA" w:rsidP="00502C4E">
      <w:pPr>
        <w:widowControl w:val="0"/>
        <w:tabs>
          <w:tab w:val="left" w:pos="567"/>
        </w:tabs>
        <w:ind w:firstLine="709"/>
        <w:contextualSpacing/>
        <w:jc w:val="both"/>
        <w:rPr>
          <w:color w:val="000000" w:themeColor="text1"/>
          <w:szCs w:val="28"/>
        </w:rPr>
      </w:pPr>
      <w:r>
        <w:rPr>
          <w:color w:val="000000" w:themeColor="text1"/>
          <w:szCs w:val="28"/>
        </w:rPr>
        <w:t>формирование и направление межведомственных запросов  в органы власти (организации), участвующие в предоставлении услуги;</w:t>
      </w:r>
    </w:p>
    <w:p w:rsidR="00E7524B" w:rsidRDefault="00E7524B" w:rsidP="00502C4E">
      <w:pPr>
        <w:widowControl w:val="0"/>
        <w:autoSpaceDE w:val="0"/>
        <w:autoSpaceDN w:val="0"/>
        <w:adjustRightInd w:val="0"/>
        <w:ind w:firstLine="709"/>
        <w:jc w:val="both"/>
        <w:rPr>
          <w:color w:val="000000" w:themeColor="text1"/>
          <w:szCs w:val="28"/>
        </w:rPr>
      </w:pPr>
      <w:r>
        <w:rPr>
          <w:color w:val="000000" w:themeColor="text1"/>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E7524B" w:rsidRDefault="00E7524B" w:rsidP="00502C4E">
      <w:pPr>
        <w:widowControl w:val="0"/>
        <w:autoSpaceDE w:val="0"/>
        <w:autoSpaceDN w:val="0"/>
        <w:adjustRightInd w:val="0"/>
        <w:ind w:firstLine="709"/>
        <w:jc w:val="both"/>
        <w:rPr>
          <w:color w:val="000000" w:themeColor="text1"/>
          <w:szCs w:val="28"/>
        </w:rPr>
      </w:pPr>
      <w:r>
        <w:rPr>
          <w:color w:val="000000" w:themeColor="text1"/>
          <w:szCs w:val="28"/>
        </w:rPr>
        <w:t>выдача (направление) заявителю результата предоставления муниципальной услуги или отказа в предоставлении муниципальной услуги.</w:t>
      </w:r>
    </w:p>
    <w:p w:rsidR="00502C4E" w:rsidRPr="00502C4E" w:rsidRDefault="00502C4E" w:rsidP="00502C4E">
      <w:pPr>
        <w:widowControl w:val="0"/>
        <w:autoSpaceDE w:val="0"/>
        <w:autoSpaceDN w:val="0"/>
        <w:adjustRightInd w:val="0"/>
        <w:ind w:firstLine="709"/>
        <w:jc w:val="center"/>
        <w:rPr>
          <w:b/>
          <w:color w:val="000000" w:themeColor="text1"/>
          <w:szCs w:val="28"/>
        </w:rPr>
      </w:pPr>
    </w:p>
    <w:p w:rsidR="00E7524B" w:rsidRPr="00E7524B" w:rsidRDefault="00E7524B" w:rsidP="00E7524B">
      <w:pPr>
        <w:spacing w:before="100" w:beforeAutospacing="1" w:after="100" w:afterAutospacing="1"/>
        <w:jc w:val="center"/>
        <w:rPr>
          <w:b/>
          <w:i/>
          <w:color w:val="000000"/>
          <w:szCs w:val="28"/>
        </w:rPr>
      </w:pPr>
      <w:r w:rsidRPr="00E7524B">
        <w:rPr>
          <w:b/>
          <w:i/>
          <w:color w:val="000000"/>
          <w:szCs w:val="28"/>
        </w:rPr>
        <w:t>Прием, регистрация заявления и документов</w:t>
      </w:r>
    </w:p>
    <w:p w:rsidR="00E7524B" w:rsidRPr="00E7524B" w:rsidRDefault="00E7524B" w:rsidP="00E7524B">
      <w:pPr>
        <w:ind w:firstLine="708"/>
        <w:jc w:val="both"/>
        <w:rPr>
          <w:color w:val="000000"/>
          <w:szCs w:val="28"/>
        </w:rPr>
      </w:pPr>
      <w:r w:rsidRPr="00E7524B">
        <w:rPr>
          <w:color w:val="000000"/>
          <w:szCs w:val="28"/>
        </w:rPr>
        <w:t>3.2. Основанием для начала административной процедуры является поступление в администрацию муниципального образования заявления о выдачи разрешения на ввод объекта в эксплуатацию с приложением документов, предусмотренных пунктом 2.6. Административного регламента, одним из следующих способов:</w:t>
      </w:r>
    </w:p>
    <w:p w:rsidR="00E7524B" w:rsidRPr="00E7524B" w:rsidRDefault="00E7524B" w:rsidP="00E7524B">
      <w:pPr>
        <w:ind w:firstLine="708"/>
        <w:jc w:val="both"/>
        <w:rPr>
          <w:color w:val="000000"/>
          <w:szCs w:val="28"/>
        </w:rPr>
      </w:pPr>
      <w:r w:rsidRPr="00E7524B">
        <w:rPr>
          <w:color w:val="000000"/>
          <w:szCs w:val="28"/>
        </w:rPr>
        <w:t>1) посредством личного обращения заявителя (представителя заявителя) в администрацию муниципального образования;</w:t>
      </w:r>
    </w:p>
    <w:p w:rsidR="00E7524B" w:rsidRPr="00E7524B" w:rsidRDefault="00E7524B" w:rsidP="00E7524B">
      <w:pPr>
        <w:ind w:firstLine="708"/>
        <w:jc w:val="both"/>
        <w:rPr>
          <w:color w:val="000000"/>
          <w:szCs w:val="28"/>
        </w:rPr>
      </w:pPr>
      <w:r w:rsidRPr="00E7524B">
        <w:rPr>
          <w:color w:val="000000"/>
          <w:szCs w:val="28"/>
        </w:rPr>
        <w:t>2) посредством почтового отправления;</w:t>
      </w:r>
    </w:p>
    <w:p w:rsidR="00E7524B" w:rsidRPr="00E7524B" w:rsidRDefault="00E7524B" w:rsidP="00E7524B">
      <w:pPr>
        <w:ind w:firstLine="708"/>
        <w:jc w:val="both"/>
        <w:rPr>
          <w:color w:val="000000"/>
          <w:szCs w:val="28"/>
        </w:rPr>
      </w:pPr>
      <w:r w:rsidRPr="00E7524B">
        <w:rPr>
          <w:color w:val="000000"/>
          <w:szCs w:val="28"/>
        </w:rPr>
        <w:t>3) посредством направления в электронном виде через Единый и региональный порталы;</w:t>
      </w:r>
    </w:p>
    <w:p w:rsidR="00E7524B" w:rsidRPr="00E7524B" w:rsidRDefault="00E7524B" w:rsidP="00E7524B">
      <w:pPr>
        <w:ind w:firstLine="708"/>
        <w:jc w:val="both"/>
        <w:rPr>
          <w:color w:val="000000"/>
          <w:szCs w:val="28"/>
        </w:rPr>
      </w:pPr>
      <w:r w:rsidRPr="00E7524B">
        <w:rPr>
          <w:color w:val="000000"/>
          <w:szCs w:val="28"/>
        </w:rP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7524B" w:rsidRPr="00E7524B" w:rsidRDefault="00E7524B" w:rsidP="00E7524B">
      <w:pPr>
        <w:ind w:firstLine="708"/>
        <w:jc w:val="both"/>
        <w:rPr>
          <w:color w:val="000000"/>
          <w:szCs w:val="28"/>
        </w:rPr>
      </w:pPr>
      <w:r w:rsidRPr="00E7524B">
        <w:rPr>
          <w:color w:val="000000"/>
          <w:szCs w:val="28"/>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7524B" w:rsidRPr="00E7524B" w:rsidRDefault="00E7524B" w:rsidP="00955A6D">
      <w:pPr>
        <w:ind w:firstLine="708"/>
        <w:jc w:val="both"/>
        <w:rPr>
          <w:color w:val="000000"/>
          <w:szCs w:val="28"/>
        </w:rPr>
      </w:pPr>
      <w:r w:rsidRPr="00E7524B">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7524B" w:rsidRPr="00E7524B" w:rsidRDefault="00E7524B" w:rsidP="00955A6D">
      <w:pPr>
        <w:ind w:firstLine="708"/>
        <w:jc w:val="both"/>
        <w:rPr>
          <w:color w:val="000000"/>
          <w:szCs w:val="28"/>
        </w:rPr>
      </w:pPr>
      <w:r w:rsidRPr="00E7524B">
        <w:rPr>
          <w:color w:val="000000"/>
          <w:szCs w:val="28"/>
        </w:rPr>
        <w:t xml:space="preserve">Если заявление о выдачи разрешения на ввод объекта в эксплуатацию и документы, указанные в пунктах 2.6. и 2.7. Административного регламента, предоставляются заявителем (представителем заявителя) в администрацию муниципального образования лично, специалист сектора </w:t>
      </w:r>
      <w:r w:rsidR="00955A6D">
        <w:rPr>
          <w:color w:val="000000"/>
          <w:szCs w:val="28"/>
        </w:rPr>
        <w:t>экономического развития, имущественных и земельных отношений</w:t>
      </w:r>
      <w:r w:rsidRPr="00E7524B">
        <w:rPr>
          <w:color w:val="000000"/>
          <w:szCs w:val="28"/>
        </w:rPr>
        <w:t xml:space="preserve"> администрации муниципального образования оформляет расписку о приеме документов (приложение № 3 к Административному регламенту). Расписка оформляется в двух экземплярах, подписывается заявителем и специалистом </w:t>
      </w:r>
      <w:r w:rsidR="00955A6D">
        <w:rPr>
          <w:color w:val="000000"/>
          <w:szCs w:val="28"/>
        </w:rPr>
        <w:t>сектора</w:t>
      </w:r>
      <w:r w:rsidRPr="00E7524B">
        <w:rPr>
          <w:color w:val="000000"/>
          <w:szCs w:val="28"/>
        </w:rPr>
        <w:t xml:space="preserve"> администрации муниципального образования, один экземпляр передается заявителю, второй экземпляр хранится в администрации муниципального образования.</w:t>
      </w:r>
    </w:p>
    <w:p w:rsidR="00E7524B" w:rsidRPr="00E7524B" w:rsidRDefault="00E7524B" w:rsidP="00955A6D">
      <w:pPr>
        <w:ind w:firstLine="708"/>
        <w:jc w:val="both"/>
        <w:rPr>
          <w:color w:val="000000"/>
          <w:szCs w:val="28"/>
        </w:rPr>
      </w:pPr>
      <w:r w:rsidRPr="00E7524B">
        <w:rPr>
          <w:color w:val="000000"/>
          <w:szCs w:val="28"/>
        </w:rPr>
        <w:t>Заявление о выдачи разрешения на ввод объекта в эксплуатацию с приложенными документами, в день приема документов, передается специалисту для его регистрации в соответствии с пунктом 2.16. настоящего Административного регламента.</w:t>
      </w:r>
    </w:p>
    <w:p w:rsidR="00E7524B" w:rsidRPr="00E7524B" w:rsidRDefault="00E7524B" w:rsidP="00955A6D">
      <w:pPr>
        <w:ind w:firstLine="708"/>
        <w:jc w:val="both"/>
        <w:rPr>
          <w:color w:val="000000"/>
          <w:szCs w:val="28"/>
        </w:rPr>
      </w:pPr>
      <w:r w:rsidRPr="00E7524B">
        <w:rPr>
          <w:color w:val="000000"/>
          <w:szCs w:val="28"/>
        </w:rPr>
        <w:t>В случае если заявление и документы, указанные в пунктах 2.6 и 2.7 Административного регламента, представлены в администрацию муниципального образования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E7524B" w:rsidRPr="00E7524B" w:rsidRDefault="00E7524B" w:rsidP="00955A6D">
      <w:pPr>
        <w:ind w:firstLine="708"/>
        <w:jc w:val="both"/>
        <w:rPr>
          <w:color w:val="000000"/>
          <w:szCs w:val="28"/>
        </w:rPr>
      </w:pPr>
      <w:r w:rsidRPr="00E7524B">
        <w:rPr>
          <w:color w:val="000000"/>
          <w:szCs w:val="28"/>
        </w:rPr>
        <w:t xml:space="preserve">Получение заявления о выдачи разрешения на ввод объекта в эксплуатацию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w:t>
      </w:r>
      <w:r w:rsidRPr="00E7524B">
        <w:rPr>
          <w:color w:val="000000"/>
          <w:szCs w:val="28"/>
        </w:rPr>
        <w:lastRenderedPageBreak/>
        <w:t>взаявлении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муниципального образования.</w:t>
      </w:r>
    </w:p>
    <w:p w:rsidR="00E7524B" w:rsidRPr="00E7524B" w:rsidRDefault="00E7524B" w:rsidP="00955A6D">
      <w:pPr>
        <w:ind w:firstLine="708"/>
        <w:jc w:val="both"/>
        <w:rPr>
          <w:color w:val="000000"/>
          <w:szCs w:val="28"/>
        </w:rPr>
      </w:pPr>
      <w:r w:rsidRPr="00E7524B">
        <w:rPr>
          <w:color w:val="000000"/>
          <w:szCs w:val="28"/>
        </w:rPr>
        <w:t>Зарегистрированное заявление о выдачи разрешения на ввод объекта в эксплуатацию с приложенным пакетом доку</w:t>
      </w:r>
      <w:r w:rsidR="00955A6D">
        <w:rPr>
          <w:color w:val="000000"/>
          <w:szCs w:val="28"/>
        </w:rPr>
        <w:t xml:space="preserve">ментов направляется главе </w:t>
      </w:r>
      <w:r w:rsidRPr="00E7524B">
        <w:rPr>
          <w:color w:val="000000"/>
          <w:szCs w:val="28"/>
        </w:rPr>
        <w:t xml:space="preserve"> муниципального образования для резолюции.</w:t>
      </w:r>
    </w:p>
    <w:p w:rsidR="00E7524B" w:rsidRPr="00E7524B" w:rsidRDefault="00E7524B" w:rsidP="00955A6D">
      <w:pPr>
        <w:ind w:firstLine="708"/>
        <w:jc w:val="both"/>
        <w:rPr>
          <w:color w:val="000000"/>
          <w:szCs w:val="28"/>
        </w:rPr>
      </w:pPr>
      <w:r w:rsidRPr="00E7524B">
        <w:rPr>
          <w:color w:val="000000"/>
          <w:szCs w:val="28"/>
        </w:rPr>
        <w:t>3.2.1. В заявлении о выдаче разрешения на ввод объекта капитального строительства в эксплуатацию застройщиком указываются:</w:t>
      </w:r>
    </w:p>
    <w:p w:rsidR="00E7524B" w:rsidRPr="00E7524B" w:rsidRDefault="00E7524B" w:rsidP="00955A6D">
      <w:pPr>
        <w:ind w:firstLine="708"/>
        <w:jc w:val="both"/>
        <w:rPr>
          <w:color w:val="000000"/>
          <w:szCs w:val="28"/>
        </w:rPr>
      </w:pPr>
      <w:r w:rsidRPr="00E7524B">
        <w:rPr>
          <w:color w:val="000000"/>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E7524B" w:rsidRPr="00E7524B" w:rsidRDefault="00E7524B" w:rsidP="00955A6D">
      <w:pPr>
        <w:ind w:firstLine="708"/>
        <w:jc w:val="both"/>
        <w:rPr>
          <w:color w:val="000000"/>
          <w:szCs w:val="28"/>
        </w:rPr>
      </w:pPr>
      <w:r w:rsidRPr="00E7524B">
        <w:rPr>
          <w:color w:val="000000"/>
          <w:szCs w:val="28"/>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E7524B" w:rsidRPr="00E7524B" w:rsidRDefault="00E7524B" w:rsidP="00955A6D">
      <w:pPr>
        <w:ind w:firstLine="708"/>
        <w:jc w:val="both"/>
        <w:rPr>
          <w:color w:val="000000"/>
          <w:szCs w:val="28"/>
        </w:rPr>
      </w:pPr>
      <w:r w:rsidRPr="00E7524B">
        <w:rPr>
          <w:color w:val="000000"/>
          <w:szCs w:val="28"/>
        </w:rPr>
        <w:t>3) сведения об уплате государственной пошлины за осуществление государственной регистрации прав;</w:t>
      </w:r>
    </w:p>
    <w:p w:rsidR="00E7524B" w:rsidRPr="00E7524B" w:rsidRDefault="00E7524B" w:rsidP="00955A6D">
      <w:pPr>
        <w:ind w:firstLine="708"/>
        <w:jc w:val="both"/>
        <w:rPr>
          <w:color w:val="000000"/>
          <w:szCs w:val="28"/>
        </w:rPr>
      </w:pPr>
      <w:r w:rsidRPr="00E7524B">
        <w:rPr>
          <w:color w:val="000000"/>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7524B" w:rsidRPr="00E7524B" w:rsidRDefault="00E7524B" w:rsidP="00955A6D">
      <w:pPr>
        <w:ind w:firstLine="708"/>
        <w:jc w:val="both"/>
        <w:rPr>
          <w:color w:val="000000"/>
          <w:szCs w:val="28"/>
        </w:rPr>
      </w:pPr>
      <w:r w:rsidRPr="00E7524B">
        <w:rPr>
          <w:color w:val="000000"/>
          <w:szCs w:val="28"/>
        </w:rPr>
        <w:t>3.2.2. В случае, предусмотренном пунктом 1 части 3.2.1.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7524B" w:rsidRPr="00E7524B" w:rsidRDefault="00E7524B" w:rsidP="00955A6D">
      <w:pPr>
        <w:ind w:firstLine="708"/>
        <w:jc w:val="both"/>
        <w:rPr>
          <w:color w:val="000000"/>
          <w:szCs w:val="28"/>
        </w:rPr>
      </w:pPr>
      <w:r w:rsidRPr="00E7524B">
        <w:rPr>
          <w:color w:val="000000"/>
          <w:szCs w:val="28"/>
        </w:rPr>
        <w:t xml:space="preserve">3.2.3. В случае, предусмотренном пунктом 2 части 3.2.1.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w:t>
      </w:r>
      <w:r w:rsidRPr="00E7524B">
        <w:rPr>
          <w:color w:val="000000"/>
          <w:szCs w:val="28"/>
        </w:rPr>
        <w:lastRenderedPageBreak/>
        <w:t>эксплуатациюподтверждается,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7524B" w:rsidRPr="00E7524B" w:rsidRDefault="00E7524B" w:rsidP="00955A6D">
      <w:pPr>
        <w:ind w:firstLine="708"/>
        <w:jc w:val="both"/>
        <w:rPr>
          <w:color w:val="000000"/>
          <w:szCs w:val="28"/>
        </w:rPr>
      </w:pPr>
      <w:r w:rsidRPr="00E7524B">
        <w:rPr>
          <w:color w:val="000000"/>
          <w:szCs w:val="28"/>
        </w:rPr>
        <w:t>3.2.4. Положения части 3.2.1. настоящей статьи не применяются:</w:t>
      </w:r>
    </w:p>
    <w:p w:rsidR="00E7524B" w:rsidRPr="00E7524B" w:rsidRDefault="00E7524B" w:rsidP="00955A6D">
      <w:pPr>
        <w:ind w:firstLine="708"/>
        <w:jc w:val="both"/>
        <w:rPr>
          <w:color w:val="000000"/>
          <w:szCs w:val="28"/>
        </w:rPr>
      </w:pPr>
      <w:r w:rsidRPr="00E7524B">
        <w:rPr>
          <w:color w:val="000000"/>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w:t>
      </w:r>
      <w:r w:rsidR="00955A6D">
        <w:rPr>
          <w:color w:val="000000"/>
          <w:szCs w:val="28"/>
        </w:rPr>
        <w:t>аконом от 30 декабря 2004 года №</w:t>
      </w:r>
      <w:r w:rsidRPr="00E7524B">
        <w:rPr>
          <w:color w:val="000000"/>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E7524B" w:rsidRPr="00E7524B" w:rsidRDefault="00E7524B" w:rsidP="00955A6D">
      <w:pPr>
        <w:ind w:firstLine="708"/>
        <w:jc w:val="both"/>
        <w:rPr>
          <w:color w:val="000000"/>
          <w:szCs w:val="28"/>
        </w:rPr>
      </w:pPr>
      <w:r w:rsidRPr="00E7524B">
        <w:rPr>
          <w:color w:val="000000"/>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3.2.1.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E7524B" w:rsidRPr="00E7524B" w:rsidRDefault="00E7524B" w:rsidP="00955A6D">
      <w:pPr>
        <w:ind w:firstLine="708"/>
        <w:jc w:val="both"/>
        <w:rPr>
          <w:color w:val="000000"/>
          <w:szCs w:val="28"/>
        </w:rPr>
      </w:pPr>
      <w:r w:rsidRPr="00E7524B">
        <w:rPr>
          <w:color w:val="000000"/>
          <w:szCs w:val="28"/>
        </w:rPr>
        <w:t>Заявление о выдачи разрешения на ввод объекта в эксплуатацию с приложенным пакетом документов поступает специалисту сектора организационной, правовой и документационной работы администрации муниципального образования, ответственным за предоставление муниципальной услуги, согласно резолюции, проставленной главой муниципального образования.</w:t>
      </w:r>
    </w:p>
    <w:p w:rsidR="00E7524B" w:rsidRPr="00E7524B" w:rsidRDefault="00E7524B" w:rsidP="00955A6D">
      <w:pPr>
        <w:ind w:firstLine="708"/>
        <w:jc w:val="both"/>
        <w:rPr>
          <w:color w:val="000000"/>
          <w:szCs w:val="28"/>
        </w:rPr>
      </w:pPr>
      <w:r w:rsidRPr="00E7524B">
        <w:rPr>
          <w:color w:val="000000"/>
          <w:szCs w:val="28"/>
        </w:rPr>
        <w:t>Результатом административной процедуры является регистрация поступивших заявления о выдачи разрешения на ввод объекта в эксплуатацию и документов и выдача (направление) заявителю расписки в получении документов.</w:t>
      </w:r>
    </w:p>
    <w:p w:rsidR="00E7524B" w:rsidRPr="00E7524B" w:rsidRDefault="00E7524B" w:rsidP="00955A6D">
      <w:pPr>
        <w:ind w:firstLine="708"/>
        <w:jc w:val="both"/>
        <w:rPr>
          <w:color w:val="000000"/>
          <w:szCs w:val="28"/>
        </w:rPr>
      </w:pPr>
      <w:r w:rsidRPr="00E7524B">
        <w:rPr>
          <w:color w:val="000000"/>
          <w:szCs w:val="28"/>
        </w:rPr>
        <w:t>Способ фиксации результата административной процедуры:</w:t>
      </w:r>
    </w:p>
    <w:p w:rsidR="00E7524B" w:rsidRPr="00E7524B" w:rsidRDefault="00E7524B" w:rsidP="00955A6D">
      <w:pPr>
        <w:ind w:firstLine="708"/>
        <w:jc w:val="both"/>
        <w:rPr>
          <w:color w:val="000000"/>
          <w:szCs w:val="28"/>
        </w:rPr>
      </w:pPr>
      <w:r w:rsidRPr="00E7524B">
        <w:rPr>
          <w:color w:val="000000"/>
          <w:szCs w:val="28"/>
        </w:rPr>
        <w:t>присвоение специалистом, ответственным за прием и регистрацию документов, регистрационного номера принятому заявлению о выдачи разрешения на ввод объекта в эксплуатацию.</w:t>
      </w:r>
    </w:p>
    <w:p w:rsidR="00E7524B" w:rsidRDefault="00E7524B" w:rsidP="00955A6D">
      <w:pPr>
        <w:ind w:firstLine="708"/>
        <w:jc w:val="both"/>
        <w:rPr>
          <w:color w:val="000000"/>
          <w:szCs w:val="28"/>
        </w:rPr>
      </w:pPr>
      <w:r w:rsidRPr="00E7524B">
        <w:rPr>
          <w:color w:val="000000"/>
          <w:szCs w:val="28"/>
        </w:rPr>
        <w:t>Максимальный срок выполнения административной процедуры составляет 1 рабочий день.</w:t>
      </w:r>
    </w:p>
    <w:p w:rsidR="00955A6D" w:rsidRPr="00E7524B" w:rsidRDefault="00955A6D" w:rsidP="00955A6D">
      <w:pPr>
        <w:ind w:firstLine="708"/>
        <w:jc w:val="both"/>
        <w:rPr>
          <w:color w:val="000000"/>
          <w:szCs w:val="28"/>
        </w:rPr>
      </w:pPr>
    </w:p>
    <w:p w:rsidR="00E7524B" w:rsidRDefault="00E7524B" w:rsidP="00955A6D">
      <w:pPr>
        <w:jc w:val="center"/>
        <w:rPr>
          <w:b/>
          <w:i/>
          <w:color w:val="000000"/>
          <w:szCs w:val="28"/>
        </w:rPr>
      </w:pPr>
      <w:r w:rsidRPr="00E7524B">
        <w:rPr>
          <w:b/>
          <w:i/>
          <w:color w:val="000000"/>
          <w:szCs w:val="28"/>
        </w:rPr>
        <w:t>Формирование и направление межведомственных запросов в органы власти (организации), участвующие в предоставлении услуги</w:t>
      </w:r>
    </w:p>
    <w:p w:rsidR="00955A6D" w:rsidRPr="00E7524B" w:rsidRDefault="00955A6D" w:rsidP="00955A6D">
      <w:pPr>
        <w:jc w:val="center"/>
        <w:rPr>
          <w:b/>
          <w:i/>
          <w:color w:val="000000"/>
          <w:szCs w:val="28"/>
        </w:rPr>
      </w:pPr>
    </w:p>
    <w:p w:rsidR="00E7524B" w:rsidRPr="00E7524B" w:rsidRDefault="00E7524B" w:rsidP="00955A6D">
      <w:pPr>
        <w:ind w:firstLine="708"/>
        <w:jc w:val="both"/>
        <w:rPr>
          <w:color w:val="000000"/>
          <w:szCs w:val="28"/>
        </w:rPr>
      </w:pPr>
      <w:r w:rsidRPr="00E7524B">
        <w:rPr>
          <w:color w:val="000000"/>
          <w:szCs w:val="28"/>
        </w:rPr>
        <w:t xml:space="preserve">3.3. Основанием для начала административной процедуры является поступление документов на рассмотрение специалисту сектора </w:t>
      </w:r>
      <w:r w:rsidR="00955A6D">
        <w:rPr>
          <w:color w:val="000000"/>
          <w:szCs w:val="28"/>
        </w:rPr>
        <w:t>экономического развития, имущественных и земельных отношений</w:t>
      </w:r>
      <w:r w:rsidRPr="00E7524B">
        <w:rPr>
          <w:color w:val="000000"/>
          <w:szCs w:val="28"/>
        </w:rPr>
        <w:t xml:space="preserve"> администрациимуниципального образования, ответственным за предоставление муниципальной услуги.</w:t>
      </w:r>
    </w:p>
    <w:p w:rsidR="00E7524B" w:rsidRPr="00E7524B" w:rsidRDefault="00E7524B" w:rsidP="00955A6D">
      <w:pPr>
        <w:ind w:firstLine="708"/>
        <w:jc w:val="both"/>
        <w:rPr>
          <w:color w:val="000000"/>
          <w:szCs w:val="28"/>
        </w:rPr>
      </w:pPr>
      <w:r w:rsidRPr="00E7524B">
        <w:rPr>
          <w:color w:val="000000"/>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сектора </w:t>
      </w:r>
      <w:r w:rsidR="00955A6D">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обеспечивают направление необходимых межведомственных запросов.</w:t>
      </w:r>
    </w:p>
    <w:p w:rsidR="00E7524B" w:rsidRPr="00E7524B" w:rsidRDefault="00E7524B" w:rsidP="00955A6D">
      <w:pPr>
        <w:ind w:firstLine="708"/>
        <w:jc w:val="both"/>
        <w:rPr>
          <w:color w:val="000000"/>
          <w:szCs w:val="28"/>
        </w:rPr>
      </w:pPr>
      <w:r w:rsidRPr="00E7524B">
        <w:rPr>
          <w:color w:val="000000"/>
          <w:szCs w:val="28"/>
        </w:rPr>
        <w:lastRenderedPageBreak/>
        <w:t xml:space="preserve">В случае если заявителем представлены все документы, указанные в пункте 2.7. Административного регламента, специалист сектора </w:t>
      </w:r>
      <w:r w:rsidR="00EE6BE5">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приступают к исполнению следующей административной процедуры.</w:t>
      </w:r>
    </w:p>
    <w:p w:rsidR="00E7524B" w:rsidRPr="00E7524B" w:rsidRDefault="00E7524B" w:rsidP="00EE6BE5">
      <w:pPr>
        <w:ind w:firstLine="708"/>
        <w:jc w:val="both"/>
        <w:rPr>
          <w:color w:val="000000"/>
          <w:szCs w:val="28"/>
        </w:rPr>
      </w:pPr>
      <w:r w:rsidRPr="00E7524B">
        <w:rPr>
          <w:color w:val="000000"/>
          <w:szCs w:val="28"/>
        </w:rPr>
        <w:t xml:space="preserve">Направление межведомственного запроса осуществляется специалистом сектора </w:t>
      </w:r>
      <w:r w:rsidR="00EE6BE5">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7524B" w:rsidRPr="00E7524B" w:rsidRDefault="00E7524B" w:rsidP="00EE6BE5">
      <w:pPr>
        <w:ind w:firstLine="708"/>
        <w:jc w:val="both"/>
        <w:rPr>
          <w:color w:val="000000"/>
          <w:szCs w:val="28"/>
        </w:rPr>
      </w:pPr>
      <w:r w:rsidRPr="00E7524B">
        <w:rPr>
          <w:color w:val="000000"/>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E7524B" w:rsidRPr="00E7524B" w:rsidRDefault="00E7524B" w:rsidP="00EE6BE5">
      <w:pPr>
        <w:ind w:firstLine="708"/>
        <w:jc w:val="both"/>
        <w:rPr>
          <w:color w:val="000000"/>
          <w:szCs w:val="28"/>
        </w:rPr>
      </w:pPr>
      <w:r w:rsidRPr="00E7524B">
        <w:rPr>
          <w:color w:val="000000"/>
          <w:szCs w:val="28"/>
        </w:rPr>
        <w:t>Направление межведомственного запроса допускается только в целях, связанных с предоставлением муниципальной услуги.</w:t>
      </w:r>
    </w:p>
    <w:p w:rsidR="00E7524B" w:rsidRPr="00E7524B" w:rsidRDefault="00E7524B" w:rsidP="00EE6BE5">
      <w:pPr>
        <w:ind w:firstLine="708"/>
        <w:jc w:val="both"/>
        <w:rPr>
          <w:color w:val="000000"/>
          <w:szCs w:val="28"/>
        </w:rPr>
      </w:pPr>
      <w:r w:rsidRPr="00E7524B">
        <w:rPr>
          <w:color w:val="000000"/>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E7524B" w:rsidRPr="00E7524B" w:rsidRDefault="00E7524B" w:rsidP="00EE6BE5">
      <w:pPr>
        <w:ind w:firstLine="708"/>
        <w:jc w:val="both"/>
        <w:rPr>
          <w:color w:val="000000"/>
          <w:szCs w:val="28"/>
        </w:rPr>
      </w:pPr>
      <w:r w:rsidRPr="00E7524B">
        <w:rPr>
          <w:color w:val="000000"/>
          <w:szCs w:val="28"/>
        </w:rPr>
        <w:t>Срок подготовки и направления межведомственного запроса – 1 рабочий день со дня регистрации заявления и документов заявителя.</w:t>
      </w:r>
    </w:p>
    <w:p w:rsidR="00E7524B" w:rsidRPr="00E7524B" w:rsidRDefault="00E7524B" w:rsidP="00EE6BE5">
      <w:pPr>
        <w:ind w:firstLine="708"/>
        <w:jc w:val="both"/>
        <w:rPr>
          <w:color w:val="000000"/>
          <w:szCs w:val="28"/>
        </w:rPr>
      </w:pPr>
      <w:r w:rsidRPr="00E7524B">
        <w:rPr>
          <w:color w:val="000000"/>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E7524B" w:rsidRPr="00E7524B" w:rsidRDefault="00E7524B" w:rsidP="00EE6BE5">
      <w:pPr>
        <w:ind w:firstLine="708"/>
        <w:jc w:val="both"/>
        <w:rPr>
          <w:color w:val="000000"/>
          <w:szCs w:val="28"/>
        </w:rPr>
      </w:pPr>
      <w:r w:rsidRPr="00E7524B">
        <w:rPr>
          <w:color w:val="000000"/>
          <w:szCs w:val="28"/>
        </w:rPr>
        <w:t>Способ фиксации административной процедуры является регистрация запрашиваемых документов.</w:t>
      </w:r>
    </w:p>
    <w:p w:rsidR="00E7524B" w:rsidRPr="00E7524B" w:rsidRDefault="00E7524B" w:rsidP="00EE6BE5">
      <w:pPr>
        <w:ind w:firstLine="708"/>
        <w:jc w:val="both"/>
        <w:rPr>
          <w:color w:val="000000"/>
          <w:szCs w:val="28"/>
        </w:rPr>
      </w:pPr>
      <w:r w:rsidRPr="00E7524B">
        <w:rPr>
          <w:color w:val="000000"/>
          <w:szCs w:val="28"/>
        </w:rPr>
        <w:t>Результатом административной процедуры является получение запрашиваемых документов либо отказ в их предоставлении.</w:t>
      </w:r>
    </w:p>
    <w:p w:rsidR="00E7524B" w:rsidRPr="00E7524B" w:rsidRDefault="00E7524B" w:rsidP="00EE6BE5">
      <w:pPr>
        <w:ind w:firstLine="708"/>
        <w:jc w:val="both"/>
        <w:rPr>
          <w:color w:val="000000"/>
          <w:szCs w:val="28"/>
        </w:rPr>
      </w:pPr>
      <w:r w:rsidRPr="00E7524B">
        <w:rPr>
          <w:color w:val="000000"/>
          <w:szCs w:val="28"/>
        </w:rPr>
        <w:t xml:space="preserve">Полученные документы в течение 1 рабочего дня со дня их поступления передаются главному специалисту сектора </w:t>
      </w:r>
      <w:r w:rsidR="00EE6BE5">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w:t>
      </w:r>
    </w:p>
    <w:p w:rsidR="00E7524B" w:rsidRDefault="00E7524B" w:rsidP="00EE6BE5">
      <w:pPr>
        <w:ind w:firstLine="708"/>
        <w:jc w:val="both"/>
        <w:rPr>
          <w:color w:val="000000"/>
          <w:szCs w:val="28"/>
        </w:rPr>
      </w:pPr>
      <w:r w:rsidRPr="00E7524B">
        <w:rPr>
          <w:color w:val="000000"/>
          <w:szCs w:val="28"/>
        </w:rPr>
        <w:t>Максимальный срок выполнения административной процедуры составляет 5 календарных дней с момента поступления заявления в администрацию муниципального образования.</w:t>
      </w:r>
    </w:p>
    <w:p w:rsidR="002F75F0" w:rsidRDefault="002F75F0" w:rsidP="00EE6BE5">
      <w:pPr>
        <w:ind w:firstLine="708"/>
        <w:jc w:val="both"/>
        <w:rPr>
          <w:color w:val="000000"/>
          <w:szCs w:val="28"/>
        </w:rPr>
      </w:pPr>
    </w:p>
    <w:p w:rsidR="002F75F0" w:rsidRDefault="002F75F0" w:rsidP="00EE6BE5">
      <w:pPr>
        <w:ind w:firstLine="708"/>
        <w:jc w:val="both"/>
        <w:rPr>
          <w:color w:val="000000"/>
          <w:szCs w:val="28"/>
        </w:rPr>
      </w:pPr>
    </w:p>
    <w:p w:rsidR="002F75F0" w:rsidRDefault="002F75F0" w:rsidP="00EE6BE5">
      <w:pPr>
        <w:ind w:firstLine="708"/>
        <w:jc w:val="both"/>
        <w:rPr>
          <w:color w:val="000000"/>
          <w:szCs w:val="28"/>
        </w:rPr>
      </w:pPr>
    </w:p>
    <w:p w:rsidR="00AC06B3" w:rsidRPr="00E7524B" w:rsidRDefault="00AC06B3" w:rsidP="00EE6BE5">
      <w:pPr>
        <w:ind w:firstLine="708"/>
        <w:jc w:val="both"/>
        <w:rPr>
          <w:color w:val="000000"/>
          <w:szCs w:val="28"/>
        </w:rPr>
      </w:pPr>
    </w:p>
    <w:p w:rsidR="00E7524B" w:rsidRDefault="00E7524B" w:rsidP="00AC06B3">
      <w:pPr>
        <w:jc w:val="center"/>
        <w:rPr>
          <w:b/>
          <w:i/>
          <w:color w:val="000000"/>
          <w:szCs w:val="28"/>
        </w:rPr>
      </w:pPr>
      <w:r w:rsidRPr="00E7524B">
        <w:rPr>
          <w:b/>
          <w:i/>
          <w:color w:val="000000"/>
          <w:szCs w:val="28"/>
        </w:rPr>
        <w:lastRenderedPageBreak/>
        <w:t>Рассмотрение заявления и представленных документов и принятие решения по подготовке результата предоставления муниципальной услуги</w:t>
      </w:r>
    </w:p>
    <w:p w:rsidR="00AC06B3" w:rsidRPr="00E7524B" w:rsidRDefault="00AC06B3" w:rsidP="00AC06B3">
      <w:pPr>
        <w:jc w:val="center"/>
        <w:rPr>
          <w:b/>
          <w:i/>
          <w:color w:val="000000"/>
          <w:szCs w:val="28"/>
        </w:rPr>
      </w:pPr>
    </w:p>
    <w:p w:rsidR="00E7524B" w:rsidRPr="00E7524B" w:rsidRDefault="00E7524B" w:rsidP="00AC06B3">
      <w:pPr>
        <w:ind w:firstLine="708"/>
        <w:jc w:val="both"/>
        <w:rPr>
          <w:color w:val="000000"/>
          <w:szCs w:val="28"/>
        </w:rPr>
      </w:pPr>
      <w:r w:rsidRPr="00E7524B">
        <w:rPr>
          <w:color w:val="000000"/>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7524B" w:rsidRPr="00E7524B" w:rsidRDefault="00E7524B" w:rsidP="00AC06B3">
      <w:pPr>
        <w:ind w:firstLine="708"/>
        <w:jc w:val="both"/>
        <w:rPr>
          <w:color w:val="000000"/>
          <w:szCs w:val="28"/>
        </w:rPr>
      </w:pPr>
      <w:r w:rsidRPr="00E7524B">
        <w:rPr>
          <w:color w:val="000000"/>
          <w:szCs w:val="28"/>
        </w:rPr>
        <w:t xml:space="preserve">В течение 5 рабочих дней со дня получения заявления специалист сектора </w:t>
      </w:r>
      <w:r w:rsidR="00AC06B3">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w:t>
      </w:r>
    </w:p>
    <w:p w:rsidR="00E7524B" w:rsidRPr="00E7524B" w:rsidRDefault="00E7524B" w:rsidP="00AC06B3">
      <w:pPr>
        <w:ind w:firstLine="708"/>
        <w:jc w:val="both"/>
        <w:rPr>
          <w:color w:val="000000"/>
          <w:szCs w:val="28"/>
        </w:rPr>
      </w:pPr>
      <w:r w:rsidRPr="00E7524B">
        <w:rPr>
          <w:color w:val="000000"/>
          <w:szCs w:val="28"/>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E7524B" w:rsidRPr="00E7524B" w:rsidRDefault="00E7524B" w:rsidP="00AC06B3">
      <w:pPr>
        <w:ind w:firstLine="708"/>
        <w:jc w:val="both"/>
        <w:rPr>
          <w:color w:val="000000"/>
          <w:szCs w:val="28"/>
        </w:rPr>
      </w:pPr>
      <w:r w:rsidRPr="00E7524B">
        <w:rPr>
          <w:color w:val="000000"/>
          <w:szCs w:val="28"/>
        </w:rPr>
        <w:t>2) осуществляет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 (данные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и на отношения, связанные со строительством, с реконструкцией, капитальным ремонтом объектов капитального строительства в</w:t>
      </w:r>
    </w:p>
    <w:p w:rsidR="00E7524B" w:rsidRPr="00E7524B" w:rsidRDefault="00E7524B" w:rsidP="00AC06B3">
      <w:pPr>
        <w:jc w:val="both"/>
        <w:rPr>
          <w:color w:val="000000"/>
          <w:szCs w:val="28"/>
        </w:rPr>
      </w:pPr>
      <w:r w:rsidRPr="00E7524B">
        <w:rPr>
          <w:color w:val="000000"/>
          <w:szCs w:val="28"/>
        </w:rPr>
        <w:t>соответствии с указанной проектной документацией (часть 2 статья 48 Федерального закона от 23.11.2009 № 261-ФЗ);</w:t>
      </w:r>
    </w:p>
    <w:p w:rsidR="00E7524B" w:rsidRPr="00E7524B" w:rsidRDefault="00E7524B" w:rsidP="00AC06B3">
      <w:pPr>
        <w:ind w:firstLine="708"/>
        <w:jc w:val="both"/>
        <w:rPr>
          <w:color w:val="000000"/>
          <w:szCs w:val="28"/>
        </w:rPr>
      </w:pPr>
      <w:r w:rsidRPr="00E7524B">
        <w:rPr>
          <w:color w:val="000000"/>
          <w:szCs w:val="28"/>
        </w:rPr>
        <w:t xml:space="preserve">2.1.) В границах смежных земельных участков соответствие проектной документации требованиям максимального процента застройки определяется исходя из суммарной площади всех смежных земельных участков, на которых планируется строительство, реконструкция объекта капитального строительства, не являющегося линейным объектом. Отказ в выдаче разрешения на ввод объекта в эксплуатацию в </w:t>
      </w:r>
      <w:r w:rsidRPr="00E7524B">
        <w:rPr>
          <w:color w:val="000000"/>
          <w:szCs w:val="28"/>
        </w:rPr>
        <w:lastRenderedPageBreak/>
        <w:t>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E7524B" w:rsidRPr="00E7524B" w:rsidRDefault="00E7524B" w:rsidP="00AC06B3">
      <w:pPr>
        <w:ind w:firstLine="708"/>
        <w:jc w:val="both"/>
        <w:rPr>
          <w:color w:val="000000"/>
          <w:szCs w:val="28"/>
        </w:rPr>
      </w:pPr>
      <w:r w:rsidRPr="00E7524B">
        <w:rPr>
          <w:color w:val="000000"/>
          <w:szCs w:val="28"/>
        </w:rPr>
        <w:t xml:space="preserve">3) в случае выявления в ходе проверки оснований для отказа в выдаче разрешения на ввод объекта в эксплуатацию, установленных в пункте 2.11. Административного регламента, специалист сектора </w:t>
      </w:r>
      <w:r w:rsidR="00AC06B3">
        <w:rPr>
          <w:color w:val="000000"/>
          <w:szCs w:val="28"/>
        </w:rPr>
        <w:t>экономического развития, имущественных и земельных отношений</w:t>
      </w:r>
      <w:r w:rsidRPr="00E7524B">
        <w:rPr>
          <w:color w:val="000000"/>
          <w:szCs w:val="28"/>
        </w:rPr>
        <w:t>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w:t>
      </w:r>
    </w:p>
    <w:p w:rsidR="00E7524B" w:rsidRPr="00E7524B" w:rsidRDefault="00E7524B" w:rsidP="00AC06B3">
      <w:pPr>
        <w:ind w:firstLine="708"/>
        <w:jc w:val="both"/>
        <w:rPr>
          <w:color w:val="000000"/>
          <w:szCs w:val="28"/>
        </w:rPr>
      </w:pPr>
      <w:r w:rsidRPr="00E7524B">
        <w:rPr>
          <w:color w:val="000000"/>
          <w:szCs w:val="28"/>
        </w:rPr>
        <w:t xml:space="preserve">4) в случае не выявления в ходе проверки оснований для отказа в выдаче разрешения на ввод объекта в эксплуатацию, установленных в пункте 2.11. Административного регламента, специалист </w:t>
      </w:r>
      <w:r w:rsidR="00AC06B3">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подготавливает разрешение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5) разрешение на ввод объекта в эксплуатацию направляется на согласование и подписывается главой муниципального образования.</w:t>
      </w:r>
    </w:p>
    <w:p w:rsidR="00E7524B" w:rsidRPr="00E7524B" w:rsidRDefault="00E7524B" w:rsidP="00AC06B3">
      <w:pPr>
        <w:ind w:firstLine="708"/>
        <w:jc w:val="both"/>
        <w:rPr>
          <w:color w:val="000000"/>
          <w:szCs w:val="28"/>
        </w:rPr>
      </w:pPr>
      <w:r w:rsidRPr="00E7524B">
        <w:rPr>
          <w:color w:val="000000"/>
          <w:szCs w:val="28"/>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3.4.1.Разрешение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7524B" w:rsidRPr="00E7524B" w:rsidRDefault="00E7524B" w:rsidP="00AC06B3">
      <w:pPr>
        <w:ind w:firstLine="708"/>
        <w:jc w:val="both"/>
        <w:rPr>
          <w:color w:val="000000"/>
          <w:szCs w:val="28"/>
        </w:rPr>
      </w:pPr>
      <w:r w:rsidRPr="00E7524B">
        <w:rPr>
          <w:color w:val="000000"/>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E7524B" w:rsidRPr="00E7524B" w:rsidRDefault="00E7524B" w:rsidP="00AC06B3">
      <w:pPr>
        <w:ind w:firstLine="708"/>
        <w:jc w:val="both"/>
        <w:rPr>
          <w:color w:val="000000"/>
          <w:szCs w:val="28"/>
        </w:rPr>
      </w:pPr>
      <w:r w:rsidRPr="00E7524B">
        <w:rPr>
          <w:color w:val="000000"/>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E7524B" w:rsidRPr="00E7524B" w:rsidRDefault="00E7524B" w:rsidP="00AC06B3">
      <w:pPr>
        <w:ind w:firstLine="708"/>
        <w:jc w:val="both"/>
        <w:rPr>
          <w:color w:val="000000"/>
          <w:szCs w:val="28"/>
        </w:rPr>
      </w:pPr>
      <w:r w:rsidRPr="00E7524B">
        <w:rPr>
          <w:color w:val="000000"/>
          <w:szCs w:val="28"/>
        </w:rPr>
        <w:t xml:space="preserve">Обязательным приложением к заявлению о внесении изменений в разрешение на ввод объекта в эксплуатацию является технический план объекта капитального строительства. Застройщик также представляет иные документы, предусмотренные </w:t>
      </w:r>
      <w:r w:rsidRPr="00E7524B">
        <w:rPr>
          <w:color w:val="000000"/>
          <w:szCs w:val="28"/>
        </w:rPr>
        <w:lastRenderedPageBreak/>
        <w:t>п. 2.6. если в такие документы внесены изменения в связи с подготовкой технического плана объекта капитального строительства.</w:t>
      </w:r>
    </w:p>
    <w:p w:rsidR="00E7524B" w:rsidRPr="00E7524B" w:rsidRDefault="00E7524B" w:rsidP="00AC06B3">
      <w:pPr>
        <w:ind w:firstLine="708"/>
        <w:jc w:val="both"/>
        <w:rPr>
          <w:color w:val="000000"/>
          <w:szCs w:val="28"/>
        </w:rPr>
      </w:pPr>
      <w:r w:rsidRPr="00E7524B">
        <w:rPr>
          <w:color w:val="000000"/>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E7524B" w:rsidRPr="00E7524B" w:rsidRDefault="00E7524B" w:rsidP="00AC06B3">
      <w:pPr>
        <w:ind w:firstLine="708"/>
        <w:jc w:val="both"/>
        <w:rPr>
          <w:color w:val="000000"/>
          <w:szCs w:val="28"/>
        </w:rPr>
      </w:pPr>
      <w:r w:rsidRPr="00E7524B">
        <w:rPr>
          <w:color w:val="000000"/>
          <w:szCs w:val="28"/>
        </w:rPr>
        <w:t>3.4.2.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13.07.2015 № 218-ФЗ «О государственной регистрации недвижимости» требованиям к составу сведений в графической и текстовой частях технического плана.</w:t>
      </w:r>
    </w:p>
    <w:p w:rsidR="00E7524B" w:rsidRPr="00E7524B" w:rsidRDefault="00E7524B" w:rsidP="00AC06B3">
      <w:pPr>
        <w:ind w:firstLine="708"/>
        <w:jc w:val="both"/>
        <w:rPr>
          <w:color w:val="000000"/>
          <w:szCs w:val="28"/>
        </w:rPr>
      </w:pPr>
      <w:r w:rsidRPr="00E7524B">
        <w:rPr>
          <w:color w:val="000000"/>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E7524B" w:rsidRPr="00E7524B" w:rsidRDefault="00E7524B" w:rsidP="00AC06B3">
      <w:pPr>
        <w:ind w:firstLine="708"/>
        <w:jc w:val="both"/>
        <w:rPr>
          <w:color w:val="000000"/>
          <w:szCs w:val="28"/>
        </w:rPr>
      </w:pPr>
      <w:r w:rsidRPr="00E7524B">
        <w:rPr>
          <w:color w:val="000000"/>
          <w:szCs w:val="28"/>
        </w:rPr>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E7524B" w:rsidRPr="00E7524B" w:rsidRDefault="00E7524B" w:rsidP="00AC06B3">
      <w:pPr>
        <w:ind w:firstLine="708"/>
        <w:jc w:val="both"/>
        <w:rPr>
          <w:color w:val="000000"/>
          <w:szCs w:val="28"/>
        </w:rPr>
      </w:pPr>
      <w:r w:rsidRPr="00E7524B">
        <w:rPr>
          <w:color w:val="000000"/>
          <w:szCs w:val="28"/>
        </w:rPr>
        <w:t>О мотивированном отказе в выдаче разрешения на ввод объекта в эксплуатацию,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E7524B" w:rsidRPr="00E7524B" w:rsidRDefault="00E7524B" w:rsidP="00AC06B3">
      <w:pPr>
        <w:ind w:firstLine="708"/>
        <w:jc w:val="both"/>
        <w:rPr>
          <w:color w:val="000000"/>
          <w:szCs w:val="28"/>
        </w:rPr>
      </w:pPr>
      <w:r w:rsidRPr="00E7524B">
        <w:rPr>
          <w:color w:val="000000"/>
          <w:szCs w:val="28"/>
        </w:rPr>
        <w:t>Результатом административной процедуры является подписание главой муниципального образования одного из следующих документов:</w:t>
      </w:r>
    </w:p>
    <w:p w:rsidR="00AC06B3" w:rsidRDefault="00E7524B" w:rsidP="00AC06B3">
      <w:pPr>
        <w:ind w:firstLine="708"/>
        <w:jc w:val="both"/>
        <w:rPr>
          <w:color w:val="000000"/>
          <w:szCs w:val="28"/>
        </w:rPr>
      </w:pPr>
      <w:r w:rsidRPr="00E7524B">
        <w:rPr>
          <w:color w:val="000000"/>
          <w:szCs w:val="28"/>
        </w:rPr>
        <w:t>разрешения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уведомления о мотивированном отказе в выдаче разрешения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Способ фиксации результата административной процедуры:</w:t>
      </w:r>
    </w:p>
    <w:p w:rsidR="00E7524B" w:rsidRPr="00E7524B" w:rsidRDefault="00E7524B" w:rsidP="00AC06B3">
      <w:pPr>
        <w:ind w:firstLine="708"/>
        <w:jc w:val="both"/>
        <w:rPr>
          <w:color w:val="000000"/>
          <w:szCs w:val="28"/>
        </w:rPr>
      </w:pPr>
      <w:r w:rsidRPr="00E7524B">
        <w:rPr>
          <w:color w:val="000000"/>
          <w:szCs w:val="28"/>
        </w:rPr>
        <w:t xml:space="preserve">присвоение специалистом сектора </w:t>
      </w:r>
      <w:r w:rsidR="00AC06B3">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регистрационного номера разрешению на ввод объекта в эксплуатацию в журнале регистрации выданных разрешений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регистрация уведомления о мотивированном отказе в выдаче разрешения на ввод объекта в эксплуатацию в журнале регистрации исходящей корреспонденции;</w:t>
      </w:r>
    </w:p>
    <w:p w:rsidR="00E7524B" w:rsidRPr="00E7524B" w:rsidRDefault="00E7524B" w:rsidP="00AC06B3">
      <w:pPr>
        <w:ind w:firstLine="708"/>
        <w:jc w:val="both"/>
        <w:rPr>
          <w:color w:val="000000"/>
          <w:szCs w:val="28"/>
        </w:rPr>
      </w:pPr>
      <w:r w:rsidRPr="00E7524B">
        <w:rPr>
          <w:color w:val="000000"/>
          <w:szCs w:val="28"/>
        </w:rPr>
        <w:lastRenderedPageBreak/>
        <w:t>Максимальный срок выполнения административной процедуры составляет 1 рабочий день.</w:t>
      </w:r>
    </w:p>
    <w:p w:rsidR="00E7524B" w:rsidRPr="00E7524B" w:rsidRDefault="00E7524B" w:rsidP="00AC06B3">
      <w:pPr>
        <w:spacing w:before="100" w:beforeAutospacing="1" w:after="100" w:afterAutospacing="1"/>
        <w:jc w:val="center"/>
        <w:rPr>
          <w:b/>
          <w:i/>
          <w:color w:val="000000"/>
          <w:szCs w:val="28"/>
        </w:rPr>
      </w:pPr>
      <w:r w:rsidRPr="00E7524B">
        <w:rPr>
          <w:b/>
          <w:i/>
          <w:color w:val="000000"/>
          <w:szCs w:val="28"/>
        </w:rPr>
        <w:t>Выдача (направление) заявителю результата предоставления муниципальной услуги или отказа в предоставлении муниципальной услуги</w:t>
      </w:r>
    </w:p>
    <w:p w:rsidR="00E7524B" w:rsidRPr="00E7524B" w:rsidRDefault="00E7524B" w:rsidP="00AC06B3">
      <w:pPr>
        <w:ind w:firstLine="708"/>
        <w:jc w:val="both"/>
        <w:rPr>
          <w:color w:val="000000"/>
          <w:szCs w:val="28"/>
        </w:rPr>
      </w:pPr>
      <w:r w:rsidRPr="00E7524B">
        <w:rPr>
          <w:color w:val="000000"/>
          <w:szCs w:val="28"/>
        </w:rPr>
        <w:t xml:space="preserve">3.5. Основанием для начала административной процедуры является присвоение специалистом сектора </w:t>
      </w:r>
      <w:r w:rsidR="00AC06B3">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 в журнале регистрации исходящей корреспонденции.</w:t>
      </w:r>
    </w:p>
    <w:p w:rsidR="00E7524B" w:rsidRPr="00E7524B" w:rsidRDefault="00E7524B" w:rsidP="00AC06B3">
      <w:pPr>
        <w:ind w:firstLine="708"/>
        <w:jc w:val="both"/>
        <w:rPr>
          <w:color w:val="000000"/>
          <w:szCs w:val="28"/>
        </w:rPr>
      </w:pPr>
      <w:r w:rsidRPr="00E7524B">
        <w:rPr>
          <w:color w:val="000000"/>
          <w:szCs w:val="28"/>
        </w:rPr>
        <w:t xml:space="preserve">Специалист сектора </w:t>
      </w:r>
      <w:r w:rsidR="00AC06B3">
        <w:rPr>
          <w:color w:val="000000"/>
          <w:szCs w:val="28"/>
        </w:rPr>
        <w:t>экономического развития, имущественных и земельных отношений</w:t>
      </w:r>
      <w:r w:rsidRPr="00E7524B">
        <w:rPr>
          <w:color w:val="000000"/>
          <w:szCs w:val="28"/>
        </w:rPr>
        <w:t>администрации муниципального образования уведомляет заявителя о принятом решении по телефону (при наличии номера телефона в заявлении) и выдают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в журнале учета переданных разрешений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В случае отсутствия возможности оперативного вручения заявителю 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w:t>
      </w:r>
    </w:p>
    <w:p w:rsidR="00E7524B" w:rsidRPr="00E7524B" w:rsidRDefault="00E7524B" w:rsidP="00AC06B3">
      <w:pPr>
        <w:ind w:firstLine="708"/>
        <w:jc w:val="both"/>
        <w:rPr>
          <w:color w:val="000000"/>
          <w:szCs w:val="28"/>
        </w:rPr>
      </w:pPr>
      <w:r w:rsidRPr="00E7524B">
        <w:rPr>
          <w:color w:val="000000"/>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E7524B" w:rsidRPr="00E7524B" w:rsidRDefault="00E7524B" w:rsidP="00AC06B3">
      <w:pPr>
        <w:ind w:firstLine="708"/>
        <w:jc w:val="both"/>
        <w:rPr>
          <w:color w:val="000000"/>
          <w:szCs w:val="28"/>
        </w:rPr>
      </w:pPr>
      <w:r w:rsidRPr="00E7524B">
        <w:rPr>
          <w:color w:val="000000"/>
          <w:szCs w:val="28"/>
        </w:rPr>
        <w:t>Результатом административной процедуры является:</w:t>
      </w:r>
    </w:p>
    <w:p w:rsidR="00E7524B" w:rsidRPr="00E7524B" w:rsidRDefault="00E7524B" w:rsidP="00AC06B3">
      <w:pPr>
        <w:ind w:firstLine="708"/>
        <w:jc w:val="both"/>
        <w:rPr>
          <w:color w:val="000000"/>
          <w:szCs w:val="28"/>
        </w:rPr>
      </w:pPr>
      <w:r w:rsidRPr="00E7524B">
        <w:rPr>
          <w:color w:val="000000"/>
          <w:szCs w:val="28"/>
        </w:rPr>
        <w:t>выдача (направление) заявителю разрешения на ввод объекта в эксплуатацию;</w:t>
      </w:r>
    </w:p>
    <w:p w:rsidR="00E7524B" w:rsidRPr="00E7524B" w:rsidRDefault="00E7524B" w:rsidP="00AC06B3">
      <w:pPr>
        <w:ind w:left="708"/>
        <w:jc w:val="both"/>
        <w:rPr>
          <w:color w:val="000000"/>
          <w:szCs w:val="28"/>
        </w:rPr>
      </w:pPr>
      <w:r w:rsidRPr="00E7524B">
        <w:rPr>
          <w:color w:val="000000"/>
          <w:szCs w:val="28"/>
        </w:rPr>
        <w:t>направление уведомления о мотивированном отказе в выдаче разрешения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Способом фиксации результата административной процедуры является:</w:t>
      </w:r>
    </w:p>
    <w:p w:rsidR="00E7524B" w:rsidRPr="00E7524B" w:rsidRDefault="00E7524B" w:rsidP="00AC06B3">
      <w:pPr>
        <w:ind w:firstLine="708"/>
        <w:jc w:val="both"/>
        <w:rPr>
          <w:color w:val="000000"/>
          <w:szCs w:val="28"/>
        </w:rPr>
      </w:pPr>
      <w:r w:rsidRPr="00E7524B">
        <w:rPr>
          <w:color w:val="000000"/>
          <w:szCs w:val="28"/>
        </w:rPr>
        <w:t>роспись заявителя в журнале учета переданных разрешений на ввод объекта в эксплуатацию;</w:t>
      </w:r>
    </w:p>
    <w:p w:rsidR="00E7524B" w:rsidRPr="00E7524B" w:rsidRDefault="00E7524B" w:rsidP="00AC06B3">
      <w:pPr>
        <w:ind w:firstLine="708"/>
        <w:jc w:val="both"/>
        <w:rPr>
          <w:color w:val="000000"/>
          <w:szCs w:val="28"/>
        </w:rPr>
      </w:pPr>
      <w:r w:rsidRPr="00E7524B">
        <w:rPr>
          <w:color w:val="000000"/>
          <w:szCs w:val="28"/>
        </w:rPr>
        <w:t>внесение в канцелярии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E7524B" w:rsidRPr="00E7524B" w:rsidRDefault="00E7524B" w:rsidP="00AC06B3">
      <w:pPr>
        <w:ind w:firstLine="708"/>
        <w:jc w:val="both"/>
        <w:rPr>
          <w:color w:val="000000"/>
          <w:szCs w:val="28"/>
        </w:rPr>
      </w:pPr>
      <w:r w:rsidRPr="00E7524B">
        <w:rPr>
          <w:color w:val="000000"/>
          <w:szCs w:val="28"/>
        </w:rPr>
        <w:t>Максимальный срок выполнения административной процедуры составляет 1 рабочий день.</w:t>
      </w:r>
    </w:p>
    <w:p w:rsidR="002F75F0" w:rsidRDefault="002F75F0" w:rsidP="00D05704">
      <w:pPr>
        <w:spacing w:before="100" w:beforeAutospacing="1" w:after="100" w:afterAutospacing="1"/>
        <w:jc w:val="center"/>
        <w:rPr>
          <w:b/>
          <w:i/>
          <w:color w:val="000000"/>
          <w:szCs w:val="28"/>
        </w:rPr>
      </w:pPr>
    </w:p>
    <w:p w:rsidR="00E7524B" w:rsidRPr="00E7524B" w:rsidRDefault="00E7524B" w:rsidP="00D05704">
      <w:pPr>
        <w:spacing w:before="100" w:beforeAutospacing="1" w:after="100" w:afterAutospacing="1"/>
        <w:jc w:val="center"/>
        <w:rPr>
          <w:b/>
          <w:i/>
          <w:color w:val="000000"/>
          <w:szCs w:val="28"/>
        </w:rPr>
      </w:pPr>
      <w:r w:rsidRPr="00E7524B">
        <w:rPr>
          <w:b/>
          <w:i/>
          <w:color w:val="000000"/>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E7524B" w:rsidRPr="00E7524B" w:rsidRDefault="00E7524B" w:rsidP="00D05704">
      <w:pPr>
        <w:ind w:firstLine="708"/>
        <w:jc w:val="both"/>
        <w:rPr>
          <w:color w:val="000000"/>
          <w:szCs w:val="28"/>
        </w:rPr>
      </w:pPr>
      <w:r w:rsidRPr="00E7524B">
        <w:rPr>
          <w:color w:val="000000"/>
          <w:szCs w:val="28"/>
        </w:rPr>
        <w:t>3.6.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7524B" w:rsidRPr="00E7524B" w:rsidRDefault="00E7524B" w:rsidP="00D05704">
      <w:pPr>
        <w:ind w:firstLine="708"/>
        <w:jc w:val="both"/>
        <w:rPr>
          <w:color w:val="000000"/>
          <w:szCs w:val="28"/>
        </w:rPr>
      </w:pPr>
      <w:r w:rsidRPr="00E7524B">
        <w:rPr>
          <w:color w:val="000000"/>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7524B" w:rsidRPr="00E7524B" w:rsidRDefault="00E7524B" w:rsidP="00D05704">
      <w:pPr>
        <w:ind w:firstLine="708"/>
        <w:jc w:val="both"/>
        <w:rPr>
          <w:color w:val="000000"/>
          <w:szCs w:val="28"/>
        </w:rPr>
      </w:pPr>
      <w:r w:rsidRPr="00E7524B">
        <w:rPr>
          <w:color w:val="000000"/>
          <w:szCs w:val="2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7524B" w:rsidRPr="00E7524B" w:rsidRDefault="00E7524B" w:rsidP="00D05704">
      <w:pPr>
        <w:ind w:firstLine="708"/>
        <w:jc w:val="both"/>
        <w:rPr>
          <w:color w:val="000000"/>
          <w:szCs w:val="28"/>
        </w:rPr>
      </w:pPr>
      <w:r w:rsidRPr="00E7524B">
        <w:rPr>
          <w:color w:val="000000"/>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7524B" w:rsidRPr="00E7524B" w:rsidRDefault="00E7524B" w:rsidP="00D05704">
      <w:pPr>
        <w:ind w:firstLine="708"/>
        <w:jc w:val="both"/>
        <w:rPr>
          <w:color w:val="000000"/>
          <w:szCs w:val="28"/>
        </w:rPr>
      </w:pPr>
      <w:r w:rsidRPr="00E7524B">
        <w:rPr>
          <w:color w:val="000000"/>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7524B" w:rsidRDefault="00E7524B" w:rsidP="00502C4E">
      <w:pPr>
        <w:widowControl w:val="0"/>
        <w:autoSpaceDE w:val="0"/>
        <w:autoSpaceDN w:val="0"/>
        <w:adjustRightInd w:val="0"/>
        <w:ind w:firstLine="709"/>
        <w:jc w:val="center"/>
        <w:rPr>
          <w:b/>
          <w:i/>
          <w:color w:val="000000" w:themeColor="text1"/>
          <w:szCs w:val="28"/>
        </w:rPr>
      </w:pPr>
    </w:p>
    <w:p w:rsidR="00502C4E" w:rsidRPr="00502C4E" w:rsidRDefault="00502C4E" w:rsidP="00502C4E">
      <w:pPr>
        <w:widowControl w:val="0"/>
        <w:autoSpaceDE w:val="0"/>
        <w:autoSpaceDN w:val="0"/>
        <w:adjustRightInd w:val="0"/>
        <w:ind w:firstLine="709"/>
        <w:jc w:val="center"/>
        <w:rPr>
          <w:b/>
          <w:color w:val="000000" w:themeColor="text1"/>
          <w:szCs w:val="28"/>
        </w:rPr>
      </w:pPr>
      <w:r w:rsidRPr="00502C4E">
        <w:rPr>
          <w:b/>
          <w:color w:val="000000" w:themeColor="text1"/>
          <w:szCs w:val="28"/>
        </w:rPr>
        <w:t xml:space="preserve">Раздел </w:t>
      </w:r>
      <w:r w:rsidRPr="00502C4E">
        <w:rPr>
          <w:b/>
          <w:color w:val="000000" w:themeColor="text1"/>
          <w:szCs w:val="28"/>
          <w:lang w:val="en-US"/>
        </w:rPr>
        <w:t>IV</w:t>
      </w:r>
      <w:r w:rsidRPr="00502C4E">
        <w:rPr>
          <w:b/>
          <w:color w:val="000000" w:themeColor="text1"/>
          <w:szCs w:val="28"/>
        </w:rPr>
        <w:t>. Формы контроля за исполнением административного регламента</w:t>
      </w:r>
    </w:p>
    <w:p w:rsidR="00502C4E" w:rsidRPr="00502C4E" w:rsidRDefault="00502C4E" w:rsidP="00502C4E">
      <w:pPr>
        <w:autoSpaceDE w:val="0"/>
        <w:autoSpaceDN w:val="0"/>
        <w:adjustRightInd w:val="0"/>
        <w:jc w:val="center"/>
        <w:outlineLvl w:val="0"/>
        <w:rPr>
          <w:b/>
          <w:i/>
          <w:color w:val="000000" w:themeColor="text1"/>
          <w:szCs w:val="28"/>
        </w:rPr>
      </w:pPr>
    </w:p>
    <w:p w:rsidR="00502C4E" w:rsidRPr="00502C4E" w:rsidRDefault="00502C4E" w:rsidP="00502C4E">
      <w:pPr>
        <w:autoSpaceDE w:val="0"/>
        <w:autoSpaceDN w:val="0"/>
        <w:adjustRightInd w:val="0"/>
        <w:jc w:val="center"/>
        <w:outlineLvl w:val="0"/>
        <w:rPr>
          <w:b/>
          <w:i/>
          <w:color w:val="000000" w:themeColor="text1"/>
          <w:szCs w:val="28"/>
        </w:rPr>
      </w:pPr>
      <w:r w:rsidRPr="00502C4E">
        <w:rPr>
          <w:b/>
          <w:i/>
          <w:color w:val="000000" w:themeColor="text1"/>
          <w:szCs w:val="28"/>
        </w:rPr>
        <w:t>Порядок осуществления текущего контроля за соблюдением</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и исполнением ответственными должностными лицами положений</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регламента и иных нормативных правовых актов,</w:t>
      </w:r>
    </w:p>
    <w:p w:rsidR="00502C4E" w:rsidRP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устанавливающих требования к предоставлению муниципальной услуги, а также принятием ими решений</w:t>
      </w:r>
    </w:p>
    <w:p w:rsidR="00502C4E" w:rsidRPr="00502C4E" w:rsidRDefault="00502C4E" w:rsidP="00502C4E">
      <w:pPr>
        <w:widowControl w:val="0"/>
        <w:autoSpaceDE w:val="0"/>
        <w:autoSpaceDN w:val="0"/>
        <w:adjustRightInd w:val="0"/>
        <w:ind w:firstLine="709"/>
        <w:jc w:val="both"/>
        <w:rPr>
          <w:b/>
          <w:color w:val="000000" w:themeColor="text1"/>
          <w:szCs w:val="28"/>
        </w:rPr>
      </w:pP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Текущий контроль осуществляется путем проведения проверок:</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lastRenderedPageBreak/>
        <w:t>решений о предоставлении (об отказе в предоставлении) муниципальной услуги;</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выявления и устранения нарушений прав граждан;</w:t>
      </w:r>
    </w:p>
    <w:p w:rsidR="00502C4E" w:rsidRP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2C4E" w:rsidRPr="00502C4E" w:rsidRDefault="00502C4E" w:rsidP="00502C4E">
      <w:pPr>
        <w:autoSpaceDE w:val="0"/>
        <w:autoSpaceDN w:val="0"/>
        <w:adjustRightInd w:val="0"/>
        <w:ind w:firstLine="540"/>
        <w:jc w:val="both"/>
        <w:rPr>
          <w:color w:val="000000" w:themeColor="text1"/>
          <w:szCs w:val="28"/>
        </w:rPr>
      </w:pPr>
    </w:p>
    <w:p w:rsidR="00502C4E" w:rsidRPr="00502C4E" w:rsidRDefault="00502C4E" w:rsidP="00502C4E">
      <w:pPr>
        <w:autoSpaceDE w:val="0"/>
        <w:autoSpaceDN w:val="0"/>
        <w:adjustRightInd w:val="0"/>
        <w:jc w:val="center"/>
        <w:outlineLvl w:val="0"/>
        <w:rPr>
          <w:b/>
          <w:i/>
          <w:color w:val="000000" w:themeColor="text1"/>
          <w:szCs w:val="28"/>
        </w:rPr>
      </w:pPr>
      <w:r w:rsidRPr="00502C4E">
        <w:rPr>
          <w:b/>
          <w:i/>
          <w:color w:val="000000" w:themeColor="text1"/>
          <w:szCs w:val="28"/>
        </w:rPr>
        <w:t>Порядок и периодичность осуществления плановых и внеплановых</w:t>
      </w:r>
    </w:p>
    <w:p w:rsidR="00502C4E" w:rsidRDefault="00502C4E" w:rsidP="00502C4E">
      <w:pPr>
        <w:autoSpaceDE w:val="0"/>
        <w:autoSpaceDN w:val="0"/>
        <w:adjustRightInd w:val="0"/>
        <w:jc w:val="center"/>
        <w:rPr>
          <w:b/>
          <w:i/>
          <w:color w:val="000000" w:themeColor="text1"/>
          <w:szCs w:val="28"/>
        </w:rPr>
      </w:pPr>
      <w:r w:rsidRPr="00502C4E">
        <w:rPr>
          <w:b/>
          <w:i/>
          <w:color w:val="000000" w:themeColor="text1"/>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0761" w:rsidRPr="00502C4E" w:rsidRDefault="00160761" w:rsidP="00502C4E">
      <w:pPr>
        <w:autoSpaceDE w:val="0"/>
        <w:autoSpaceDN w:val="0"/>
        <w:adjustRightInd w:val="0"/>
        <w:jc w:val="center"/>
        <w:rPr>
          <w:b/>
          <w:i/>
          <w:color w:val="000000" w:themeColor="text1"/>
          <w:szCs w:val="28"/>
        </w:rPr>
      </w:pPr>
    </w:p>
    <w:p w:rsidR="00160761" w:rsidRPr="00160761" w:rsidRDefault="00160761" w:rsidP="00160761">
      <w:pPr>
        <w:ind w:firstLine="708"/>
        <w:jc w:val="both"/>
        <w:rPr>
          <w:color w:val="000000"/>
          <w:szCs w:val="28"/>
        </w:rPr>
      </w:pPr>
      <w:r>
        <w:rPr>
          <w:color w:val="000000"/>
          <w:szCs w:val="28"/>
        </w:rPr>
        <w:t>4.2</w:t>
      </w:r>
      <w:r w:rsidRPr="00160761">
        <w:rPr>
          <w:color w:val="000000"/>
          <w:szCs w:val="28"/>
        </w:rPr>
        <w:t>. Основанием для проведения плановых проверок является утвержденный годовой план работы администрации муниципального образования.</w:t>
      </w:r>
    </w:p>
    <w:p w:rsidR="00160761" w:rsidRPr="00160761" w:rsidRDefault="00160761" w:rsidP="00160761">
      <w:pPr>
        <w:ind w:firstLine="708"/>
        <w:jc w:val="both"/>
        <w:rPr>
          <w:color w:val="000000"/>
          <w:szCs w:val="28"/>
        </w:rPr>
      </w:pPr>
      <w:r w:rsidRPr="00160761">
        <w:rPr>
          <w:color w:val="000000"/>
          <w:szCs w:val="28"/>
        </w:rPr>
        <w:t>Плановые проверки при проведении контроля за предоставлением муниципальной услуги осуществляются посредством:</w:t>
      </w:r>
    </w:p>
    <w:p w:rsidR="00160761" w:rsidRPr="00160761" w:rsidRDefault="00160761" w:rsidP="00160761">
      <w:pPr>
        <w:ind w:firstLine="708"/>
        <w:jc w:val="both"/>
        <w:rPr>
          <w:color w:val="000000"/>
          <w:szCs w:val="28"/>
        </w:rPr>
      </w:pPr>
      <w:r w:rsidRPr="00160761">
        <w:rPr>
          <w:color w:val="000000"/>
          <w:szCs w:val="28"/>
        </w:rPr>
        <w:t>проверки правильности осуществления административных процедур;</w:t>
      </w:r>
    </w:p>
    <w:p w:rsidR="00160761" w:rsidRPr="00160761" w:rsidRDefault="00160761" w:rsidP="00160761">
      <w:pPr>
        <w:ind w:firstLine="708"/>
        <w:jc w:val="both"/>
        <w:rPr>
          <w:color w:val="000000"/>
          <w:szCs w:val="28"/>
        </w:rPr>
      </w:pPr>
      <w:r w:rsidRPr="00160761">
        <w:rPr>
          <w:color w:val="000000"/>
          <w:szCs w:val="28"/>
        </w:rPr>
        <w:t>выявления и устранения нарушения прав Заявителей;</w:t>
      </w:r>
    </w:p>
    <w:p w:rsidR="00160761" w:rsidRPr="00160761" w:rsidRDefault="00160761" w:rsidP="00160761">
      <w:pPr>
        <w:ind w:firstLine="708"/>
        <w:jc w:val="both"/>
        <w:rPr>
          <w:color w:val="000000"/>
          <w:szCs w:val="28"/>
        </w:rPr>
      </w:pPr>
      <w:r w:rsidRPr="00160761">
        <w:rPr>
          <w:color w:val="000000"/>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муниципального образования;</w:t>
      </w:r>
    </w:p>
    <w:p w:rsidR="00160761" w:rsidRPr="00160761" w:rsidRDefault="00160761" w:rsidP="00160761">
      <w:pPr>
        <w:ind w:firstLine="708"/>
        <w:jc w:val="both"/>
        <w:rPr>
          <w:color w:val="000000"/>
          <w:szCs w:val="28"/>
        </w:rPr>
      </w:pPr>
      <w:r w:rsidRPr="00160761">
        <w:rPr>
          <w:color w:val="000000"/>
          <w:szCs w:val="28"/>
        </w:rPr>
        <w:t>выборочной проверки подготовленных результатов предоставления муниципальной услуги.</w:t>
      </w:r>
    </w:p>
    <w:p w:rsidR="00160761" w:rsidRPr="00160761" w:rsidRDefault="00160761" w:rsidP="00160761">
      <w:pPr>
        <w:ind w:firstLine="708"/>
        <w:jc w:val="both"/>
        <w:rPr>
          <w:color w:val="000000"/>
          <w:szCs w:val="28"/>
        </w:rPr>
      </w:pPr>
      <w:r>
        <w:rPr>
          <w:color w:val="000000"/>
          <w:szCs w:val="28"/>
        </w:rPr>
        <w:t>4.3</w:t>
      </w:r>
      <w:r w:rsidRPr="00160761">
        <w:rPr>
          <w:color w:val="000000"/>
          <w:szCs w:val="28"/>
        </w:rPr>
        <w:t>.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160761" w:rsidRPr="00160761" w:rsidRDefault="00160761" w:rsidP="00160761">
      <w:pPr>
        <w:ind w:firstLine="708"/>
        <w:jc w:val="both"/>
        <w:rPr>
          <w:color w:val="000000"/>
          <w:szCs w:val="28"/>
        </w:rPr>
      </w:pPr>
      <w:r w:rsidRPr="00160761">
        <w:rPr>
          <w:color w:val="000000"/>
          <w:szCs w:val="28"/>
        </w:rPr>
        <w:t>Внеплановые проверки проводятся на основании правовых актов администрации муниципального образования.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зауслуги, о незаконном отказе в приеме документов либо в предоставлении муниципальной услуги.</w:t>
      </w:r>
    </w:p>
    <w:p w:rsidR="00160761" w:rsidRDefault="00160761" w:rsidP="00502C4E">
      <w:pPr>
        <w:autoSpaceDE w:val="0"/>
        <w:autoSpaceDN w:val="0"/>
        <w:adjustRightInd w:val="0"/>
        <w:jc w:val="center"/>
        <w:outlineLvl w:val="0"/>
        <w:rPr>
          <w:b/>
          <w:color w:val="000000" w:themeColor="text1"/>
          <w:szCs w:val="28"/>
        </w:rPr>
      </w:pPr>
    </w:p>
    <w:p w:rsidR="00502C4E" w:rsidRPr="00502C4E" w:rsidRDefault="00502C4E" w:rsidP="00502C4E">
      <w:pPr>
        <w:autoSpaceDE w:val="0"/>
        <w:autoSpaceDN w:val="0"/>
        <w:adjustRightInd w:val="0"/>
        <w:jc w:val="center"/>
        <w:outlineLvl w:val="0"/>
        <w:rPr>
          <w:b/>
          <w:color w:val="000000" w:themeColor="text1"/>
          <w:szCs w:val="28"/>
        </w:rPr>
      </w:pPr>
      <w:r w:rsidRPr="00502C4E">
        <w:rPr>
          <w:b/>
          <w:color w:val="000000" w:themeColor="text1"/>
          <w:szCs w:val="28"/>
        </w:rPr>
        <w:t>Ответственность должностных лиц за решения и действия</w:t>
      </w:r>
    </w:p>
    <w:p w:rsidR="00502C4E" w:rsidRPr="00502C4E" w:rsidRDefault="00502C4E" w:rsidP="00502C4E">
      <w:pPr>
        <w:autoSpaceDE w:val="0"/>
        <w:autoSpaceDN w:val="0"/>
        <w:adjustRightInd w:val="0"/>
        <w:jc w:val="center"/>
        <w:rPr>
          <w:b/>
          <w:color w:val="000000" w:themeColor="text1"/>
          <w:szCs w:val="28"/>
        </w:rPr>
      </w:pPr>
      <w:r w:rsidRPr="00502C4E">
        <w:rPr>
          <w:b/>
          <w:color w:val="000000" w:themeColor="text1"/>
          <w:szCs w:val="28"/>
        </w:rPr>
        <w:t>(бездействие), принимаемые (осуществляемые) ими в ходе</w:t>
      </w:r>
    </w:p>
    <w:p w:rsidR="00502C4E" w:rsidRPr="00502C4E" w:rsidRDefault="00502C4E" w:rsidP="00502C4E">
      <w:pPr>
        <w:autoSpaceDE w:val="0"/>
        <w:autoSpaceDN w:val="0"/>
        <w:adjustRightInd w:val="0"/>
        <w:jc w:val="center"/>
        <w:rPr>
          <w:b/>
          <w:color w:val="000000" w:themeColor="text1"/>
          <w:szCs w:val="28"/>
        </w:rPr>
      </w:pPr>
      <w:r w:rsidRPr="00502C4E">
        <w:rPr>
          <w:b/>
          <w:color w:val="000000" w:themeColor="text1"/>
          <w:szCs w:val="28"/>
        </w:rPr>
        <w:t>предоставления муниципальной услуги</w:t>
      </w:r>
    </w:p>
    <w:p w:rsidR="00502C4E" w:rsidRPr="00502C4E" w:rsidRDefault="00502C4E" w:rsidP="00502C4E">
      <w:pPr>
        <w:tabs>
          <w:tab w:val="left" w:pos="8372"/>
        </w:tabs>
        <w:autoSpaceDE w:val="0"/>
        <w:autoSpaceDN w:val="0"/>
        <w:adjustRightInd w:val="0"/>
        <w:ind w:firstLine="540"/>
        <w:jc w:val="both"/>
        <w:rPr>
          <w:color w:val="000000" w:themeColor="text1"/>
          <w:szCs w:val="28"/>
        </w:rPr>
      </w:pPr>
      <w:r w:rsidRPr="00502C4E">
        <w:rPr>
          <w:color w:val="000000" w:themeColor="text1"/>
          <w:szCs w:val="28"/>
        </w:rPr>
        <w:tab/>
      </w:r>
    </w:p>
    <w:p w:rsidR="00502C4E" w:rsidRPr="00502C4E" w:rsidRDefault="00160761" w:rsidP="00502C4E">
      <w:pPr>
        <w:autoSpaceDE w:val="0"/>
        <w:autoSpaceDN w:val="0"/>
        <w:adjustRightInd w:val="0"/>
        <w:ind w:firstLine="540"/>
        <w:jc w:val="both"/>
        <w:rPr>
          <w:i/>
          <w:iCs/>
          <w:color w:val="000000" w:themeColor="text1"/>
          <w:szCs w:val="28"/>
        </w:rPr>
      </w:pPr>
      <w:r>
        <w:rPr>
          <w:color w:val="000000" w:themeColor="text1"/>
          <w:szCs w:val="28"/>
        </w:rPr>
        <w:t>4.4</w:t>
      </w:r>
      <w:r w:rsidR="00502C4E" w:rsidRPr="00502C4E">
        <w:rPr>
          <w:color w:val="000000" w:themeColor="text1"/>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02C4E" w:rsidRPr="00502C4E">
        <w:rPr>
          <w:iCs/>
          <w:color w:val="000000" w:themeColor="text1"/>
          <w:szCs w:val="28"/>
        </w:rPr>
        <w:t xml:space="preserve">органов местного самоуправления </w:t>
      </w:r>
      <w:r w:rsidR="00502C4E" w:rsidRPr="00502C4E">
        <w:rPr>
          <w:color w:val="000000" w:themeColor="text1"/>
          <w:szCs w:val="28"/>
        </w:rPr>
        <w:t>осуществляется привлечение виновных лиц к ответственности в соответствии с законодательством Российской Федерации.</w:t>
      </w:r>
    </w:p>
    <w:p w:rsidR="00502C4E" w:rsidRDefault="00502C4E" w:rsidP="00502C4E">
      <w:pPr>
        <w:autoSpaceDE w:val="0"/>
        <w:autoSpaceDN w:val="0"/>
        <w:adjustRightInd w:val="0"/>
        <w:ind w:firstLine="540"/>
        <w:jc w:val="both"/>
        <w:rPr>
          <w:color w:val="000000" w:themeColor="text1"/>
          <w:szCs w:val="28"/>
        </w:rPr>
      </w:pPr>
      <w:r w:rsidRPr="00502C4E">
        <w:rPr>
          <w:color w:val="000000" w:themeColor="text1"/>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0761" w:rsidRPr="00502C4E" w:rsidRDefault="00160761" w:rsidP="00502C4E">
      <w:pPr>
        <w:autoSpaceDE w:val="0"/>
        <w:autoSpaceDN w:val="0"/>
        <w:adjustRightInd w:val="0"/>
        <w:ind w:firstLine="540"/>
        <w:jc w:val="both"/>
        <w:rPr>
          <w:color w:val="000000" w:themeColor="text1"/>
          <w:szCs w:val="28"/>
        </w:rPr>
      </w:pPr>
    </w:p>
    <w:p w:rsidR="00160761" w:rsidRDefault="00160761" w:rsidP="00160761">
      <w:pPr>
        <w:jc w:val="center"/>
        <w:rPr>
          <w:b/>
          <w:i/>
          <w:color w:val="000000"/>
          <w:szCs w:val="28"/>
        </w:rPr>
      </w:pPr>
      <w:r w:rsidRPr="00160761">
        <w:rPr>
          <w:b/>
          <w:i/>
          <w:color w:val="000000"/>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0761" w:rsidRPr="00160761" w:rsidRDefault="00160761" w:rsidP="00160761">
      <w:pPr>
        <w:jc w:val="center"/>
        <w:rPr>
          <w:b/>
          <w:i/>
          <w:color w:val="000000"/>
          <w:szCs w:val="28"/>
        </w:rPr>
      </w:pPr>
    </w:p>
    <w:p w:rsidR="00160761" w:rsidRPr="00160761" w:rsidRDefault="00160761" w:rsidP="00160761">
      <w:pPr>
        <w:ind w:firstLine="708"/>
        <w:jc w:val="both"/>
        <w:rPr>
          <w:color w:val="000000"/>
          <w:szCs w:val="28"/>
        </w:rPr>
      </w:pPr>
      <w:r>
        <w:rPr>
          <w:color w:val="000000"/>
          <w:szCs w:val="28"/>
        </w:rPr>
        <w:t>4.5</w:t>
      </w:r>
      <w:r w:rsidRPr="00160761">
        <w:rPr>
          <w:color w:val="000000"/>
          <w:szCs w:val="28"/>
        </w:rPr>
        <w:t>.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60761" w:rsidRPr="00160761" w:rsidRDefault="00160761" w:rsidP="00160761">
      <w:pPr>
        <w:ind w:firstLine="708"/>
        <w:jc w:val="both"/>
        <w:rPr>
          <w:color w:val="000000"/>
          <w:szCs w:val="28"/>
        </w:rPr>
      </w:pPr>
      <w:r>
        <w:rPr>
          <w:color w:val="000000"/>
          <w:szCs w:val="28"/>
        </w:rPr>
        <w:t>4.6</w:t>
      </w:r>
      <w:r w:rsidRPr="00160761">
        <w:rPr>
          <w:color w:val="000000"/>
          <w:szCs w:val="28"/>
        </w:rPr>
        <w:t>.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02C4E" w:rsidRPr="00502C4E" w:rsidRDefault="00502C4E" w:rsidP="00502C4E">
      <w:pPr>
        <w:autoSpaceDE w:val="0"/>
        <w:autoSpaceDN w:val="0"/>
        <w:adjustRightInd w:val="0"/>
        <w:jc w:val="center"/>
        <w:outlineLvl w:val="0"/>
        <w:rPr>
          <w:b/>
          <w:color w:val="000000" w:themeColor="text1"/>
          <w:szCs w:val="28"/>
        </w:rPr>
      </w:pPr>
    </w:p>
    <w:p w:rsidR="00677E47" w:rsidRPr="001809FA" w:rsidRDefault="00677E47" w:rsidP="00677E47">
      <w:pPr>
        <w:suppressAutoHyphens/>
        <w:overflowPunct w:val="0"/>
        <w:autoSpaceDE w:val="0"/>
        <w:autoSpaceDN w:val="0"/>
        <w:adjustRightInd w:val="0"/>
        <w:spacing w:after="200" w:line="276" w:lineRule="auto"/>
        <w:contextualSpacing/>
        <w:jc w:val="center"/>
        <w:textAlignment w:val="baseline"/>
        <w:outlineLvl w:val="0"/>
        <w:rPr>
          <w:b/>
          <w:bCs/>
          <w:szCs w:val="28"/>
        </w:rPr>
      </w:pPr>
      <w:r w:rsidRPr="001809FA">
        <w:rPr>
          <w:b/>
          <w:szCs w:val="28"/>
        </w:rPr>
        <w:t xml:space="preserve">Раздел </w:t>
      </w:r>
      <w:r w:rsidRPr="001809FA">
        <w:rPr>
          <w:b/>
          <w:szCs w:val="28"/>
          <w:lang w:val="en-US"/>
        </w:rPr>
        <w:t>V</w:t>
      </w:r>
      <w:r w:rsidRPr="001809FA">
        <w:rPr>
          <w:b/>
          <w:szCs w:val="28"/>
        </w:rPr>
        <w:t xml:space="preserve">. </w:t>
      </w:r>
      <w:r w:rsidRPr="001809FA">
        <w:rPr>
          <w:b/>
          <w:bCs/>
          <w:szCs w:val="28"/>
        </w:rPr>
        <w:t xml:space="preserve">Досудебный (внесудебный) порядок обжалования </w:t>
      </w:r>
    </w:p>
    <w:p w:rsidR="00677E47" w:rsidRPr="001809FA" w:rsidRDefault="00677E47" w:rsidP="00677E47">
      <w:pPr>
        <w:suppressAutoHyphens/>
        <w:overflowPunct w:val="0"/>
        <w:autoSpaceDE w:val="0"/>
        <w:autoSpaceDN w:val="0"/>
        <w:adjustRightInd w:val="0"/>
        <w:contextualSpacing/>
        <w:jc w:val="center"/>
        <w:textAlignment w:val="baseline"/>
        <w:outlineLvl w:val="0"/>
        <w:rPr>
          <w:b/>
          <w:bCs/>
          <w:szCs w:val="28"/>
        </w:rPr>
      </w:pPr>
      <w:r w:rsidRPr="001809FA">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5" w:history="1">
        <w:r w:rsidRPr="001809FA">
          <w:rPr>
            <w:b/>
            <w:bCs/>
            <w:szCs w:val="28"/>
          </w:rPr>
          <w:t>ч.1.1 ст.16</w:t>
        </w:r>
      </w:hyperlink>
      <w:r w:rsidRPr="001809FA">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w:t>
      </w:r>
    </w:p>
    <w:p w:rsidR="00677E47" w:rsidRPr="001809FA" w:rsidRDefault="00677E47" w:rsidP="00677E47">
      <w:pPr>
        <w:tabs>
          <w:tab w:val="center" w:pos="4960"/>
          <w:tab w:val="left" w:pos="8389"/>
        </w:tabs>
        <w:suppressAutoHyphens/>
        <w:overflowPunct w:val="0"/>
        <w:autoSpaceDE w:val="0"/>
        <w:autoSpaceDN w:val="0"/>
        <w:adjustRightInd w:val="0"/>
        <w:textAlignment w:val="baseline"/>
        <w:outlineLvl w:val="0"/>
        <w:rPr>
          <w:b/>
          <w:bCs/>
          <w:szCs w:val="28"/>
        </w:rPr>
      </w:pPr>
      <w:r w:rsidRPr="001809FA">
        <w:rPr>
          <w:b/>
          <w:bCs/>
          <w:szCs w:val="28"/>
        </w:rPr>
        <w:tab/>
        <w:t xml:space="preserve"> лиц, муниципальных служащих, работников</w:t>
      </w:r>
      <w:r w:rsidRPr="001809FA">
        <w:rPr>
          <w:b/>
          <w:bCs/>
          <w:szCs w:val="28"/>
        </w:rPr>
        <w:tab/>
      </w:r>
    </w:p>
    <w:p w:rsidR="00677E47" w:rsidRPr="001809FA" w:rsidRDefault="00677E47" w:rsidP="00677E47">
      <w:pPr>
        <w:suppressAutoHyphens/>
        <w:overflowPunct w:val="0"/>
        <w:autoSpaceDE w:val="0"/>
        <w:autoSpaceDN w:val="0"/>
        <w:adjustRightInd w:val="0"/>
        <w:ind w:firstLine="720"/>
        <w:jc w:val="both"/>
        <w:textAlignment w:val="baseline"/>
        <w:rPr>
          <w:szCs w:val="28"/>
        </w:rPr>
      </w:pPr>
    </w:p>
    <w:p w:rsidR="00160761" w:rsidRPr="00C11DE0" w:rsidRDefault="00160761" w:rsidP="00160761">
      <w:pPr>
        <w:suppressAutoHyphens/>
        <w:overflowPunct w:val="0"/>
        <w:autoSpaceDE w:val="0"/>
        <w:autoSpaceDN w:val="0"/>
        <w:adjustRightInd w:val="0"/>
        <w:jc w:val="center"/>
        <w:textAlignment w:val="baseline"/>
        <w:outlineLvl w:val="1"/>
        <w:rPr>
          <w:b/>
          <w:i/>
          <w:szCs w:val="28"/>
        </w:rPr>
      </w:pPr>
      <w:r w:rsidRPr="00DF000D">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60761" w:rsidRPr="00C11DE0" w:rsidRDefault="00160761" w:rsidP="00160761">
      <w:pPr>
        <w:suppressAutoHyphens/>
        <w:overflowPunct w:val="0"/>
        <w:autoSpaceDE w:val="0"/>
        <w:autoSpaceDN w:val="0"/>
        <w:adjustRightInd w:val="0"/>
        <w:ind w:firstLine="720"/>
        <w:jc w:val="both"/>
        <w:textAlignment w:val="baseline"/>
        <w:rPr>
          <w:szCs w:val="28"/>
        </w:rPr>
      </w:pPr>
    </w:p>
    <w:p w:rsidR="00160761" w:rsidRPr="00C11DE0" w:rsidRDefault="00160761" w:rsidP="00160761">
      <w:pPr>
        <w:suppressAutoHyphens/>
        <w:overflowPunct w:val="0"/>
        <w:autoSpaceDE w:val="0"/>
        <w:autoSpaceDN w:val="0"/>
        <w:adjustRightInd w:val="0"/>
        <w:ind w:firstLine="567"/>
        <w:jc w:val="both"/>
        <w:textAlignment w:val="baseline"/>
        <w:outlineLvl w:val="0"/>
        <w:rPr>
          <w:bCs/>
          <w:szCs w:val="28"/>
        </w:rPr>
      </w:pPr>
      <w:r w:rsidRPr="00C11DE0">
        <w:rPr>
          <w:szCs w:val="28"/>
        </w:rPr>
        <w:t xml:space="preserve">5.1. В случае нарушения прав заявителей они вправе обжаловать </w:t>
      </w:r>
      <w:r w:rsidRPr="00C11DE0">
        <w:rPr>
          <w:bCs/>
          <w:szCs w:val="28"/>
        </w:rPr>
        <w:t>действия (бездействия) органа местного самоуправления, предоста</w:t>
      </w:r>
      <w:r>
        <w:rPr>
          <w:bCs/>
          <w:szCs w:val="28"/>
        </w:rPr>
        <w:t>вляющего муниципальную услугу,</w:t>
      </w:r>
      <w:r w:rsidRPr="00C11DE0">
        <w:rPr>
          <w:bCs/>
          <w:szCs w:val="28"/>
        </w:rPr>
        <w:t xml:space="preserve"> организаций, указанных в </w:t>
      </w:r>
      <w:hyperlink r:id="rId16" w:history="1">
        <w:r w:rsidRPr="00C11DE0">
          <w:rPr>
            <w:bCs/>
            <w:szCs w:val="28"/>
          </w:rPr>
          <w:t>части 1.1 статьи 16</w:t>
        </w:r>
      </w:hyperlink>
      <w:r w:rsidRPr="00C11DE0">
        <w:rPr>
          <w:bCs/>
          <w:szCs w:val="28"/>
        </w:rPr>
        <w:t xml:space="preserve"> Федерального закона от 27</w:t>
      </w:r>
      <w:r>
        <w:rPr>
          <w:bCs/>
          <w:szCs w:val="28"/>
        </w:rPr>
        <w:t>.07.</w:t>
      </w:r>
      <w:r w:rsidRPr="00C11DE0">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C11DE0">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60761" w:rsidRPr="00C11DE0" w:rsidRDefault="00160761" w:rsidP="00160761">
      <w:pPr>
        <w:suppressAutoHyphens/>
        <w:overflowPunct w:val="0"/>
        <w:autoSpaceDE w:val="0"/>
        <w:autoSpaceDN w:val="0"/>
        <w:adjustRightInd w:val="0"/>
        <w:ind w:firstLine="567"/>
        <w:jc w:val="both"/>
        <w:textAlignment w:val="baseline"/>
        <w:rPr>
          <w:szCs w:val="28"/>
        </w:rPr>
      </w:pPr>
      <w:r w:rsidRPr="00C11DE0">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w:t>
      </w:r>
      <w:r w:rsidRPr="00C11DE0">
        <w:rPr>
          <w:szCs w:val="28"/>
        </w:rPr>
        <w:lastRenderedPageBreak/>
        <w:t>установленном антимонопольным законодательством Российской Федерации, в антимонопольный орган.</w:t>
      </w:r>
    </w:p>
    <w:p w:rsidR="00160761" w:rsidRDefault="00160761" w:rsidP="00160761">
      <w:pPr>
        <w:suppressAutoHyphens/>
        <w:overflowPunct w:val="0"/>
        <w:autoSpaceDE w:val="0"/>
        <w:autoSpaceDN w:val="0"/>
        <w:adjustRightInd w:val="0"/>
        <w:jc w:val="center"/>
        <w:textAlignment w:val="baseline"/>
        <w:outlineLvl w:val="1"/>
        <w:rPr>
          <w:b/>
          <w:i/>
          <w:szCs w:val="28"/>
        </w:rPr>
      </w:pPr>
    </w:p>
    <w:p w:rsidR="00160761" w:rsidRPr="00C11DE0" w:rsidRDefault="00160761" w:rsidP="00160761">
      <w:pPr>
        <w:suppressAutoHyphens/>
        <w:overflowPunct w:val="0"/>
        <w:autoSpaceDE w:val="0"/>
        <w:autoSpaceDN w:val="0"/>
        <w:adjustRightInd w:val="0"/>
        <w:jc w:val="center"/>
        <w:textAlignment w:val="baseline"/>
        <w:outlineLvl w:val="1"/>
        <w:rPr>
          <w:b/>
          <w:i/>
          <w:szCs w:val="28"/>
        </w:rPr>
      </w:pPr>
      <w:r w:rsidRPr="00C11DE0">
        <w:rPr>
          <w:b/>
          <w:i/>
          <w:szCs w:val="28"/>
        </w:rPr>
        <w:t>Предмет жалобы</w:t>
      </w:r>
    </w:p>
    <w:p w:rsidR="00160761" w:rsidRPr="00C11DE0" w:rsidRDefault="00160761" w:rsidP="00160761">
      <w:pPr>
        <w:suppressAutoHyphens/>
        <w:overflowPunct w:val="0"/>
        <w:autoSpaceDE w:val="0"/>
        <w:autoSpaceDN w:val="0"/>
        <w:adjustRightInd w:val="0"/>
        <w:ind w:firstLine="720"/>
        <w:jc w:val="both"/>
        <w:textAlignment w:val="baseline"/>
        <w:rPr>
          <w:szCs w:val="28"/>
        </w:rPr>
      </w:pPr>
    </w:p>
    <w:p w:rsidR="00160761" w:rsidRPr="00C11DE0" w:rsidRDefault="00160761" w:rsidP="00160761">
      <w:pPr>
        <w:suppressAutoHyphens/>
        <w:autoSpaceDE w:val="0"/>
        <w:autoSpaceDN w:val="0"/>
        <w:adjustRightInd w:val="0"/>
        <w:ind w:firstLine="567"/>
        <w:jc w:val="both"/>
        <w:outlineLvl w:val="0"/>
        <w:rPr>
          <w:bCs/>
          <w:szCs w:val="28"/>
        </w:rPr>
      </w:pPr>
      <w:r w:rsidRPr="00C11DE0">
        <w:rPr>
          <w:szCs w:val="28"/>
        </w:rPr>
        <w:t>5.2. Предметом жалобы могут являться</w:t>
      </w:r>
      <w:r w:rsidRPr="00C11DE0">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Pr>
          <w:bCs/>
          <w:szCs w:val="28"/>
        </w:rPr>
        <w:t>.07.</w:t>
      </w:r>
      <w:r w:rsidRPr="00C11DE0">
        <w:rPr>
          <w:bCs/>
          <w:szCs w:val="28"/>
        </w:rPr>
        <w:t>2010 № 210-ФЗ «Об организации предоставления государственных и муниципальных услуг», или их работников</w:t>
      </w:r>
      <w:r w:rsidRPr="00C11DE0">
        <w:rPr>
          <w:szCs w:val="28"/>
        </w:rPr>
        <w:t>, с совершением (принятием) которых не согласно лицо, обратившееся с жалобой.</w:t>
      </w:r>
    </w:p>
    <w:p w:rsidR="00160761" w:rsidRPr="00C11DE0" w:rsidRDefault="00160761" w:rsidP="00160761">
      <w:pPr>
        <w:suppressAutoHyphens/>
        <w:overflowPunct w:val="0"/>
        <w:autoSpaceDE w:val="0"/>
        <w:autoSpaceDN w:val="0"/>
        <w:adjustRightInd w:val="0"/>
        <w:ind w:firstLine="567"/>
        <w:jc w:val="both"/>
        <w:textAlignment w:val="baseline"/>
        <w:rPr>
          <w:szCs w:val="28"/>
        </w:rPr>
      </w:pPr>
      <w:r w:rsidRPr="00C11DE0">
        <w:rPr>
          <w:szCs w:val="28"/>
        </w:rPr>
        <w:t>Заявитель может обратиться с жалобой, в том числе, в следующих случаях:</w:t>
      </w:r>
    </w:p>
    <w:p w:rsidR="00160761" w:rsidRPr="00C11DE0" w:rsidRDefault="00160761" w:rsidP="00160761">
      <w:pPr>
        <w:suppressAutoHyphens/>
        <w:autoSpaceDE w:val="0"/>
        <w:autoSpaceDN w:val="0"/>
        <w:adjustRightInd w:val="0"/>
        <w:ind w:firstLine="540"/>
        <w:jc w:val="both"/>
        <w:rPr>
          <w:szCs w:val="28"/>
        </w:rPr>
      </w:pPr>
      <w:r w:rsidRPr="00C11DE0">
        <w:rPr>
          <w:szCs w:val="28"/>
        </w:rPr>
        <w:t xml:space="preserve">а) нарушение срока регистрации запроса о предоставлении муниципальной услуги, запроса, указанного в </w:t>
      </w:r>
      <w:hyperlink r:id="rId18" w:history="1">
        <w:r w:rsidRPr="00C11DE0">
          <w:rPr>
            <w:szCs w:val="28"/>
          </w:rPr>
          <w:t>статье 15.1</w:t>
        </w:r>
      </w:hyperlink>
      <w:r w:rsidRPr="00C11DE0">
        <w:rPr>
          <w:szCs w:val="28"/>
        </w:rPr>
        <w:t xml:space="preserve"> Федерального закона </w:t>
      </w:r>
      <w:r w:rsidRPr="00C11DE0">
        <w:rPr>
          <w:bCs/>
          <w:szCs w:val="28"/>
        </w:rPr>
        <w:t>от 27</w:t>
      </w:r>
      <w:r>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w:t>
      </w:r>
    </w:p>
    <w:p w:rsidR="00160761" w:rsidRPr="00C11DE0" w:rsidRDefault="00160761" w:rsidP="00160761">
      <w:pPr>
        <w:suppressAutoHyphens/>
        <w:autoSpaceDE w:val="0"/>
        <w:autoSpaceDN w:val="0"/>
        <w:adjustRightInd w:val="0"/>
        <w:ind w:firstLine="540"/>
        <w:jc w:val="both"/>
        <w:rPr>
          <w:szCs w:val="28"/>
        </w:rPr>
      </w:pPr>
      <w:r w:rsidRPr="00C11DE0">
        <w:rPr>
          <w:szCs w:val="28"/>
        </w:rPr>
        <w:t>б) нарушение срока предоставления муниципальной услуги</w:t>
      </w:r>
      <w:r>
        <w:rPr>
          <w:szCs w:val="28"/>
        </w:rPr>
        <w:t>;</w:t>
      </w:r>
    </w:p>
    <w:p w:rsidR="00160761" w:rsidRPr="00C11DE0" w:rsidRDefault="00160761" w:rsidP="00160761">
      <w:pPr>
        <w:suppressAutoHyphens/>
        <w:autoSpaceDE w:val="0"/>
        <w:autoSpaceDN w:val="0"/>
        <w:adjustRightInd w:val="0"/>
        <w:ind w:firstLine="540"/>
        <w:jc w:val="both"/>
        <w:rPr>
          <w:szCs w:val="28"/>
        </w:rPr>
      </w:pPr>
      <w:r w:rsidRPr="00C11DE0">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60761" w:rsidRPr="00C11DE0" w:rsidRDefault="00160761" w:rsidP="00160761">
      <w:pPr>
        <w:suppressAutoHyphens/>
        <w:autoSpaceDE w:val="0"/>
        <w:autoSpaceDN w:val="0"/>
        <w:adjustRightInd w:val="0"/>
        <w:ind w:firstLine="540"/>
        <w:jc w:val="both"/>
        <w:rPr>
          <w:szCs w:val="28"/>
        </w:rPr>
      </w:pPr>
      <w:r w:rsidRPr="00C11DE0">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60761" w:rsidRPr="00C11DE0" w:rsidRDefault="00160761" w:rsidP="00160761">
      <w:pPr>
        <w:suppressAutoHyphens/>
        <w:autoSpaceDE w:val="0"/>
        <w:autoSpaceDN w:val="0"/>
        <w:adjustRightInd w:val="0"/>
        <w:ind w:firstLine="540"/>
        <w:jc w:val="both"/>
        <w:rPr>
          <w:szCs w:val="28"/>
        </w:rPr>
      </w:pPr>
      <w:r w:rsidRPr="00C11DE0">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160761" w:rsidRPr="00C11DE0" w:rsidRDefault="00160761" w:rsidP="00160761">
      <w:pPr>
        <w:suppressAutoHyphens/>
        <w:autoSpaceDE w:val="0"/>
        <w:autoSpaceDN w:val="0"/>
        <w:adjustRightInd w:val="0"/>
        <w:ind w:firstLine="540"/>
        <w:jc w:val="both"/>
        <w:rPr>
          <w:szCs w:val="28"/>
        </w:rPr>
      </w:pPr>
      <w:r w:rsidRPr="00C11DE0">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60761" w:rsidRPr="00C11DE0" w:rsidRDefault="00160761" w:rsidP="00160761">
      <w:pPr>
        <w:suppressAutoHyphens/>
        <w:autoSpaceDE w:val="0"/>
        <w:autoSpaceDN w:val="0"/>
        <w:adjustRightInd w:val="0"/>
        <w:ind w:firstLine="540"/>
        <w:jc w:val="both"/>
        <w:rPr>
          <w:szCs w:val="28"/>
        </w:rPr>
      </w:pPr>
      <w:r w:rsidRPr="00C11DE0">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19" w:history="1">
        <w:r w:rsidRPr="00C11DE0">
          <w:rPr>
            <w:szCs w:val="28"/>
          </w:rPr>
          <w:t>частью 1.1 статьи 16</w:t>
        </w:r>
      </w:hyperlink>
      <w:r w:rsidRPr="00C11DE0">
        <w:rPr>
          <w:szCs w:val="28"/>
        </w:rPr>
        <w:t xml:space="preserve"> Федерального закона </w:t>
      </w:r>
      <w:r w:rsidRPr="00C11DE0">
        <w:rPr>
          <w:bCs/>
          <w:szCs w:val="28"/>
        </w:rPr>
        <w:t>от 27</w:t>
      </w:r>
      <w:r>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0761" w:rsidRPr="00C11DE0" w:rsidRDefault="00160761" w:rsidP="00160761">
      <w:pPr>
        <w:suppressAutoHyphens/>
        <w:autoSpaceDE w:val="0"/>
        <w:autoSpaceDN w:val="0"/>
        <w:adjustRightInd w:val="0"/>
        <w:ind w:firstLine="540"/>
        <w:jc w:val="both"/>
        <w:rPr>
          <w:szCs w:val="28"/>
        </w:rPr>
      </w:pPr>
      <w:r w:rsidRPr="00C11DE0">
        <w:rPr>
          <w:szCs w:val="28"/>
        </w:rPr>
        <w:t>з) нарушение срока или порядка выдачи документов по результатам предоставления муниципальной услуги;</w:t>
      </w:r>
    </w:p>
    <w:p w:rsidR="00160761" w:rsidRPr="00C11DE0" w:rsidRDefault="00160761" w:rsidP="00160761">
      <w:pPr>
        <w:suppressAutoHyphens/>
        <w:autoSpaceDE w:val="0"/>
        <w:autoSpaceDN w:val="0"/>
        <w:adjustRightInd w:val="0"/>
        <w:ind w:firstLine="540"/>
        <w:jc w:val="both"/>
        <w:rPr>
          <w:szCs w:val="28"/>
        </w:rPr>
      </w:pPr>
      <w:r w:rsidRPr="00C11DE0">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sidRPr="00C11DE0">
        <w:rPr>
          <w:szCs w:val="28"/>
        </w:rPr>
        <w:lastRenderedPageBreak/>
        <w:t>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160761" w:rsidRPr="00C11DE0" w:rsidRDefault="00160761" w:rsidP="00160761">
      <w:pPr>
        <w:suppressAutoHyphens/>
        <w:overflowPunct w:val="0"/>
        <w:autoSpaceDE w:val="0"/>
        <w:autoSpaceDN w:val="0"/>
        <w:adjustRightInd w:val="0"/>
        <w:ind w:firstLine="567"/>
        <w:jc w:val="both"/>
        <w:textAlignment w:val="baseline"/>
        <w:rPr>
          <w:szCs w:val="28"/>
        </w:rPr>
      </w:pPr>
      <w:r w:rsidRPr="00C11DE0">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Pr>
          <w:szCs w:val="28"/>
        </w:rPr>
        <w:t>.04.</w:t>
      </w:r>
      <w:r w:rsidRPr="00C11DE0">
        <w:rPr>
          <w:szCs w:val="28"/>
        </w:rPr>
        <w:t>2014 № 403 «Об исчерпывающем перечне процедур в сфере жилищного строительства»;</w:t>
      </w:r>
    </w:p>
    <w:p w:rsidR="00160761" w:rsidRPr="00C11DE0" w:rsidRDefault="00160761" w:rsidP="00160761">
      <w:pPr>
        <w:suppressAutoHyphens/>
        <w:overflowPunct w:val="0"/>
        <w:autoSpaceDE w:val="0"/>
        <w:autoSpaceDN w:val="0"/>
        <w:adjustRightInd w:val="0"/>
        <w:ind w:firstLine="567"/>
        <w:jc w:val="both"/>
        <w:textAlignment w:val="baseline"/>
        <w:rPr>
          <w:szCs w:val="28"/>
        </w:rPr>
      </w:pPr>
      <w:r w:rsidRPr="00C11DE0">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Pr>
          <w:szCs w:val="28"/>
        </w:rPr>
        <w:t>ства Российской Федерации от 30.04.</w:t>
      </w:r>
      <w:r w:rsidRPr="00C11DE0">
        <w:rPr>
          <w:szCs w:val="28"/>
        </w:rPr>
        <w:t>2014 № 403 «Об исчерпывающем перечне процедур в сфере жилищного строительства».</w:t>
      </w:r>
    </w:p>
    <w:p w:rsidR="00160761" w:rsidRPr="00C11DE0" w:rsidRDefault="00160761" w:rsidP="00160761">
      <w:pPr>
        <w:suppressAutoHyphens/>
        <w:overflowPunct w:val="0"/>
        <w:autoSpaceDE w:val="0"/>
        <w:autoSpaceDN w:val="0"/>
        <w:adjustRightInd w:val="0"/>
        <w:ind w:firstLine="540"/>
        <w:jc w:val="both"/>
        <w:textAlignment w:val="baseline"/>
        <w:rPr>
          <w:rFonts w:ascii="Arial" w:hAnsi="Arial"/>
          <w:szCs w:val="28"/>
        </w:rPr>
      </w:pPr>
    </w:p>
    <w:p w:rsidR="00160761" w:rsidRPr="00C11DE0" w:rsidRDefault="00160761" w:rsidP="00160761">
      <w:pPr>
        <w:suppressAutoHyphens/>
        <w:overflowPunct w:val="0"/>
        <w:autoSpaceDE w:val="0"/>
        <w:autoSpaceDN w:val="0"/>
        <w:adjustRightInd w:val="0"/>
        <w:jc w:val="center"/>
        <w:textAlignment w:val="baseline"/>
        <w:rPr>
          <w:b/>
          <w:i/>
          <w:szCs w:val="28"/>
        </w:rPr>
      </w:pPr>
      <w:r w:rsidRPr="00C11DE0">
        <w:rPr>
          <w:b/>
          <w:i/>
          <w:szCs w:val="28"/>
        </w:rPr>
        <w:t xml:space="preserve">Орган местного самоуправления, предоставляющий муниципальную услугу, организации, указанные в </w:t>
      </w:r>
      <w:hyperlink r:id="rId20" w:history="1">
        <w:r w:rsidRPr="00C11DE0">
          <w:rPr>
            <w:b/>
            <w:i/>
            <w:szCs w:val="28"/>
          </w:rPr>
          <w:t>части 1.1 статьи 16</w:t>
        </w:r>
      </w:hyperlink>
      <w:r w:rsidRPr="00C11DE0">
        <w:rPr>
          <w:b/>
          <w:i/>
          <w:szCs w:val="28"/>
        </w:rPr>
        <w:t xml:space="preserve"> Федерального закона от 27</w:t>
      </w:r>
      <w:r>
        <w:rPr>
          <w:b/>
          <w:i/>
          <w:szCs w:val="28"/>
        </w:rPr>
        <w:t>.07.</w:t>
      </w:r>
      <w:r w:rsidRPr="00C11DE0">
        <w:rPr>
          <w:b/>
          <w:i/>
          <w:szCs w:val="28"/>
        </w:rPr>
        <w:t xml:space="preserve">2010 № 210-ФЗ «Об организации предоставления государственных и муниципальных услуг», а также их должностные лица, муниципальные служащие, работники, </w:t>
      </w:r>
    </w:p>
    <w:p w:rsidR="00160761" w:rsidRPr="00C11DE0" w:rsidRDefault="00160761" w:rsidP="00160761">
      <w:pPr>
        <w:suppressAutoHyphens/>
        <w:overflowPunct w:val="0"/>
        <w:autoSpaceDE w:val="0"/>
        <w:autoSpaceDN w:val="0"/>
        <w:adjustRightInd w:val="0"/>
        <w:jc w:val="center"/>
        <w:textAlignment w:val="baseline"/>
        <w:rPr>
          <w:b/>
          <w:i/>
          <w:szCs w:val="28"/>
        </w:rPr>
      </w:pPr>
      <w:r w:rsidRPr="00C11DE0">
        <w:rPr>
          <w:b/>
          <w:i/>
          <w:szCs w:val="28"/>
        </w:rPr>
        <w:t>которым может быть направлена жалоба</w:t>
      </w:r>
    </w:p>
    <w:p w:rsidR="00160761" w:rsidRPr="00C11DE0" w:rsidRDefault="00160761" w:rsidP="00160761">
      <w:pPr>
        <w:suppressAutoHyphens/>
        <w:overflowPunct w:val="0"/>
        <w:autoSpaceDE w:val="0"/>
        <w:autoSpaceDN w:val="0"/>
        <w:adjustRightInd w:val="0"/>
        <w:ind w:firstLine="540"/>
        <w:jc w:val="both"/>
        <w:textAlignment w:val="baseline"/>
        <w:rPr>
          <w:rFonts w:ascii="Arial" w:hAnsi="Arial"/>
          <w:sz w:val="20"/>
        </w:rPr>
      </w:pPr>
    </w:p>
    <w:p w:rsidR="00160761" w:rsidRPr="00C11DE0" w:rsidRDefault="00160761" w:rsidP="00160761">
      <w:pPr>
        <w:suppressAutoHyphens/>
        <w:adjustRightInd w:val="0"/>
        <w:ind w:firstLine="567"/>
        <w:jc w:val="both"/>
        <w:outlineLvl w:val="2"/>
        <w:rPr>
          <w:szCs w:val="28"/>
        </w:rPr>
      </w:pPr>
      <w:r w:rsidRPr="00C11DE0">
        <w:rPr>
          <w:szCs w:val="28"/>
        </w:rPr>
        <w:t xml:space="preserve">5.3. В случае несогласия заявителя с решением или действием (бездействием) работников администрации </w:t>
      </w:r>
      <w:r>
        <w:rPr>
          <w:bCs/>
          <w:szCs w:val="28"/>
        </w:rPr>
        <w:t>муниципального образования</w:t>
      </w:r>
      <w:r w:rsidRPr="00C11DE0">
        <w:rPr>
          <w:szCs w:val="28"/>
        </w:rPr>
        <w:t xml:space="preserve"> жалоба подается на имя главы </w:t>
      </w:r>
      <w:r>
        <w:rPr>
          <w:bCs/>
          <w:szCs w:val="28"/>
        </w:rPr>
        <w:t>муниципального образования</w:t>
      </w:r>
      <w:r w:rsidRPr="00C11DE0">
        <w:rPr>
          <w:szCs w:val="28"/>
        </w:rPr>
        <w:t>.</w:t>
      </w:r>
    </w:p>
    <w:p w:rsidR="00160761" w:rsidRPr="00C11DE0" w:rsidRDefault="00160761" w:rsidP="00160761">
      <w:pPr>
        <w:suppressAutoHyphens/>
        <w:autoSpaceDE w:val="0"/>
        <w:autoSpaceDN w:val="0"/>
        <w:adjustRightInd w:val="0"/>
        <w:ind w:firstLine="567"/>
        <w:jc w:val="both"/>
        <w:rPr>
          <w:szCs w:val="28"/>
        </w:rPr>
      </w:pPr>
      <w:r w:rsidRPr="00C11DE0">
        <w:rPr>
          <w:szCs w:val="28"/>
        </w:rPr>
        <w:t xml:space="preserve">Жалоба на решения и действия (бездействие) работников организаций, предусмотренных </w:t>
      </w:r>
      <w:hyperlink r:id="rId21" w:history="1">
        <w:r w:rsidRPr="00C11DE0">
          <w:rPr>
            <w:szCs w:val="28"/>
          </w:rPr>
          <w:t>частью 1.1 статьи 16</w:t>
        </w:r>
      </w:hyperlink>
      <w:r w:rsidRPr="00C11DE0">
        <w:rPr>
          <w:szCs w:val="28"/>
        </w:rPr>
        <w:t xml:space="preserve"> Федерального закона от 27</w:t>
      </w:r>
      <w:r>
        <w:rPr>
          <w:szCs w:val="28"/>
        </w:rPr>
        <w:t>.07.</w:t>
      </w:r>
      <w:r w:rsidRPr="00C11DE0">
        <w:rPr>
          <w:szCs w:val="28"/>
        </w:rPr>
        <w:t>2010 № 210-ФЗ «Об организации предоставления государственных и муниципальных услуг», подается руководителям этих организаций.</w:t>
      </w:r>
    </w:p>
    <w:p w:rsidR="00160761" w:rsidRPr="00C11DE0" w:rsidRDefault="00160761" w:rsidP="00160761">
      <w:pPr>
        <w:suppressAutoHyphens/>
        <w:adjustRightInd w:val="0"/>
        <w:ind w:firstLine="567"/>
        <w:jc w:val="both"/>
        <w:outlineLvl w:val="2"/>
        <w:rPr>
          <w:szCs w:val="28"/>
        </w:rPr>
      </w:pPr>
      <w:r w:rsidRPr="00C11DE0">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160761" w:rsidRPr="00C11DE0" w:rsidRDefault="00160761" w:rsidP="00160761">
      <w:pPr>
        <w:suppressAutoHyphens/>
        <w:adjustRightInd w:val="0"/>
        <w:ind w:firstLine="550"/>
        <w:jc w:val="both"/>
        <w:outlineLvl w:val="2"/>
        <w:rPr>
          <w:szCs w:val="28"/>
        </w:rPr>
      </w:pPr>
    </w:p>
    <w:p w:rsidR="00160761" w:rsidRPr="00C11DE0" w:rsidRDefault="00160761" w:rsidP="00160761">
      <w:pPr>
        <w:suppressAutoHyphens/>
        <w:autoSpaceDE w:val="0"/>
        <w:autoSpaceDN w:val="0"/>
        <w:adjustRightInd w:val="0"/>
        <w:jc w:val="center"/>
        <w:rPr>
          <w:b/>
          <w:szCs w:val="28"/>
        </w:rPr>
      </w:pPr>
      <w:r w:rsidRPr="00C11DE0">
        <w:rPr>
          <w:b/>
          <w:i/>
          <w:szCs w:val="28"/>
        </w:rPr>
        <w:t>Порядок подачи и рассмотрения жалобы</w:t>
      </w:r>
    </w:p>
    <w:p w:rsidR="00160761" w:rsidRPr="00C11DE0" w:rsidRDefault="00160761" w:rsidP="00160761">
      <w:pPr>
        <w:suppressAutoHyphens/>
        <w:overflowPunct w:val="0"/>
        <w:autoSpaceDE w:val="0"/>
        <w:autoSpaceDN w:val="0"/>
        <w:adjustRightInd w:val="0"/>
        <w:ind w:firstLine="540"/>
        <w:jc w:val="both"/>
        <w:textAlignment w:val="baseline"/>
        <w:rPr>
          <w:szCs w:val="28"/>
        </w:rPr>
      </w:pPr>
    </w:p>
    <w:p w:rsidR="00160761" w:rsidRPr="00747A52" w:rsidRDefault="00160761" w:rsidP="00160761">
      <w:pPr>
        <w:widowControl w:val="0"/>
        <w:suppressAutoHyphens/>
        <w:autoSpaceDE w:val="0"/>
        <w:autoSpaceDN w:val="0"/>
        <w:adjustRightInd w:val="0"/>
        <w:ind w:firstLine="540"/>
        <w:jc w:val="both"/>
        <w:rPr>
          <w:szCs w:val="28"/>
        </w:rPr>
      </w:pPr>
      <w:r w:rsidRPr="00BD69D3">
        <w:rPr>
          <w:szCs w:val="28"/>
        </w:rPr>
        <w:t xml:space="preserve">5.4. </w:t>
      </w:r>
      <w:r w:rsidRPr="00747A52">
        <w:rPr>
          <w:szCs w:val="28"/>
        </w:rPr>
        <w:t xml:space="preserve">Жалоба подается в </w:t>
      </w:r>
      <w:r>
        <w:rPr>
          <w:szCs w:val="28"/>
        </w:rPr>
        <w:t>администрацию муниципального образования</w:t>
      </w:r>
      <w:r w:rsidRPr="00747A52">
        <w:rPr>
          <w:szCs w:val="28"/>
        </w:rPr>
        <w:t xml:space="preserve"> в письменной форме на бумажном носителе или в электронной форме.</w:t>
      </w:r>
      <w:r w:rsidRPr="008F7557">
        <w:rPr>
          <w:szCs w:val="28"/>
        </w:rPr>
        <w:t>Время приема жалоб должно совпадать со временем предоставления муниципальной услуги.</w:t>
      </w:r>
    </w:p>
    <w:p w:rsidR="00160761" w:rsidRPr="007572C5" w:rsidRDefault="00160761" w:rsidP="00160761">
      <w:pPr>
        <w:widowControl w:val="0"/>
        <w:suppressAutoHyphens/>
        <w:autoSpaceDE w:val="0"/>
        <w:autoSpaceDN w:val="0"/>
        <w:adjustRightInd w:val="0"/>
        <w:ind w:firstLine="540"/>
        <w:jc w:val="both"/>
        <w:rPr>
          <w:szCs w:val="28"/>
        </w:rPr>
      </w:pPr>
      <w:r>
        <w:rPr>
          <w:szCs w:val="28"/>
        </w:rPr>
        <w:t>5.5</w:t>
      </w:r>
      <w:r w:rsidRPr="00747A52">
        <w:rPr>
          <w:szCs w:val="28"/>
        </w:rPr>
        <w:t xml:space="preserve">. Жалоба </w:t>
      </w:r>
      <w:r>
        <w:rPr>
          <w:szCs w:val="28"/>
        </w:rPr>
        <w:t xml:space="preserve">на решения и действия (бездействия) органа местного самоуправления, предоставляющего муниципальную услугу,  </w:t>
      </w:r>
      <w:r w:rsidRPr="00747A52">
        <w:rPr>
          <w:szCs w:val="28"/>
        </w:rPr>
        <w:t>может быть направлена по почте</w:t>
      </w:r>
      <w:r>
        <w:rPr>
          <w:szCs w:val="28"/>
        </w:rPr>
        <w:t xml:space="preserve"> (412181</w:t>
      </w:r>
      <w:r w:rsidRPr="008F7557">
        <w:rPr>
          <w:szCs w:val="28"/>
        </w:rPr>
        <w:t xml:space="preserve">, Саратовская область, Татищевский район, </w:t>
      </w:r>
      <w:r>
        <w:rPr>
          <w:szCs w:val="28"/>
        </w:rPr>
        <w:t>с.Вязовка</w:t>
      </w:r>
      <w:r w:rsidRPr="008F7557">
        <w:rPr>
          <w:szCs w:val="28"/>
        </w:rPr>
        <w:t>, ул.</w:t>
      </w:r>
      <w:r>
        <w:rPr>
          <w:szCs w:val="28"/>
        </w:rPr>
        <w:t>Ленина</w:t>
      </w:r>
      <w:r w:rsidRPr="008F7557">
        <w:rPr>
          <w:szCs w:val="28"/>
        </w:rPr>
        <w:t>, д.13</w:t>
      </w:r>
      <w:r>
        <w:rPr>
          <w:szCs w:val="28"/>
        </w:rPr>
        <w:t>5</w:t>
      </w:r>
      <w:r w:rsidRPr="008F7557">
        <w:rPr>
          <w:szCs w:val="28"/>
        </w:rPr>
        <w:t>)</w:t>
      </w:r>
      <w:r w:rsidRPr="00747A52">
        <w:rPr>
          <w:szCs w:val="28"/>
        </w:rPr>
        <w:t xml:space="preserve"> с использованием сети «Интернет», официального </w:t>
      </w:r>
      <w:r>
        <w:rPr>
          <w:szCs w:val="28"/>
        </w:rPr>
        <w:t xml:space="preserve">сайта </w:t>
      </w:r>
      <w:r w:rsidRPr="008F7557">
        <w:rPr>
          <w:szCs w:val="28"/>
        </w:rPr>
        <w:t xml:space="preserve">Татищевского муниципального района (адрес электронной почты администрации </w:t>
      </w:r>
      <w:r>
        <w:rPr>
          <w:szCs w:val="28"/>
        </w:rPr>
        <w:t>муниципального образования</w:t>
      </w:r>
      <w:r w:rsidRPr="008F7557">
        <w:rPr>
          <w:szCs w:val="28"/>
        </w:rPr>
        <w:t xml:space="preserve">: </w:t>
      </w:r>
      <w:r>
        <w:rPr>
          <w:szCs w:val="28"/>
          <w:lang w:val="en-US"/>
        </w:rPr>
        <w:t>vyazovskoemo</w:t>
      </w:r>
      <w:r w:rsidRPr="00CE1186">
        <w:rPr>
          <w:szCs w:val="28"/>
        </w:rPr>
        <w:t>@</w:t>
      </w:r>
      <w:r>
        <w:rPr>
          <w:szCs w:val="28"/>
          <w:lang w:val="en-US"/>
        </w:rPr>
        <w:t>mail</w:t>
      </w:r>
      <w:r w:rsidRPr="008F7557">
        <w:rPr>
          <w:szCs w:val="28"/>
        </w:rPr>
        <w:t>.ru.), предоставляющей муниципальную услугу</w:t>
      </w:r>
      <w:r w:rsidRPr="00747A52">
        <w:rPr>
          <w:szCs w:val="28"/>
        </w:rPr>
        <w:t xml:space="preserve">, </w:t>
      </w:r>
      <w:r w:rsidRPr="008F7557">
        <w:rPr>
          <w:szCs w:val="28"/>
        </w:rPr>
        <w:t>Единого и регионального порталов</w:t>
      </w:r>
      <w:r w:rsidRPr="00747A52">
        <w:rPr>
          <w:szCs w:val="28"/>
        </w:rPr>
        <w:t xml:space="preserve">, а также может быть принята при личном приеме. </w:t>
      </w:r>
    </w:p>
    <w:p w:rsidR="00160761" w:rsidRPr="00747A52" w:rsidRDefault="00160761" w:rsidP="00160761">
      <w:pPr>
        <w:widowControl w:val="0"/>
        <w:suppressAutoHyphens/>
        <w:autoSpaceDE w:val="0"/>
        <w:autoSpaceDN w:val="0"/>
        <w:adjustRightInd w:val="0"/>
        <w:ind w:firstLine="540"/>
        <w:jc w:val="both"/>
        <w:rPr>
          <w:szCs w:val="28"/>
        </w:rPr>
      </w:pPr>
      <w:r>
        <w:rPr>
          <w:szCs w:val="28"/>
        </w:rPr>
        <w:t>5.6</w:t>
      </w:r>
      <w:r w:rsidRPr="00747A52">
        <w:rPr>
          <w:szCs w:val="28"/>
        </w:rPr>
        <w:t xml:space="preserve">. Жалоба в соответствии с Федеральным </w:t>
      </w:r>
      <w:hyperlink r:id="rId22" w:history="1">
        <w:r w:rsidRPr="00747A52">
          <w:rPr>
            <w:szCs w:val="28"/>
          </w:rPr>
          <w:t>законом</w:t>
        </w:r>
      </w:hyperlink>
      <w:r w:rsidRPr="00747A52">
        <w:rPr>
          <w:szCs w:val="28"/>
        </w:rPr>
        <w:t xml:space="preserve"> «Об организации предоставления государственных и муниципальных услуг» должна содержать:</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160761" w:rsidRPr="00747A52" w:rsidRDefault="00160761" w:rsidP="00160761">
      <w:pPr>
        <w:widowControl w:val="0"/>
        <w:suppressAutoHyphens/>
        <w:autoSpaceDE w:val="0"/>
        <w:autoSpaceDN w:val="0"/>
        <w:adjustRightInd w:val="0"/>
        <w:ind w:firstLine="540"/>
        <w:jc w:val="both"/>
        <w:rPr>
          <w:szCs w:val="28"/>
        </w:rPr>
      </w:pPr>
      <w:r>
        <w:rPr>
          <w:szCs w:val="28"/>
        </w:rPr>
        <w:t>5.7</w:t>
      </w:r>
      <w:r w:rsidRPr="00747A52">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t>оформленная в соответствии с законодательством Российской Федерации доверенность (для физических лиц);</w:t>
      </w:r>
    </w:p>
    <w:p w:rsidR="00160761" w:rsidRPr="00747A52" w:rsidRDefault="00160761" w:rsidP="00160761">
      <w:pPr>
        <w:widowControl w:val="0"/>
        <w:suppressAutoHyphens/>
        <w:ind w:firstLine="540"/>
        <w:jc w:val="both"/>
        <w:rPr>
          <w:szCs w:val="28"/>
        </w:rPr>
      </w:pPr>
      <w:r w:rsidRPr="00747A52">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60761" w:rsidRPr="00747A52" w:rsidRDefault="00160761" w:rsidP="00160761">
      <w:pPr>
        <w:widowControl w:val="0"/>
        <w:suppressAutoHyphens/>
        <w:ind w:firstLine="540"/>
        <w:jc w:val="both"/>
        <w:rPr>
          <w:szCs w:val="28"/>
        </w:rPr>
      </w:pPr>
      <w:r w:rsidRPr="00747A52">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0761" w:rsidRPr="00747A52" w:rsidRDefault="00160761" w:rsidP="00160761">
      <w:pPr>
        <w:widowControl w:val="0"/>
        <w:suppressAutoHyphens/>
        <w:autoSpaceDE w:val="0"/>
        <w:autoSpaceDN w:val="0"/>
        <w:adjustRightInd w:val="0"/>
        <w:ind w:firstLine="540"/>
        <w:jc w:val="both"/>
        <w:rPr>
          <w:szCs w:val="28"/>
        </w:rPr>
      </w:pPr>
      <w:r>
        <w:rPr>
          <w:szCs w:val="28"/>
        </w:rPr>
        <w:t>5.8</w:t>
      </w:r>
      <w:r w:rsidRPr="00747A52">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0761" w:rsidRPr="00747A52" w:rsidRDefault="00160761" w:rsidP="00160761">
      <w:pPr>
        <w:widowControl w:val="0"/>
        <w:suppressAutoHyphens/>
        <w:autoSpaceDE w:val="0"/>
        <w:autoSpaceDN w:val="0"/>
        <w:adjustRightInd w:val="0"/>
        <w:ind w:firstLine="540"/>
        <w:jc w:val="both"/>
        <w:rPr>
          <w:szCs w:val="28"/>
        </w:rPr>
      </w:pPr>
      <w:r>
        <w:rPr>
          <w:szCs w:val="28"/>
        </w:rPr>
        <w:t>5.9</w:t>
      </w:r>
      <w:r w:rsidRPr="00747A52">
        <w:rPr>
          <w:szCs w:val="28"/>
        </w:rPr>
        <w:t>. В электронном виде жалоба может быть подана заявителем посредством:</w:t>
      </w:r>
    </w:p>
    <w:p w:rsidR="00160761" w:rsidRPr="00747A52" w:rsidRDefault="00160761" w:rsidP="00160761">
      <w:pPr>
        <w:pStyle w:val="ConsPlusNormal"/>
        <w:widowControl w:val="0"/>
        <w:suppressAutoHyphens/>
        <w:ind w:firstLine="540"/>
        <w:jc w:val="both"/>
        <w:rPr>
          <w:rFonts w:ascii="Times New Roman" w:hAnsi="Times New Roman"/>
          <w:sz w:val="28"/>
          <w:szCs w:val="28"/>
        </w:rPr>
      </w:pPr>
      <w:r w:rsidRPr="00747A52">
        <w:rPr>
          <w:rFonts w:ascii="Times New Roman" w:hAnsi="Times New Roman"/>
          <w:sz w:val="28"/>
          <w:szCs w:val="28"/>
        </w:rPr>
        <w:t xml:space="preserve">официального сайта </w:t>
      </w:r>
      <w:r w:rsidRPr="008F7557">
        <w:rPr>
          <w:rFonts w:ascii="Times New Roman" w:hAnsi="Times New Roman"/>
          <w:sz w:val="28"/>
          <w:szCs w:val="28"/>
        </w:rPr>
        <w:t xml:space="preserve">Татищевского муниципального района </w:t>
      </w:r>
      <w:r w:rsidRPr="00747A52">
        <w:rPr>
          <w:rFonts w:ascii="Times New Roman" w:hAnsi="Times New Roman"/>
          <w:sz w:val="28"/>
          <w:szCs w:val="28"/>
        </w:rPr>
        <w:t>в информационно-телекоммуникационной сети Интернет;</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t xml:space="preserve">электронной почты. Жалоба направляется на адрес электронной почты </w:t>
      </w:r>
      <w:r>
        <w:rPr>
          <w:szCs w:val="28"/>
        </w:rPr>
        <w:t>администрации муниципального образования</w:t>
      </w:r>
      <w:r w:rsidRPr="00747A52">
        <w:rPr>
          <w:szCs w:val="28"/>
        </w:rPr>
        <w:t xml:space="preserve"> в информационно-телекоммуникационной сети Интернет;</w:t>
      </w:r>
    </w:p>
    <w:p w:rsidR="00160761" w:rsidRPr="00747A52" w:rsidRDefault="00160761" w:rsidP="00160761">
      <w:pPr>
        <w:widowControl w:val="0"/>
        <w:suppressAutoHyphens/>
        <w:autoSpaceDE w:val="0"/>
        <w:autoSpaceDN w:val="0"/>
        <w:adjustRightInd w:val="0"/>
        <w:ind w:firstLine="540"/>
        <w:jc w:val="both"/>
        <w:rPr>
          <w:szCs w:val="28"/>
        </w:rPr>
      </w:pPr>
      <w:r w:rsidRPr="00747A52">
        <w:rPr>
          <w:szCs w:val="28"/>
        </w:rPr>
        <w:t>Единого портала государственных и муниципальных услуг.</w:t>
      </w:r>
    </w:p>
    <w:p w:rsidR="00160761" w:rsidRDefault="00160761" w:rsidP="00160761">
      <w:pPr>
        <w:pStyle w:val="ConsPlusNormal"/>
        <w:widowControl w:val="0"/>
        <w:suppressAutoHyphens/>
        <w:ind w:firstLine="540"/>
        <w:jc w:val="both"/>
        <w:rPr>
          <w:rFonts w:ascii="Times New Roman" w:hAnsi="Times New Roman"/>
          <w:sz w:val="28"/>
          <w:szCs w:val="28"/>
        </w:rPr>
      </w:pPr>
      <w:r w:rsidRPr="00747A52">
        <w:rPr>
          <w:rFonts w:ascii="Times New Roman" w:hAnsi="Times New Roman"/>
          <w:sz w:val="28"/>
          <w:szCs w:val="28"/>
        </w:rPr>
        <w:t xml:space="preserve">При подаче жалобы в электронном виде документы, указанные в </w:t>
      </w:r>
      <w:r>
        <w:rPr>
          <w:rFonts w:ascii="Times New Roman" w:hAnsi="Times New Roman"/>
          <w:sz w:val="28"/>
          <w:szCs w:val="28"/>
        </w:rPr>
        <w:t>пункте 5.7 Административного регламента</w:t>
      </w:r>
      <w:r w:rsidRPr="00747A52">
        <w:rPr>
          <w:rFonts w:ascii="Times New Roman" w:hAnsi="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0761" w:rsidRDefault="00160761" w:rsidP="00160761">
      <w:pPr>
        <w:suppressAutoHyphens/>
        <w:overflowPunct w:val="0"/>
        <w:autoSpaceDE w:val="0"/>
        <w:autoSpaceDN w:val="0"/>
        <w:adjustRightInd w:val="0"/>
        <w:jc w:val="center"/>
        <w:textAlignment w:val="baseline"/>
        <w:outlineLvl w:val="1"/>
        <w:rPr>
          <w:b/>
          <w:i/>
          <w:szCs w:val="28"/>
        </w:rPr>
      </w:pPr>
    </w:p>
    <w:p w:rsidR="002F75F0" w:rsidRDefault="002F75F0" w:rsidP="00160761">
      <w:pPr>
        <w:suppressAutoHyphens/>
        <w:overflowPunct w:val="0"/>
        <w:autoSpaceDE w:val="0"/>
        <w:autoSpaceDN w:val="0"/>
        <w:adjustRightInd w:val="0"/>
        <w:jc w:val="center"/>
        <w:textAlignment w:val="baseline"/>
        <w:outlineLvl w:val="1"/>
        <w:rPr>
          <w:b/>
          <w:i/>
          <w:szCs w:val="28"/>
        </w:rPr>
      </w:pPr>
    </w:p>
    <w:p w:rsidR="002F75F0" w:rsidRDefault="002F75F0" w:rsidP="00160761">
      <w:pPr>
        <w:suppressAutoHyphens/>
        <w:overflowPunct w:val="0"/>
        <w:autoSpaceDE w:val="0"/>
        <w:autoSpaceDN w:val="0"/>
        <w:adjustRightInd w:val="0"/>
        <w:jc w:val="center"/>
        <w:textAlignment w:val="baseline"/>
        <w:outlineLvl w:val="1"/>
        <w:rPr>
          <w:b/>
          <w:i/>
          <w:szCs w:val="28"/>
        </w:rPr>
      </w:pPr>
    </w:p>
    <w:p w:rsidR="00160761" w:rsidRPr="00C11DE0" w:rsidRDefault="00160761" w:rsidP="00160761">
      <w:pPr>
        <w:suppressAutoHyphens/>
        <w:overflowPunct w:val="0"/>
        <w:autoSpaceDE w:val="0"/>
        <w:autoSpaceDN w:val="0"/>
        <w:adjustRightInd w:val="0"/>
        <w:jc w:val="center"/>
        <w:textAlignment w:val="baseline"/>
        <w:outlineLvl w:val="1"/>
        <w:rPr>
          <w:b/>
          <w:i/>
          <w:szCs w:val="28"/>
        </w:rPr>
      </w:pPr>
      <w:r w:rsidRPr="00C11DE0">
        <w:rPr>
          <w:b/>
          <w:i/>
          <w:szCs w:val="28"/>
        </w:rPr>
        <w:lastRenderedPageBreak/>
        <w:t>Сроки рассмотрения жалобы</w:t>
      </w:r>
    </w:p>
    <w:p w:rsidR="00160761" w:rsidRPr="00C11DE0" w:rsidRDefault="00160761" w:rsidP="00160761">
      <w:pPr>
        <w:suppressAutoHyphens/>
        <w:overflowPunct w:val="0"/>
        <w:autoSpaceDE w:val="0"/>
        <w:autoSpaceDN w:val="0"/>
        <w:adjustRightInd w:val="0"/>
        <w:ind w:firstLine="540"/>
        <w:jc w:val="both"/>
        <w:textAlignment w:val="baseline"/>
        <w:rPr>
          <w:szCs w:val="28"/>
        </w:rPr>
      </w:pPr>
    </w:p>
    <w:p w:rsidR="00160761" w:rsidRDefault="00160761" w:rsidP="00160761">
      <w:pPr>
        <w:suppressAutoHyphens/>
        <w:autoSpaceDE w:val="0"/>
        <w:autoSpaceDN w:val="0"/>
        <w:adjustRightInd w:val="0"/>
        <w:ind w:firstLine="540"/>
        <w:jc w:val="both"/>
        <w:rPr>
          <w:szCs w:val="28"/>
        </w:rPr>
      </w:pPr>
      <w:r w:rsidRPr="00C11DE0">
        <w:rPr>
          <w:szCs w:val="28"/>
        </w:rPr>
        <w:t>5.1</w:t>
      </w:r>
      <w:r>
        <w:rPr>
          <w:szCs w:val="28"/>
        </w:rPr>
        <w:t>2</w:t>
      </w:r>
      <w:r w:rsidRPr="00C11DE0">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23" w:history="1">
        <w:r w:rsidRPr="00C11DE0">
          <w:rPr>
            <w:szCs w:val="28"/>
          </w:rPr>
          <w:t>частью 1.1 статьи 16</w:t>
        </w:r>
      </w:hyperlink>
      <w:r w:rsidRPr="00C11DE0">
        <w:rPr>
          <w:szCs w:val="28"/>
        </w:rPr>
        <w:t xml:space="preserve"> Федерального закона от 27</w:t>
      </w:r>
      <w:r>
        <w:rPr>
          <w:szCs w:val="28"/>
        </w:rPr>
        <w:t>.07.</w:t>
      </w:r>
      <w:r w:rsidRPr="00C11DE0">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24" w:history="1">
        <w:r w:rsidRPr="00C11DE0">
          <w:rPr>
            <w:szCs w:val="28"/>
          </w:rPr>
          <w:t>частью 1.1 статьи 16</w:t>
        </w:r>
      </w:hyperlink>
      <w:r w:rsidRPr="00C11DE0">
        <w:rPr>
          <w:szCs w:val="28"/>
        </w:rPr>
        <w:t xml:space="preserve"> Федерального закона от 27</w:t>
      </w:r>
      <w:r>
        <w:rPr>
          <w:szCs w:val="28"/>
        </w:rPr>
        <w:t>.07.</w:t>
      </w:r>
      <w:r w:rsidRPr="00C11DE0">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6025" w:rsidRPr="00C11DE0" w:rsidRDefault="00556025" w:rsidP="00160761">
      <w:pPr>
        <w:suppressAutoHyphens/>
        <w:autoSpaceDE w:val="0"/>
        <w:autoSpaceDN w:val="0"/>
        <w:adjustRightInd w:val="0"/>
        <w:ind w:firstLine="540"/>
        <w:jc w:val="both"/>
        <w:rPr>
          <w:szCs w:val="28"/>
        </w:rPr>
      </w:pPr>
    </w:p>
    <w:p w:rsidR="00160761" w:rsidRPr="00C11DE0" w:rsidRDefault="00160761" w:rsidP="00160761">
      <w:pPr>
        <w:suppressAutoHyphens/>
        <w:autoSpaceDE w:val="0"/>
        <w:autoSpaceDN w:val="0"/>
        <w:adjustRightInd w:val="0"/>
        <w:ind w:firstLine="540"/>
        <w:jc w:val="center"/>
        <w:rPr>
          <w:b/>
          <w:i/>
          <w:szCs w:val="28"/>
        </w:rPr>
      </w:pPr>
      <w:r w:rsidRPr="00C11DE0">
        <w:rPr>
          <w:b/>
          <w:i/>
          <w:szCs w:val="28"/>
        </w:rPr>
        <w:t>Перечень оснований для приостановления рассмотрения жалобы</w:t>
      </w:r>
    </w:p>
    <w:p w:rsidR="00160761" w:rsidRPr="00C11DE0" w:rsidRDefault="00160761" w:rsidP="00160761">
      <w:pPr>
        <w:suppressAutoHyphens/>
        <w:overflowPunct w:val="0"/>
        <w:autoSpaceDE w:val="0"/>
        <w:autoSpaceDN w:val="0"/>
        <w:adjustRightInd w:val="0"/>
        <w:ind w:firstLine="540"/>
        <w:jc w:val="both"/>
        <w:textAlignment w:val="baseline"/>
        <w:rPr>
          <w:szCs w:val="28"/>
        </w:rPr>
      </w:pPr>
    </w:p>
    <w:p w:rsidR="00160761" w:rsidRPr="00C11DE0" w:rsidRDefault="00160761" w:rsidP="00160761">
      <w:pPr>
        <w:suppressAutoHyphens/>
        <w:overflowPunct w:val="0"/>
        <w:autoSpaceDE w:val="0"/>
        <w:autoSpaceDN w:val="0"/>
        <w:adjustRightInd w:val="0"/>
        <w:ind w:firstLine="567"/>
        <w:jc w:val="both"/>
        <w:textAlignment w:val="baseline"/>
        <w:rPr>
          <w:szCs w:val="28"/>
        </w:rPr>
      </w:pPr>
      <w:r w:rsidRPr="00C11DE0">
        <w:rPr>
          <w:szCs w:val="28"/>
        </w:rPr>
        <w:t>5.1</w:t>
      </w:r>
      <w:r>
        <w:rPr>
          <w:szCs w:val="28"/>
        </w:rPr>
        <w:t>3</w:t>
      </w:r>
      <w:r w:rsidRPr="00C11DE0">
        <w:rPr>
          <w:szCs w:val="28"/>
        </w:rPr>
        <w:t xml:space="preserve"> Оснований для приостановления рассмотрения жалобы не предусмотрено.</w:t>
      </w:r>
    </w:p>
    <w:p w:rsidR="00160761" w:rsidRPr="00C11DE0" w:rsidRDefault="00160761" w:rsidP="00160761">
      <w:pPr>
        <w:suppressAutoHyphens/>
        <w:overflowPunct w:val="0"/>
        <w:autoSpaceDE w:val="0"/>
        <w:autoSpaceDN w:val="0"/>
        <w:adjustRightInd w:val="0"/>
        <w:ind w:firstLine="720"/>
        <w:jc w:val="center"/>
        <w:textAlignment w:val="baseline"/>
        <w:outlineLvl w:val="1"/>
        <w:rPr>
          <w:b/>
          <w:szCs w:val="28"/>
        </w:rPr>
      </w:pPr>
    </w:p>
    <w:p w:rsidR="00160761" w:rsidRPr="00C11DE0" w:rsidRDefault="00160761" w:rsidP="00160761">
      <w:pPr>
        <w:suppressAutoHyphens/>
        <w:autoSpaceDE w:val="0"/>
        <w:autoSpaceDN w:val="0"/>
        <w:adjustRightInd w:val="0"/>
        <w:jc w:val="center"/>
        <w:rPr>
          <w:b/>
          <w:i/>
          <w:szCs w:val="28"/>
        </w:rPr>
      </w:pPr>
      <w:r w:rsidRPr="00C11DE0">
        <w:rPr>
          <w:b/>
          <w:i/>
          <w:szCs w:val="28"/>
        </w:rPr>
        <w:t>Результат рассмотрения жалобы</w:t>
      </w:r>
    </w:p>
    <w:p w:rsidR="00160761" w:rsidRPr="00C11DE0" w:rsidRDefault="00160761" w:rsidP="00160761">
      <w:pPr>
        <w:suppressAutoHyphens/>
        <w:overflowPunct w:val="0"/>
        <w:autoSpaceDE w:val="0"/>
        <w:autoSpaceDN w:val="0"/>
        <w:adjustRightInd w:val="0"/>
        <w:ind w:firstLine="720"/>
        <w:jc w:val="center"/>
        <w:textAlignment w:val="baseline"/>
        <w:outlineLvl w:val="1"/>
        <w:rPr>
          <w:b/>
          <w:szCs w:val="28"/>
        </w:rPr>
      </w:pPr>
    </w:p>
    <w:p w:rsidR="00160761" w:rsidRPr="00C11DE0" w:rsidRDefault="00160761" w:rsidP="00160761">
      <w:pPr>
        <w:suppressAutoHyphens/>
        <w:autoSpaceDE w:val="0"/>
        <w:autoSpaceDN w:val="0"/>
        <w:adjustRightInd w:val="0"/>
        <w:ind w:firstLine="567"/>
        <w:jc w:val="both"/>
        <w:rPr>
          <w:szCs w:val="28"/>
        </w:rPr>
      </w:pPr>
      <w:r w:rsidRPr="00C11DE0">
        <w:rPr>
          <w:szCs w:val="28"/>
        </w:rPr>
        <w:t>5.1</w:t>
      </w:r>
      <w:r>
        <w:rPr>
          <w:szCs w:val="28"/>
        </w:rPr>
        <w:t>4</w:t>
      </w:r>
      <w:r w:rsidRPr="00C11DE0">
        <w:rPr>
          <w:szCs w:val="28"/>
        </w:rPr>
        <w:t>. По результатам рассмотрения жалобы принимается одно из следующих решений:</w:t>
      </w:r>
    </w:p>
    <w:p w:rsidR="00160761" w:rsidRDefault="00160761" w:rsidP="00160761">
      <w:pPr>
        <w:autoSpaceDE w:val="0"/>
        <w:ind w:firstLine="539"/>
        <w:jc w:val="both"/>
        <w:rPr>
          <w:szCs w:val="28"/>
        </w:rPr>
      </w:pPr>
      <w:r>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0761" w:rsidRDefault="00160761" w:rsidP="00160761">
      <w:pPr>
        <w:autoSpaceDE w:val="0"/>
        <w:ind w:firstLine="539"/>
        <w:jc w:val="both"/>
        <w:rPr>
          <w:szCs w:val="28"/>
        </w:rPr>
      </w:pPr>
      <w:r>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0761" w:rsidRPr="00C11DE0" w:rsidRDefault="00160761" w:rsidP="00160761">
      <w:pPr>
        <w:suppressAutoHyphens/>
        <w:autoSpaceDE w:val="0"/>
        <w:autoSpaceDN w:val="0"/>
        <w:adjustRightInd w:val="0"/>
        <w:ind w:firstLine="567"/>
        <w:jc w:val="both"/>
        <w:rPr>
          <w:szCs w:val="28"/>
        </w:rPr>
      </w:pPr>
      <w:r w:rsidRPr="00C11DE0">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25" w:history="1">
        <w:r w:rsidRPr="00C11DE0">
          <w:rPr>
            <w:szCs w:val="28"/>
          </w:rPr>
          <w:t>частью 1.1 статьи 16</w:t>
        </w:r>
      </w:hyperlink>
      <w:r>
        <w:rPr>
          <w:szCs w:val="28"/>
        </w:rPr>
        <w:t xml:space="preserve"> Федерального закона от 27.07.2</w:t>
      </w:r>
      <w:r w:rsidRPr="00C11DE0">
        <w:rPr>
          <w:szCs w:val="28"/>
        </w:rPr>
        <w:t>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60761" w:rsidRPr="00C11DE0" w:rsidRDefault="00160761" w:rsidP="00160761">
      <w:pPr>
        <w:suppressAutoHyphens/>
        <w:autoSpaceDE w:val="0"/>
        <w:autoSpaceDN w:val="0"/>
        <w:adjustRightInd w:val="0"/>
        <w:ind w:firstLine="567"/>
        <w:jc w:val="both"/>
        <w:rPr>
          <w:szCs w:val="28"/>
        </w:rPr>
      </w:pPr>
      <w:r w:rsidRPr="00C11DE0">
        <w:rPr>
          <w:szCs w:val="28"/>
        </w:rPr>
        <w:t>5.1</w:t>
      </w:r>
      <w:r>
        <w:rPr>
          <w:szCs w:val="28"/>
        </w:rPr>
        <w:t>5</w:t>
      </w:r>
      <w:r w:rsidRPr="00C11DE0">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history="1">
        <w:r w:rsidRPr="00C11DE0">
          <w:rPr>
            <w:szCs w:val="28"/>
          </w:rPr>
          <w:t>частью 1</w:t>
        </w:r>
      </w:hyperlink>
      <w:r w:rsidRPr="00C11DE0">
        <w:rPr>
          <w:szCs w:val="28"/>
        </w:rPr>
        <w:t xml:space="preserve"> статьи 11.2 Федерального закона от 27</w:t>
      </w:r>
      <w:r>
        <w:rPr>
          <w:szCs w:val="28"/>
        </w:rPr>
        <w:t>.07.</w:t>
      </w:r>
      <w:r w:rsidRPr="00C11DE0">
        <w:rPr>
          <w:szCs w:val="28"/>
        </w:rPr>
        <w:t xml:space="preserve">2010 № 210-ФЗ </w:t>
      </w:r>
      <w:r w:rsidRPr="00C11DE0">
        <w:rPr>
          <w:szCs w:val="28"/>
        </w:rPr>
        <w:lastRenderedPageBreak/>
        <w:t>«Об организации предоставления государственных и муниципальных услуг», незамедлительно направляют имеющиеся материалы в органы прокуратуры.</w:t>
      </w:r>
    </w:p>
    <w:p w:rsidR="00160761" w:rsidRDefault="00160761" w:rsidP="00160761">
      <w:pPr>
        <w:suppressAutoHyphens/>
        <w:autoSpaceDE w:val="0"/>
        <w:autoSpaceDN w:val="0"/>
        <w:adjustRightInd w:val="0"/>
        <w:jc w:val="center"/>
        <w:rPr>
          <w:b/>
          <w:i/>
          <w:szCs w:val="28"/>
        </w:rPr>
      </w:pPr>
    </w:p>
    <w:p w:rsidR="00160761" w:rsidRPr="00C11DE0" w:rsidRDefault="00160761" w:rsidP="00160761">
      <w:pPr>
        <w:suppressAutoHyphens/>
        <w:autoSpaceDE w:val="0"/>
        <w:autoSpaceDN w:val="0"/>
        <w:adjustRightInd w:val="0"/>
        <w:jc w:val="center"/>
        <w:rPr>
          <w:b/>
          <w:i/>
          <w:szCs w:val="28"/>
        </w:rPr>
      </w:pPr>
      <w:r w:rsidRPr="00C11DE0">
        <w:rPr>
          <w:b/>
          <w:i/>
          <w:szCs w:val="28"/>
        </w:rPr>
        <w:t>Порядок информирования заявителя о результатах</w:t>
      </w:r>
    </w:p>
    <w:p w:rsidR="00160761" w:rsidRPr="00C11DE0" w:rsidRDefault="00160761" w:rsidP="00160761">
      <w:pPr>
        <w:suppressAutoHyphens/>
        <w:autoSpaceDE w:val="0"/>
        <w:autoSpaceDN w:val="0"/>
        <w:adjustRightInd w:val="0"/>
        <w:jc w:val="center"/>
        <w:rPr>
          <w:b/>
          <w:i/>
          <w:szCs w:val="28"/>
        </w:rPr>
      </w:pPr>
      <w:r w:rsidRPr="00C11DE0">
        <w:rPr>
          <w:b/>
          <w:i/>
          <w:szCs w:val="28"/>
        </w:rPr>
        <w:t>рассмотрения жалобы</w:t>
      </w:r>
    </w:p>
    <w:p w:rsidR="00160761" w:rsidRPr="00C11DE0" w:rsidRDefault="00160761" w:rsidP="00160761">
      <w:pPr>
        <w:suppressAutoHyphens/>
        <w:overflowPunct w:val="0"/>
        <w:autoSpaceDE w:val="0"/>
        <w:autoSpaceDN w:val="0"/>
        <w:adjustRightInd w:val="0"/>
        <w:ind w:firstLine="720"/>
        <w:jc w:val="both"/>
        <w:textAlignment w:val="baseline"/>
        <w:outlineLvl w:val="1"/>
        <w:rPr>
          <w:rFonts w:ascii="Arial" w:hAnsi="Arial"/>
          <w:sz w:val="20"/>
        </w:rPr>
      </w:pPr>
    </w:p>
    <w:p w:rsidR="00160761" w:rsidRPr="00C11DE0" w:rsidRDefault="00160761" w:rsidP="00160761">
      <w:pPr>
        <w:suppressAutoHyphens/>
        <w:overflowPunct w:val="0"/>
        <w:autoSpaceDE w:val="0"/>
        <w:autoSpaceDN w:val="0"/>
        <w:adjustRightInd w:val="0"/>
        <w:ind w:firstLine="567"/>
        <w:jc w:val="both"/>
        <w:textAlignment w:val="baseline"/>
        <w:outlineLvl w:val="1"/>
        <w:rPr>
          <w:szCs w:val="28"/>
        </w:rPr>
      </w:pPr>
      <w:r w:rsidRPr="00C11DE0">
        <w:rPr>
          <w:szCs w:val="28"/>
        </w:rPr>
        <w:t>5.1</w:t>
      </w:r>
      <w:r>
        <w:rPr>
          <w:szCs w:val="28"/>
        </w:rPr>
        <w:t>6</w:t>
      </w:r>
      <w:r w:rsidRPr="00C11DE0">
        <w:rPr>
          <w:szCs w:val="28"/>
        </w:rPr>
        <w:t>. Не позднее дня, следующего за днем принятия решения, указанного в пункте 5.1</w:t>
      </w:r>
      <w:r>
        <w:rPr>
          <w:szCs w:val="28"/>
        </w:rPr>
        <w:t>3</w:t>
      </w:r>
      <w:r w:rsidRPr="00C11DE0">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160761" w:rsidRPr="00C11DE0" w:rsidRDefault="00160761" w:rsidP="00160761">
      <w:pPr>
        <w:suppressAutoHyphens/>
        <w:autoSpaceDE w:val="0"/>
        <w:autoSpaceDN w:val="0"/>
        <w:adjustRightInd w:val="0"/>
        <w:ind w:firstLine="567"/>
        <w:jc w:val="both"/>
        <w:rPr>
          <w:szCs w:val="28"/>
        </w:rPr>
      </w:pPr>
      <w:r w:rsidRPr="00C11DE0">
        <w:rPr>
          <w:szCs w:val="28"/>
        </w:rPr>
        <w:t>В ответе по результатам рассмотрения жалобы указываются:</w:t>
      </w:r>
    </w:p>
    <w:p w:rsidR="00160761" w:rsidRPr="00C11DE0" w:rsidRDefault="00160761" w:rsidP="00160761">
      <w:pPr>
        <w:suppressAutoHyphens/>
        <w:autoSpaceDE w:val="0"/>
        <w:autoSpaceDN w:val="0"/>
        <w:adjustRightInd w:val="0"/>
        <w:ind w:firstLine="567"/>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27" w:history="1">
        <w:r w:rsidRPr="00C11DE0">
          <w:rPr>
            <w:szCs w:val="28"/>
          </w:rPr>
          <w:t>частью 1.1 статьи 16</w:t>
        </w:r>
      </w:hyperlink>
      <w:r>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60761" w:rsidRPr="00C11DE0" w:rsidRDefault="00160761" w:rsidP="00160761">
      <w:pPr>
        <w:suppressAutoHyphens/>
        <w:ind w:firstLine="567"/>
        <w:jc w:val="both"/>
        <w:rPr>
          <w:szCs w:val="28"/>
        </w:rPr>
      </w:pPr>
      <w:r w:rsidRPr="00C11DE0">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28" w:history="1">
        <w:r w:rsidRPr="00C11DE0">
          <w:rPr>
            <w:szCs w:val="28"/>
          </w:rPr>
          <w:t>частью 1.1 статьи 16</w:t>
        </w:r>
      </w:hyperlink>
      <w:r w:rsidRPr="00C11DE0">
        <w:rPr>
          <w:szCs w:val="28"/>
        </w:rPr>
        <w:t xml:space="preserve"> Федерального закона от 27</w:t>
      </w:r>
      <w:r>
        <w:rPr>
          <w:szCs w:val="28"/>
        </w:rPr>
        <w:t>.07.</w:t>
      </w:r>
      <w:r w:rsidRPr="00C11DE0">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160761" w:rsidRPr="00C11DE0" w:rsidRDefault="00160761" w:rsidP="00160761">
      <w:pPr>
        <w:suppressAutoHyphens/>
        <w:autoSpaceDE w:val="0"/>
        <w:autoSpaceDN w:val="0"/>
        <w:adjustRightInd w:val="0"/>
        <w:ind w:firstLine="567"/>
        <w:jc w:val="both"/>
        <w:rPr>
          <w:szCs w:val="28"/>
        </w:rPr>
      </w:pPr>
      <w:r w:rsidRPr="00C11DE0">
        <w:rPr>
          <w:szCs w:val="28"/>
        </w:rPr>
        <w:t>фамилия, имя, отчество (при наличии) или наименование заявителя;</w:t>
      </w:r>
    </w:p>
    <w:p w:rsidR="00160761" w:rsidRPr="00C11DE0" w:rsidRDefault="00160761" w:rsidP="00160761">
      <w:pPr>
        <w:suppressAutoHyphens/>
        <w:autoSpaceDE w:val="0"/>
        <w:autoSpaceDN w:val="0"/>
        <w:adjustRightInd w:val="0"/>
        <w:ind w:firstLine="567"/>
        <w:jc w:val="both"/>
        <w:rPr>
          <w:szCs w:val="28"/>
        </w:rPr>
      </w:pPr>
      <w:r w:rsidRPr="00C11DE0">
        <w:rPr>
          <w:szCs w:val="28"/>
        </w:rPr>
        <w:t>основания для принятия решения по жалобе;</w:t>
      </w:r>
    </w:p>
    <w:p w:rsidR="00160761" w:rsidRPr="00C11DE0" w:rsidRDefault="00160761" w:rsidP="00160761">
      <w:pPr>
        <w:suppressAutoHyphens/>
        <w:autoSpaceDE w:val="0"/>
        <w:autoSpaceDN w:val="0"/>
        <w:adjustRightInd w:val="0"/>
        <w:ind w:firstLine="567"/>
        <w:jc w:val="both"/>
        <w:rPr>
          <w:szCs w:val="28"/>
        </w:rPr>
      </w:pPr>
      <w:r w:rsidRPr="00C11DE0">
        <w:rPr>
          <w:szCs w:val="28"/>
        </w:rPr>
        <w:t>принятое по жалобе решение;</w:t>
      </w:r>
    </w:p>
    <w:p w:rsidR="00160761" w:rsidRPr="00C11DE0" w:rsidRDefault="00160761" w:rsidP="00160761">
      <w:pPr>
        <w:suppressAutoHyphens/>
        <w:autoSpaceDE w:val="0"/>
        <w:autoSpaceDN w:val="0"/>
        <w:adjustRightInd w:val="0"/>
        <w:ind w:firstLine="567"/>
        <w:jc w:val="both"/>
        <w:rPr>
          <w:szCs w:val="28"/>
        </w:rPr>
      </w:pPr>
      <w:r w:rsidRPr="00C11DE0">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0761" w:rsidRPr="00C11DE0" w:rsidRDefault="00160761" w:rsidP="00160761">
      <w:pPr>
        <w:suppressAutoHyphens/>
        <w:autoSpaceDE w:val="0"/>
        <w:autoSpaceDN w:val="0"/>
        <w:adjustRightInd w:val="0"/>
        <w:ind w:firstLine="567"/>
        <w:jc w:val="both"/>
        <w:rPr>
          <w:szCs w:val="28"/>
        </w:rPr>
      </w:pPr>
      <w:r w:rsidRPr="00C11DE0">
        <w:rPr>
          <w:szCs w:val="28"/>
        </w:rPr>
        <w:t>сведения о порядке обжалования принятого по жалобе решения.</w:t>
      </w:r>
    </w:p>
    <w:p w:rsidR="00160761" w:rsidRPr="00C11DE0" w:rsidRDefault="00160761" w:rsidP="00160761">
      <w:pPr>
        <w:suppressAutoHyphens/>
        <w:overflowPunct w:val="0"/>
        <w:autoSpaceDE w:val="0"/>
        <w:autoSpaceDN w:val="0"/>
        <w:adjustRightInd w:val="0"/>
        <w:ind w:firstLine="720"/>
        <w:jc w:val="center"/>
        <w:textAlignment w:val="baseline"/>
        <w:outlineLvl w:val="1"/>
        <w:rPr>
          <w:b/>
          <w:szCs w:val="28"/>
        </w:rPr>
      </w:pPr>
    </w:p>
    <w:p w:rsidR="00160761" w:rsidRPr="00C11DE0" w:rsidRDefault="00160761" w:rsidP="00160761">
      <w:pPr>
        <w:suppressAutoHyphens/>
        <w:autoSpaceDE w:val="0"/>
        <w:autoSpaceDN w:val="0"/>
        <w:adjustRightInd w:val="0"/>
        <w:jc w:val="center"/>
        <w:rPr>
          <w:b/>
          <w:bCs/>
          <w:i/>
          <w:szCs w:val="28"/>
        </w:rPr>
      </w:pPr>
      <w:r w:rsidRPr="00C11DE0">
        <w:rPr>
          <w:b/>
          <w:bCs/>
          <w:i/>
          <w:szCs w:val="28"/>
        </w:rPr>
        <w:t>Порядок обжалования решения по жалобе</w:t>
      </w:r>
    </w:p>
    <w:p w:rsidR="00160761" w:rsidRPr="00C11DE0" w:rsidRDefault="00160761" w:rsidP="00160761">
      <w:pPr>
        <w:suppressAutoHyphens/>
        <w:autoSpaceDE w:val="0"/>
        <w:autoSpaceDN w:val="0"/>
        <w:adjustRightInd w:val="0"/>
        <w:ind w:firstLine="540"/>
        <w:jc w:val="both"/>
        <w:rPr>
          <w:szCs w:val="28"/>
        </w:rPr>
      </w:pPr>
    </w:p>
    <w:p w:rsidR="00160761" w:rsidRDefault="00160761" w:rsidP="00160761">
      <w:pPr>
        <w:suppressAutoHyphens/>
        <w:autoSpaceDE w:val="0"/>
        <w:autoSpaceDN w:val="0"/>
        <w:adjustRightInd w:val="0"/>
        <w:ind w:firstLine="567"/>
        <w:jc w:val="both"/>
        <w:rPr>
          <w:szCs w:val="28"/>
        </w:rPr>
      </w:pPr>
      <w:r w:rsidRPr="00C11DE0">
        <w:rPr>
          <w:szCs w:val="28"/>
        </w:rPr>
        <w:t>5.1</w:t>
      </w:r>
      <w:r>
        <w:rPr>
          <w:szCs w:val="28"/>
        </w:rPr>
        <w:t>7</w:t>
      </w:r>
      <w:r w:rsidRPr="00C11DE0">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60761" w:rsidRDefault="00160761" w:rsidP="00160761">
      <w:pPr>
        <w:suppressAutoHyphens/>
        <w:autoSpaceDE w:val="0"/>
        <w:autoSpaceDN w:val="0"/>
        <w:adjustRightInd w:val="0"/>
        <w:ind w:firstLine="567"/>
        <w:jc w:val="both"/>
        <w:rPr>
          <w:szCs w:val="28"/>
        </w:rPr>
      </w:pPr>
    </w:p>
    <w:p w:rsidR="00160761" w:rsidRPr="00C11DE0" w:rsidRDefault="00160761" w:rsidP="00160761">
      <w:pPr>
        <w:suppressAutoHyphens/>
        <w:overflowPunct w:val="0"/>
        <w:autoSpaceDE w:val="0"/>
        <w:autoSpaceDN w:val="0"/>
        <w:adjustRightInd w:val="0"/>
        <w:jc w:val="center"/>
        <w:textAlignment w:val="baseline"/>
        <w:outlineLvl w:val="1"/>
        <w:rPr>
          <w:b/>
          <w:i/>
          <w:szCs w:val="28"/>
        </w:rPr>
      </w:pPr>
      <w:r w:rsidRPr="00C11DE0">
        <w:rPr>
          <w:b/>
          <w:i/>
          <w:szCs w:val="28"/>
        </w:rPr>
        <w:t xml:space="preserve">Право заявителя на получение информации и документов, </w:t>
      </w:r>
    </w:p>
    <w:p w:rsidR="00160761" w:rsidRDefault="00160761" w:rsidP="00160761">
      <w:pPr>
        <w:suppressAutoHyphens/>
        <w:overflowPunct w:val="0"/>
        <w:autoSpaceDE w:val="0"/>
        <w:autoSpaceDN w:val="0"/>
        <w:adjustRightInd w:val="0"/>
        <w:jc w:val="center"/>
        <w:textAlignment w:val="baseline"/>
        <w:outlineLvl w:val="1"/>
        <w:rPr>
          <w:b/>
          <w:i/>
          <w:szCs w:val="28"/>
        </w:rPr>
      </w:pPr>
      <w:r w:rsidRPr="00C11DE0">
        <w:rPr>
          <w:b/>
          <w:i/>
          <w:szCs w:val="28"/>
        </w:rPr>
        <w:t>необходимых для обоснования и рассмотрения жалобы</w:t>
      </w:r>
    </w:p>
    <w:p w:rsidR="00160761" w:rsidRPr="00C11DE0" w:rsidRDefault="00160761" w:rsidP="00160761">
      <w:pPr>
        <w:suppressAutoHyphens/>
        <w:overflowPunct w:val="0"/>
        <w:autoSpaceDE w:val="0"/>
        <w:autoSpaceDN w:val="0"/>
        <w:adjustRightInd w:val="0"/>
        <w:jc w:val="center"/>
        <w:textAlignment w:val="baseline"/>
        <w:outlineLvl w:val="1"/>
        <w:rPr>
          <w:b/>
          <w:i/>
          <w:szCs w:val="28"/>
        </w:rPr>
      </w:pPr>
    </w:p>
    <w:p w:rsidR="00160761" w:rsidRPr="00C11DE0" w:rsidRDefault="00160761" w:rsidP="00160761">
      <w:pPr>
        <w:suppressAutoHyphens/>
        <w:overflowPunct w:val="0"/>
        <w:autoSpaceDE w:val="0"/>
        <w:autoSpaceDN w:val="0"/>
        <w:adjustRightInd w:val="0"/>
        <w:ind w:firstLine="567"/>
        <w:jc w:val="both"/>
        <w:textAlignment w:val="baseline"/>
        <w:rPr>
          <w:szCs w:val="28"/>
        </w:rPr>
      </w:pPr>
      <w:r w:rsidRPr="00C11DE0">
        <w:rPr>
          <w:szCs w:val="28"/>
        </w:rPr>
        <w:t>5.1</w:t>
      </w:r>
      <w:r>
        <w:rPr>
          <w:szCs w:val="28"/>
        </w:rPr>
        <w:t>8</w:t>
      </w:r>
      <w:r w:rsidRPr="00C11DE0">
        <w:rPr>
          <w:szCs w:val="28"/>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w:t>
      </w:r>
      <w:r w:rsidRPr="00C11DE0">
        <w:rPr>
          <w:szCs w:val="28"/>
        </w:rPr>
        <w:lastRenderedPageBreak/>
        <w:t>иную охраняемую законом тайну, за исключением случаев, предусмотренных законодательством Российской Федерации.</w:t>
      </w:r>
    </w:p>
    <w:p w:rsidR="00160761" w:rsidRPr="00C11DE0" w:rsidRDefault="00160761" w:rsidP="00160761">
      <w:pPr>
        <w:suppressAutoHyphens/>
        <w:autoSpaceDE w:val="0"/>
        <w:autoSpaceDN w:val="0"/>
        <w:adjustRightInd w:val="0"/>
        <w:ind w:firstLine="540"/>
        <w:jc w:val="center"/>
        <w:rPr>
          <w:b/>
          <w:bCs/>
          <w:szCs w:val="28"/>
        </w:rPr>
      </w:pPr>
    </w:p>
    <w:p w:rsidR="00160761" w:rsidRDefault="00160761" w:rsidP="00160761">
      <w:pPr>
        <w:suppressAutoHyphens/>
        <w:autoSpaceDE w:val="0"/>
        <w:autoSpaceDN w:val="0"/>
        <w:adjustRightInd w:val="0"/>
        <w:jc w:val="center"/>
        <w:rPr>
          <w:b/>
          <w:bCs/>
          <w:i/>
          <w:szCs w:val="28"/>
        </w:rPr>
      </w:pPr>
      <w:r w:rsidRPr="00C11DE0">
        <w:rPr>
          <w:b/>
          <w:bCs/>
          <w:i/>
          <w:szCs w:val="28"/>
        </w:rPr>
        <w:t xml:space="preserve">Способы информирования заявителей о порядке подачи </w:t>
      </w:r>
    </w:p>
    <w:p w:rsidR="00160761" w:rsidRPr="00C11DE0" w:rsidRDefault="00160761" w:rsidP="00160761">
      <w:pPr>
        <w:suppressAutoHyphens/>
        <w:autoSpaceDE w:val="0"/>
        <w:autoSpaceDN w:val="0"/>
        <w:adjustRightInd w:val="0"/>
        <w:jc w:val="center"/>
        <w:rPr>
          <w:b/>
          <w:bCs/>
          <w:i/>
          <w:szCs w:val="28"/>
        </w:rPr>
      </w:pPr>
      <w:r w:rsidRPr="00C11DE0">
        <w:rPr>
          <w:b/>
          <w:bCs/>
          <w:i/>
          <w:szCs w:val="28"/>
        </w:rPr>
        <w:t>и рассмотрения жалобы</w:t>
      </w:r>
    </w:p>
    <w:p w:rsidR="00160761" w:rsidRPr="00C11DE0" w:rsidRDefault="00160761" w:rsidP="00160761">
      <w:pPr>
        <w:suppressAutoHyphens/>
        <w:overflowPunct w:val="0"/>
        <w:autoSpaceDE w:val="0"/>
        <w:autoSpaceDN w:val="0"/>
        <w:adjustRightInd w:val="0"/>
        <w:ind w:firstLine="720"/>
        <w:jc w:val="center"/>
        <w:textAlignment w:val="baseline"/>
        <w:outlineLvl w:val="1"/>
        <w:rPr>
          <w:b/>
          <w:i/>
          <w:szCs w:val="28"/>
        </w:rPr>
      </w:pPr>
    </w:p>
    <w:p w:rsidR="00160761" w:rsidRPr="00C11DE0" w:rsidRDefault="00160761" w:rsidP="00160761">
      <w:pPr>
        <w:suppressAutoHyphens/>
        <w:autoSpaceDE w:val="0"/>
        <w:autoSpaceDN w:val="0"/>
        <w:adjustRightInd w:val="0"/>
        <w:ind w:firstLine="567"/>
        <w:jc w:val="both"/>
        <w:rPr>
          <w:szCs w:val="28"/>
        </w:rPr>
      </w:pPr>
      <w:r w:rsidRPr="00C11DE0">
        <w:rPr>
          <w:szCs w:val="28"/>
        </w:rPr>
        <w:t>5.1</w:t>
      </w:r>
      <w:r>
        <w:rPr>
          <w:szCs w:val="28"/>
        </w:rPr>
        <w:t>9</w:t>
      </w:r>
      <w:r w:rsidRPr="00C11DE0">
        <w:rPr>
          <w:szCs w:val="28"/>
        </w:rPr>
        <w:t>. Информация о порядке подачи и рассмотрения жалобы доводится до заявителя следующими способами:</w:t>
      </w:r>
    </w:p>
    <w:p w:rsidR="00160761" w:rsidRPr="00C11DE0" w:rsidRDefault="00160761" w:rsidP="00160761">
      <w:pPr>
        <w:suppressAutoHyphens/>
        <w:autoSpaceDE w:val="0"/>
        <w:autoSpaceDN w:val="0"/>
        <w:adjustRightInd w:val="0"/>
        <w:ind w:firstLine="567"/>
        <w:jc w:val="both"/>
        <w:rPr>
          <w:szCs w:val="28"/>
        </w:rPr>
      </w:pPr>
      <w:r w:rsidRPr="00C11DE0">
        <w:rPr>
          <w:szCs w:val="28"/>
        </w:rPr>
        <w:t xml:space="preserve">посредством информирования при личном обращении (в том числе обращении по телефону) в администрацию </w:t>
      </w:r>
      <w:r>
        <w:rPr>
          <w:bCs/>
          <w:szCs w:val="28"/>
        </w:rPr>
        <w:t xml:space="preserve">муниципального образования </w:t>
      </w:r>
      <w:r w:rsidRPr="00C11DE0">
        <w:rPr>
          <w:szCs w:val="28"/>
        </w:rPr>
        <w:t xml:space="preserve">и в организации, предусмотренные </w:t>
      </w:r>
      <w:hyperlink r:id="rId29" w:history="1">
        <w:r w:rsidRPr="00C11DE0">
          <w:rPr>
            <w:szCs w:val="28"/>
          </w:rPr>
          <w:t>частью 1.1 статьи 16</w:t>
        </w:r>
      </w:hyperlink>
      <w:r w:rsidRPr="00C11DE0">
        <w:rPr>
          <w:szCs w:val="28"/>
        </w:rPr>
        <w:t xml:space="preserve"> Федерального закона от 27</w:t>
      </w:r>
      <w:r>
        <w:rPr>
          <w:szCs w:val="28"/>
        </w:rPr>
        <w:t>.07.</w:t>
      </w:r>
      <w:r w:rsidRPr="00C11DE0">
        <w:rPr>
          <w:szCs w:val="28"/>
        </w:rPr>
        <w:t>2010 № 210-ФЗ «Об организации предоставления государственных и муниципальных услуг»;</w:t>
      </w:r>
    </w:p>
    <w:p w:rsidR="00160761" w:rsidRPr="00C11DE0" w:rsidRDefault="00160761" w:rsidP="00160761">
      <w:pPr>
        <w:suppressAutoHyphens/>
        <w:autoSpaceDE w:val="0"/>
        <w:autoSpaceDN w:val="0"/>
        <w:adjustRightInd w:val="0"/>
        <w:ind w:firstLine="567"/>
        <w:jc w:val="both"/>
        <w:rPr>
          <w:szCs w:val="28"/>
        </w:rPr>
      </w:pPr>
      <w:r w:rsidRPr="00C11DE0">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Pr>
          <w:bCs/>
          <w:szCs w:val="28"/>
        </w:rPr>
        <w:t xml:space="preserve">муниципального образования </w:t>
      </w:r>
      <w:r w:rsidRPr="00C11DE0">
        <w:rPr>
          <w:szCs w:val="28"/>
        </w:rPr>
        <w:t xml:space="preserve">и в организации, предусмотренные </w:t>
      </w:r>
      <w:hyperlink r:id="rId30" w:history="1">
        <w:r w:rsidRPr="00C11DE0">
          <w:rPr>
            <w:szCs w:val="28"/>
          </w:rPr>
          <w:t>частью 1.1 статьи 16</w:t>
        </w:r>
      </w:hyperlink>
      <w:r w:rsidRPr="00C11DE0">
        <w:rPr>
          <w:szCs w:val="28"/>
        </w:rPr>
        <w:t xml:space="preserve"> Федерального закона от 27</w:t>
      </w:r>
      <w:r>
        <w:rPr>
          <w:szCs w:val="28"/>
        </w:rPr>
        <w:t>.07.</w:t>
      </w:r>
      <w:r w:rsidRPr="00C11DE0">
        <w:rPr>
          <w:szCs w:val="28"/>
        </w:rPr>
        <w:t>2010 № 210-ФЗ «Об организации предоставления государственных и муниципальных услуг»;</w:t>
      </w:r>
    </w:p>
    <w:p w:rsidR="00160761" w:rsidRPr="00C11DE0" w:rsidRDefault="00160761" w:rsidP="00160761">
      <w:pPr>
        <w:suppressAutoHyphens/>
        <w:autoSpaceDE w:val="0"/>
        <w:autoSpaceDN w:val="0"/>
        <w:adjustRightInd w:val="0"/>
        <w:ind w:firstLine="567"/>
        <w:jc w:val="both"/>
        <w:rPr>
          <w:szCs w:val="28"/>
        </w:rPr>
      </w:pPr>
      <w:r w:rsidRPr="00C11DE0">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502C4E" w:rsidRPr="00302E6A" w:rsidRDefault="00502C4E" w:rsidP="00502C4E">
      <w:pPr>
        <w:autoSpaceDE w:val="0"/>
        <w:autoSpaceDN w:val="0"/>
        <w:adjustRightInd w:val="0"/>
        <w:ind w:firstLine="709"/>
        <w:jc w:val="both"/>
        <w:rPr>
          <w:color w:val="000000" w:themeColor="text1"/>
          <w:szCs w:val="28"/>
        </w:rPr>
        <w:sectPr w:rsidR="00502C4E" w:rsidRPr="00302E6A" w:rsidSect="00C10CFD">
          <w:headerReference w:type="even" r:id="rId31"/>
          <w:headerReference w:type="default" r:id="rId32"/>
          <w:footnotePr>
            <w:numRestart w:val="eachSect"/>
          </w:footnotePr>
          <w:pgSz w:w="11906" w:h="16838" w:code="9"/>
          <w:pgMar w:top="1134" w:right="567" w:bottom="1134" w:left="1134" w:header="709" w:footer="709" w:gutter="0"/>
          <w:pgNumType w:start="1"/>
          <w:cols w:space="708"/>
          <w:titlePg/>
          <w:docGrid w:linePitch="360"/>
        </w:sectPr>
      </w:pPr>
    </w:p>
    <w:p w:rsidR="00502C4E" w:rsidRPr="00302E6A" w:rsidRDefault="00502C4E" w:rsidP="00502C4E">
      <w:pPr>
        <w:autoSpaceDE w:val="0"/>
        <w:autoSpaceDN w:val="0"/>
        <w:spacing w:before="240"/>
        <w:ind w:left="5670"/>
        <w:jc w:val="center"/>
        <w:rPr>
          <w:b/>
          <w:color w:val="000000" w:themeColor="text1"/>
          <w:szCs w:val="28"/>
        </w:rPr>
      </w:pPr>
      <w:r w:rsidRPr="00302E6A">
        <w:rPr>
          <w:rFonts w:eastAsia="Calibri"/>
          <w:color w:val="000000" w:themeColor="text1"/>
          <w:szCs w:val="28"/>
          <w:lang w:eastAsia="en-US"/>
        </w:rPr>
        <w:lastRenderedPageBreak/>
        <w:t>ПРИЛОЖЕНИЕ № 1</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государственной и муницип</w:t>
      </w:r>
      <w:r>
        <w:rPr>
          <w:rFonts w:eastAsia="Calibri"/>
          <w:color w:val="000000" w:themeColor="text1"/>
          <w:szCs w:val="28"/>
          <w:lang w:eastAsia="en-US"/>
        </w:rPr>
        <w:t>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b/>
          <w:color w:val="000000" w:themeColor="text1"/>
          <w:szCs w:val="28"/>
        </w:rPr>
      </w:pPr>
    </w:p>
    <w:p w:rsidR="00502C4E" w:rsidRPr="00302E6A" w:rsidRDefault="00502C4E" w:rsidP="00502C4E">
      <w:pPr>
        <w:autoSpaceDE w:val="0"/>
        <w:autoSpaceDN w:val="0"/>
        <w:spacing w:before="240"/>
        <w:jc w:val="center"/>
        <w:rPr>
          <w:b/>
          <w:color w:val="000000" w:themeColor="text1"/>
          <w:szCs w:val="28"/>
        </w:rPr>
      </w:pPr>
      <w:r w:rsidRPr="00302E6A">
        <w:rPr>
          <w:b/>
          <w:color w:val="000000" w:themeColor="text1"/>
          <w:szCs w:val="28"/>
        </w:rPr>
        <w:t>З А Я В Л Е Н И Е</w:t>
      </w:r>
    </w:p>
    <w:p w:rsidR="00502C4E" w:rsidRPr="00302E6A" w:rsidRDefault="00502C4E" w:rsidP="00502C4E">
      <w:pPr>
        <w:autoSpaceDE w:val="0"/>
        <w:autoSpaceDN w:val="0"/>
        <w:jc w:val="center"/>
        <w:rPr>
          <w:b/>
          <w:color w:val="000000" w:themeColor="text1"/>
          <w:szCs w:val="28"/>
        </w:rPr>
      </w:pPr>
      <w:r w:rsidRPr="00302E6A">
        <w:rPr>
          <w:b/>
          <w:color w:val="000000" w:themeColor="text1"/>
          <w:szCs w:val="28"/>
        </w:rPr>
        <w:t>о выдаче разрешения на ввод объекта в эксплуатацию</w:t>
      </w:r>
    </w:p>
    <w:p w:rsidR="00502C4E" w:rsidRPr="00302E6A" w:rsidRDefault="00502C4E" w:rsidP="00502C4E">
      <w:pPr>
        <w:autoSpaceDE w:val="0"/>
        <w:autoSpaceDN w:val="0"/>
        <w:jc w:val="center"/>
        <w:rPr>
          <w:b/>
          <w:color w:val="000000" w:themeColor="text1"/>
          <w:sz w:val="24"/>
          <w:szCs w:val="24"/>
        </w:rPr>
      </w:pPr>
    </w:p>
    <w:p w:rsidR="00502C4E" w:rsidRPr="00302E6A" w:rsidRDefault="00502C4E" w:rsidP="00502C4E">
      <w:pPr>
        <w:autoSpaceDE w:val="0"/>
        <w:autoSpaceDN w:val="0"/>
        <w:jc w:val="right"/>
        <w:rPr>
          <w:color w:val="000000" w:themeColor="text1"/>
          <w:szCs w:val="28"/>
        </w:rPr>
      </w:pPr>
      <w:r>
        <w:rPr>
          <w:color w:val="000000" w:themeColor="text1"/>
          <w:szCs w:val="28"/>
        </w:rPr>
        <w:t>«___»</w:t>
      </w:r>
      <w:r w:rsidRPr="00302E6A">
        <w:rPr>
          <w:color w:val="000000" w:themeColor="text1"/>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02C4E" w:rsidRPr="00302E6A" w:rsidTr="009B1DCD">
        <w:trPr>
          <w:trHeight w:val="165"/>
        </w:trPr>
        <w:tc>
          <w:tcPr>
            <w:tcW w:w="9961"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961"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961" w:type="dxa"/>
            <w:tcBorders>
              <w:left w:val="nil"/>
              <w:bottom w:val="nil"/>
              <w:right w:val="nil"/>
            </w:tcBorders>
          </w:tcPr>
          <w:p w:rsidR="00502C4E" w:rsidRPr="00302E6A" w:rsidRDefault="00502C4E" w:rsidP="009B1DCD">
            <w:pPr>
              <w:autoSpaceDE w:val="0"/>
              <w:autoSpaceDN w:val="0"/>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18"/>
                <w:szCs w:val="18"/>
              </w:rPr>
            </w:pPr>
          </w:p>
        </w:tc>
      </w:tr>
    </w:tbl>
    <w:p w:rsidR="00502C4E" w:rsidRPr="00302E6A" w:rsidRDefault="00502C4E" w:rsidP="00502C4E">
      <w:pPr>
        <w:autoSpaceDE w:val="0"/>
        <w:autoSpaceDN w:val="0"/>
        <w:adjustRightInd w:val="0"/>
        <w:ind w:firstLine="708"/>
        <w:rPr>
          <w:rFonts w:eastAsia="Calibri"/>
          <w:bCs/>
          <w:strike/>
          <w:color w:val="000000" w:themeColor="text1"/>
          <w:sz w:val="24"/>
          <w:szCs w:val="24"/>
          <w:lang w:eastAsia="en-US"/>
        </w:rPr>
      </w:pPr>
    </w:p>
    <w:p w:rsidR="00502C4E" w:rsidRPr="00302E6A" w:rsidRDefault="00502C4E" w:rsidP="00502C4E">
      <w:pPr>
        <w:autoSpaceDE w:val="0"/>
        <w:autoSpaceDN w:val="0"/>
        <w:adjustRightInd w:val="0"/>
        <w:ind w:firstLine="708"/>
        <w:jc w:val="both"/>
        <w:rPr>
          <w:rFonts w:eastAsia="Calibri"/>
          <w:bCs/>
          <w:color w:val="000000" w:themeColor="text1"/>
          <w:szCs w:val="28"/>
          <w:lang w:eastAsia="en-US"/>
        </w:rPr>
      </w:pPr>
      <w:r w:rsidRPr="00302E6A">
        <w:rPr>
          <w:rFonts w:eastAsia="Calibri"/>
          <w:bCs/>
          <w:color w:val="000000" w:themeColor="text1"/>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eastAsia="Calibri"/>
          <w:color w:val="000000" w:themeColor="text1"/>
          <w:szCs w:val="28"/>
          <w:lang w:eastAsia="en-US"/>
        </w:rPr>
        <w:t>ввод объекта в эксплуатацию</w:t>
      </w:r>
      <w:r w:rsidRPr="00302E6A">
        <w:rPr>
          <w:rFonts w:eastAsia="Calibri"/>
          <w:bCs/>
          <w:color w:val="000000" w:themeColor="text1"/>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1686"/>
        <w:gridCol w:w="2567"/>
      </w:tblGrid>
      <w:tr w:rsidR="00502C4E" w:rsidRPr="001809FA" w:rsidTr="001809FA">
        <w:trPr>
          <w:trHeight w:val="540"/>
        </w:trPr>
        <w:tc>
          <w:tcPr>
            <w:tcW w:w="9923" w:type="dxa"/>
            <w:gridSpan w:val="6"/>
            <w:tcBorders>
              <w:top w:val="nil"/>
              <w:left w:val="nil"/>
              <w:right w:val="nil"/>
            </w:tcBorders>
            <w:vAlign w:val="center"/>
          </w:tcPr>
          <w:p w:rsidR="00502C4E" w:rsidRPr="001809FA" w:rsidRDefault="00502C4E" w:rsidP="001809FA">
            <w:pPr>
              <w:keepLines/>
              <w:suppressAutoHyphens/>
              <w:jc w:val="center"/>
              <w:rPr>
                <w:rFonts w:eastAsia="Calibri"/>
                <w:color w:val="000000" w:themeColor="text1"/>
                <w:szCs w:val="28"/>
              </w:rPr>
            </w:pPr>
            <w:r w:rsidRPr="001809FA">
              <w:rPr>
                <w:rFonts w:eastAsia="Calibri"/>
                <w:color w:val="000000" w:themeColor="text1"/>
                <w:szCs w:val="28"/>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1.2.2</w:t>
            </w:r>
          </w:p>
        </w:tc>
        <w:tc>
          <w:tcPr>
            <w:tcW w:w="4627" w:type="dxa"/>
            <w:gridSpan w:val="3"/>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253"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1.2.3</w:t>
            </w:r>
          </w:p>
        </w:tc>
        <w:tc>
          <w:tcPr>
            <w:tcW w:w="4627"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6"/>
            <w:tcBorders>
              <w:left w:val="nil"/>
              <w:bottom w:val="single" w:sz="4" w:space="0" w:color="auto"/>
              <w:right w:val="nil"/>
            </w:tcBorders>
            <w:vAlign w:val="center"/>
          </w:tcPr>
          <w:p w:rsidR="00502C4E" w:rsidRPr="001809FA" w:rsidRDefault="00502C4E" w:rsidP="001809FA">
            <w:pPr>
              <w:keepLines/>
              <w:suppressAutoHyphens/>
              <w:jc w:val="center"/>
              <w:rPr>
                <w:rFonts w:eastAsia="Calibri"/>
                <w:color w:val="000000" w:themeColor="text1"/>
                <w:szCs w:val="28"/>
                <w:lang w:eastAsia="en-US"/>
              </w:rPr>
            </w:pPr>
            <w:r w:rsidRPr="001809FA">
              <w:rPr>
                <w:rFonts w:eastAsia="Calibri"/>
                <w:color w:val="000000" w:themeColor="text1"/>
                <w:szCs w:val="28"/>
                <w:lang w:eastAsia="en-US"/>
              </w:rPr>
              <w:t>2. Сведения об объекте</w:t>
            </w: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2.1</w:t>
            </w:r>
          </w:p>
        </w:tc>
        <w:tc>
          <w:tcPr>
            <w:tcW w:w="4627"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2.2</w:t>
            </w:r>
          </w:p>
        </w:tc>
        <w:tc>
          <w:tcPr>
            <w:tcW w:w="4627"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Адрес (местоположение) объекта:</w:t>
            </w: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825"/>
        </w:trPr>
        <w:tc>
          <w:tcPr>
            <w:tcW w:w="9923" w:type="dxa"/>
            <w:gridSpan w:val="6"/>
            <w:tcBorders>
              <w:left w:val="nil"/>
              <w:bottom w:val="single" w:sz="4" w:space="0" w:color="auto"/>
              <w:right w:val="nil"/>
            </w:tcBorders>
            <w:vAlign w:val="center"/>
          </w:tcPr>
          <w:p w:rsidR="00502C4E" w:rsidRPr="001809FA" w:rsidRDefault="00502C4E" w:rsidP="001809FA">
            <w:pPr>
              <w:keepLines/>
              <w:suppressAutoHyphens/>
              <w:jc w:val="center"/>
              <w:rPr>
                <w:rFonts w:eastAsia="Calibri"/>
                <w:color w:val="000000" w:themeColor="text1"/>
                <w:szCs w:val="28"/>
                <w:lang w:eastAsia="en-US"/>
              </w:rPr>
            </w:pPr>
            <w:r w:rsidRPr="001809FA">
              <w:rPr>
                <w:rFonts w:eastAsia="Calibri"/>
                <w:color w:val="000000" w:themeColor="text1"/>
                <w:szCs w:val="28"/>
                <w:lang w:eastAsia="en-US"/>
              </w:rPr>
              <w:t>3. Сведения о земельном участке</w:t>
            </w:r>
          </w:p>
        </w:tc>
      </w:tr>
      <w:tr w:rsidR="00502C4E" w:rsidRPr="001809FA" w:rsidTr="001809FA">
        <w:trPr>
          <w:trHeight w:val="600"/>
        </w:trPr>
        <w:tc>
          <w:tcPr>
            <w:tcW w:w="1110"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3.1</w:t>
            </w:r>
          </w:p>
        </w:tc>
        <w:tc>
          <w:tcPr>
            <w:tcW w:w="4050"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i/>
                <w:color w:val="000000" w:themeColor="text1"/>
                <w:sz w:val="24"/>
                <w:szCs w:val="24"/>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600"/>
        </w:trPr>
        <w:tc>
          <w:tcPr>
            <w:tcW w:w="9923" w:type="dxa"/>
            <w:gridSpan w:val="6"/>
            <w:tcBorders>
              <w:left w:val="nil"/>
              <w:right w:val="nil"/>
            </w:tcBorders>
            <w:vAlign w:val="center"/>
          </w:tcPr>
          <w:p w:rsidR="00502C4E" w:rsidRPr="001809FA" w:rsidRDefault="00502C4E" w:rsidP="001809FA">
            <w:pPr>
              <w:keepLines/>
              <w:suppressAutoHyphens/>
              <w:jc w:val="center"/>
              <w:rPr>
                <w:rFonts w:eastAsia="Calibri"/>
                <w:color w:val="000000" w:themeColor="text1"/>
                <w:szCs w:val="28"/>
                <w:lang w:eastAsia="en-US"/>
              </w:rPr>
            </w:pPr>
            <w:r w:rsidRPr="001809FA">
              <w:rPr>
                <w:rFonts w:eastAsia="Calibri"/>
                <w:color w:val="000000" w:themeColor="text1"/>
                <w:szCs w:val="28"/>
                <w:lang w:eastAsia="en-US"/>
              </w:rPr>
              <w:t>4. Сведения о разрешении на строительство</w:t>
            </w:r>
          </w:p>
        </w:tc>
      </w:tr>
      <w:tr w:rsidR="00502C4E" w:rsidRPr="001809FA" w:rsidTr="001809FA">
        <w:trPr>
          <w:trHeight w:val="600"/>
        </w:trPr>
        <w:tc>
          <w:tcPr>
            <w:tcW w:w="1110"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050"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Орган (организация), выдавший (-ая) разрешение на строительство</w:t>
            </w:r>
          </w:p>
        </w:tc>
        <w:tc>
          <w:tcPr>
            <w:tcW w:w="2196"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2567"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Дата документа</w:t>
            </w:r>
          </w:p>
        </w:tc>
      </w:tr>
      <w:tr w:rsidR="00502C4E" w:rsidRPr="001809FA" w:rsidTr="001809FA">
        <w:trPr>
          <w:trHeight w:val="600"/>
        </w:trPr>
        <w:tc>
          <w:tcPr>
            <w:tcW w:w="1110"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4050"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196" w:type="dxa"/>
            <w:gridSpan w:val="2"/>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567" w:type="dxa"/>
            <w:tcBorders>
              <w:bottom w:val="single" w:sz="4" w:space="0" w:color="auto"/>
            </w:tcBorders>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r w:rsidR="00502C4E" w:rsidRPr="001809FA" w:rsidTr="001809FA">
        <w:trPr>
          <w:trHeight w:val="600"/>
        </w:trPr>
        <w:tc>
          <w:tcPr>
            <w:tcW w:w="9923" w:type="dxa"/>
            <w:gridSpan w:val="6"/>
            <w:tcBorders>
              <w:left w:val="nil"/>
              <w:right w:val="nil"/>
            </w:tcBorders>
            <w:vAlign w:val="center"/>
          </w:tcPr>
          <w:p w:rsidR="00502C4E" w:rsidRPr="001809FA" w:rsidRDefault="00502C4E" w:rsidP="001809FA">
            <w:pPr>
              <w:keepLines/>
              <w:suppressAutoHyphens/>
              <w:jc w:val="center"/>
              <w:rPr>
                <w:rFonts w:eastAsia="Calibri"/>
                <w:b/>
                <w:color w:val="000000" w:themeColor="text1"/>
                <w:sz w:val="24"/>
                <w:szCs w:val="24"/>
                <w:lang w:eastAsia="en-US"/>
              </w:rPr>
            </w:pPr>
          </w:p>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02C4E" w:rsidRPr="001809FA" w:rsidRDefault="00502C4E" w:rsidP="001809FA">
            <w:pPr>
              <w:keepLines/>
              <w:suppressAutoHyphens/>
              <w:jc w:val="center"/>
              <w:rPr>
                <w:rFonts w:eastAsia="Calibri"/>
                <w:i/>
                <w:color w:val="000000" w:themeColor="text1"/>
                <w:sz w:val="24"/>
                <w:szCs w:val="24"/>
                <w:lang w:eastAsia="en-US"/>
              </w:rPr>
            </w:pPr>
            <w:r w:rsidRPr="001809FA">
              <w:rPr>
                <w:rFonts w:eastAsia="Calibri"/>
                <w:i/>
                <w:color w:val="000000" w:themeColor="text1"/>
                <w:sz w:val="24"/>
                <w:szCs w:val="24"/>
                <w:lang w:eastAsia="en-US"/>
              </w:rPr>
              <w:t>(указывается в случае, предусмотренном частью 3</w:t>
            </w:r>
            <w:r w:rsidRPr="001809FA">
              <w:rPr>
                <w:rFonts w:eastAsia="Calibri"/>
                <w:i/>
                <w:color w:val="000000" w:themeColor="text1"/>
                <w:sz w:val="24"/>
                <w:szCs w:val="24"/>
                <w:vertAlign w:val="superscript"/>
                <w:lang w:eastAsia="en-US"/>
              </w:rPr>
              <w:t>5</w:t>
            </w:r>
            <w:r w:rsidRPr="001809FA">
              <w:rPr>
                <w:rFonts w:eastAsia="Calibri"/>
                <w:i/>
                <w:color w:val="000000" w:themeColor="text1"/>
                <w:sz w:val="24"/>
                <w:szCs w:val="24"/>
                <w:lang w:eastAsia="en-US"/>
              </w:rPr>
              <w:t xml:space="preserve"> статьи 5</w:t>
            </w:r>
            <w:r w:rsidRPr="001809FA">
              <w:rPr>
                <w:rFonts w:eastAsia="Calibri"/>
                <w:bCs/>
                <w:i/>
                <w:color w:val="000000" w:themeColor="text1"/>
                <w:sz w:val="24"/>
                <w:szCs w:val="24"/>
                <w:lang w:eastAsia="en-US"/>
              </w:rPr>
              <w:t>5 Градостроительного кодекса Российской Федерации)</w:t>
            </w:r>
          </w:p>
        </w:tc>
      </w:tr>
      <w:tr w:rsidR="00502C4E" w:rsidRPr="001809FA" w:rsidTr="001809FA">
        <w:trPr>
          <w:trHeight w:val="600"/>
        </w:trPr>
        <w:tc>
          <w:tcPr>
            <w:tcW w:w="1110"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w:t>
            </w:r>
          </w:p>
        </w:tc>
        <w:tc>
          <w:tcPr>
            <w:tcW w:w="4050"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Орган (организация), выдавший (-ая) </w:t>
            </w:r>
            <w:r w:rsidRPr="001809FA">
              <w:rPr>
                <w:color w:val="000000" w:themeColor="text1"/>
                <w:sz w:val="24"/>
                <w:szCs w:val="24"/>
              </w:rPr>
              <w:t xml:space="preserve"> разрешение </w:t>
            </w:r>
            <w:r w:rsidRPr="001809FA">
              <w:rPr>
                <w:rFonts w:eastAsia="Calibri"/>
                <w:color w:val="000000" w:themeColor="text1"/>
                <w:sz w:val="24"/>
                <w:szCs w:val="24"/>
                <w:lang w:eastAsia="en-US"/>
              </w:rPr>
              <w:t>на ввод объекта в эксплуатацию</w:t>
            </w:r>
          </w:p>
        </w:tc>
        <w:tc>
          <w:tcPr>
            <w:tcW w:w="2196"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2567" w:type="dxa"/>
            <w:vAlign w:val="center"/>
          </w:tcPr>
          <w:p w:rsidR="00502C4E" w:rsidRPr="001809FA" w:rsidRDefault="00502C4E" w:rsidP="001809FA">
            <w:pPr>
              <w:keepLines/>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Дата документа</w:t>
            </w:r>
          </w:p>
        </w:tc>
      </w:tr>
      <w:tr w:rsidR="00502C4E" w:rsidRPr="001809FA" w:rsidTr="001809FA">
        <w:trPr>
          <w:trHeight w:val="600"/>
        </w:trPr>
        <w:tc>
          <w:tcPr>
            <w:tcW w:w="1110"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4050" w:type="dxa"/>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196" w:type="dxa"/>
            <w:gridSpan w:val="2"/>
            <w:vAlign w:val="center"/>
          </w:tcPr>
          <w:p w:rsidR="00502C4E" w:rsidRPr="001809FA" w:rsidRDefault="00502C4E" w:rsidP="001809FA">
            <w:pPr>
              <w:keepLines/>
              <w:suppressAutoHyphens/>
              <w:jc w:val="center"/>
              <w:rPr>
                <w:rFonts w:eastAsia="Calibri"/>
                <w:color w:val="000000" w:themeColor="text1"/>
                <w:sz w:val="24"/>
                <w:szCs w:val="24"/>
                <w:lang w:eastAsia="en-US"/>
              </w:rPr>
            </w:pPr>
          </w:p>
        </w:tc>
        <w:tc>
          <w:tcPr>
            <w:tcW w:w="2567" w:type="dxa"/>
            <w:vAlign w:val="center"/>
          </w:tcPr>
          <w:p w:rsidR="00502C4E" w:rsidRPr="001809FA" w:rsidRDefault="00502C4E" w:rsidP="001809FA">
            <w:pPr>
              <w:keepLines/>
              <w:suppressAutoHyphens/>
              <w:jc w:val="center"/>
              <w:rPr>
                <w:rFonts w:eastAsia="Calibri"/>
                <w:color w:val="000000" w:themeColor="text1"/>
                <w:sz w:val="24"/>
                <w:szCs w:val="24"/>
                <w:lang w:eastAsia="en-US"/>
              </w:rPr>
            </w:pPr>
          </w:p>
        </w:tc>
      </w:tr>
    </w:tbl>
    <w:p w:rsidR="00502C4E" w:rsidRPr="00302E6A" w:rsidRDefault="00502C4E" w:rsidP="00502C4E">
      <w:pPr>
        <w:autoSpaceDE w:val="0"/>
        <w:autoSpaceDN w:val="0"/>
        <w:adjustRightInd w:val="0"/>
        <w:ind w:firstLine="708"/>
        <w:rPr>
          <w:rFonts w:eastAsia="Calibri"/>
          <w:bCs/>
          <w:color w:val="000000" w:themeColor="text1"/>
          <w:szCs w:val="28"/>
          <w:lang w:eastAsia="en-US"/>
        </w:rPr>
      </w:pPr>
    </w:p>
    <w:p w:rsidR="00502C4E" w:rsidRPr="00302E6A" w:rsidRDefault="00502C4E" w:rsidP="00502C4E">
      <w:pPr>
        <w:ind w:right="423" w:firstLine="708"/>
        <w:jc w:val="both"/>
        <w:rPr>
          <w:color w:val="000000" w:themeColor="text1"/>
          <w:szCs w:val="28"/>
        </w:rPr>
      </w:pPr>
      <w:r w:rsidRPr="00302E6A">
        <w:rPr>
          <w:color w:val="000000" w:themeColor="text1"/>
          <w:szCs w:val="28"/>
        </w:rPr>
        <w:t>При этом сообщаю, что ввод объекта в эксплуатацию будет осуществляться на основании следующих документов:</w:t>
      </w:r>
    </w:p>
    <w:p w:rsidR="00502C4E" w:rsidRPr="00302E6A" w:rsidRDefault="00502C4E" w:rsidP="00502C4E">
      <w:pPr>
        <w:ind w:right="423"/>
        <w:jc w:val="both"/>
        <w:rPr>
          <w:color w:val="000000" w:themeColor="text1"/>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502C4E" w:rsidRPr="001809FA" w:rsidTr="001809F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Дата документа</w:t>
            </w:r>
          </w:p>
        </w:tc>
      </w:tr>
      <w:tr w:rsidR="00502C4E" w:rsidRPr="001809FA" w:rsidTr="001809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r>
      <w:tr w:rsidR="00502C4E" w:rsidRPr="001809FA" w:rsidTr="001809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809FA">
              <w:rPr>
                <w:color w:val="000000" w:themeColor="text1"/>
                <w:sz w:val="24"/>
                <w:szCs w:val="24"/>
                <w:vertAlign w:val="superscript"/>
              </w:rPr>
              <w:t>8</w:t>
            </w:r>
            <w:r w:rsidRPr="001809FA">
              <w:rPr>
                <w:color w:val="000000" w:themeColor="text1"/>
                <w:sz w:val="24"/>
                <w:szCs w:val="24"/>
              </w:rPr>
              <w:t xml:space="preserve"> и 3</w:t>
            </w:r>
            <w:r w:rsidRPr="001809FA">
              <w:rPr>
                <w:color w:val="000000" w:themeColor="text1"/>
                <w:sz w:val="24"/>
                <w:szCs w:val="24"/>
                <w:vertAlign w:val="superscript"/>
              </w:rPr>
              <w:t>9</w:t>
            </w:r>
            <w:r w:rsidRPr="001809FA">
              <w:rPr>
                <w:color w:val="000000" w:themeColor="text1"/>
                <w:sz w:val="24"/>
                <w:szCs w:val="24"/>
              </w:rPr>
              <w:t xml:space="preserve"> статьи 49 Градостроительного кодекса Российской Федерации)</w:t>
            </w:r>
          </w:p>
          <w:p w:rsidR="00502C4E" w:rsidRPr="001809FA" w:rsidRDefault="00502C4E" w:rsidP="001809FA">
            <w:pPr>
              <w:suppressAutoHyphens/>
              <w:jc w:val="center"/>
              <w:rPr>
                <w:color w:val="000000" w:themeColor="text1"/>
                <w:sz w:val="24"/>
                <w:szCs w:val="24"/>
              </w:rPr>
            </w:pPr>
            <w:r w:rsidRPr="001809FA">
              <w:rPr>
                <w:color w:val="000000" w:themeColor="text1"/>
                <w:sz w:val="24"/>
                <w:szCs w:val="24"/>
              </w:rPr>
              <w:t>(</w:t>
            </w:r>
            <w:r w:rsidRPr="001809FA">
              <w:rPr>
                <w:i/>
                <w:color w:val="000000" w:themeColor="text1"/>
                <w:sz w:val="24"/>
                <w:szCs w:val="24"/>
              </w:rPr>
              <w:t>указываетсявслучае,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r>
      <w:tr w:rsidR="00502C4E" w:rsidRPr="001809FA" w:rsidTr="001809F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r w:rsidRPr="001809FA">
              <w:rPr>
                <w:color w:val="000000" w:themeColor="text1"/>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02C4E" w:rsidRPr="001809FA" w:rsidRDefault="00502C4E" w:rsidP="001809FA">
            <w:pPr>
              <w:suppressAutoHyphens/>
              <w:jc w:val="center"/>
              <w:rPr>
                <w:i/>
                <w:color w:val="000000" w:themeColor="text1"/>
                <w:sz w:val="24"/>
                <w:szCs w:val="24"/>
              </w:rPr>
            </w:pPr>
            <w:r w:rsidRPr="001809FA">
              <w:rPr>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02C4E" w:rsidRPr="001809FA" w:rsidRDefault="00502C4E" w:rsidP="001809FA">
            <w:pPr>
              <w:suppressAutoHyphens/>
              <w:jc w:val="center"/>
              <w:rPr>
                <w:color w:val="000000" w:themeColor="text1"/>
                <w:sz w:val="24"/>
                <w:szCs w:val="24"/>
              </w:rPr>
            </w:pPr>
          </w:p>
        </w:tc>
      </w:tr>
    </w:tbl>
    <w:p w:rsidR="00502C4E" w:rsidRPr="00302E6A" w:rsidRDefault="00502C4E" w:rsidP="00502C4E">
      <w:pPr>
        <w:rPr>
          <w:color w:val="000000" w:themeColor="text1"/>
          <w:szCs w:val="28"/>
        </w:rPr>
      </w:pPr>
    </w:p>
    <w:p w:rsidR="00502C4E" w:rsidRPr="00302E6A" w:rsidRDefault="00502C4E" w:rsidP="00502C4E">
      <w:pPr>
        <w:rPr>
          <w:color w:val="000000" w:themeColor="text1"/>
          <w:szCs w:val="28"/>
        </w:rPr>
      </w:pPr>
      <w:r w:rsidRPr="00302E6A">
        <w:rPr>
          <w:color w:val="000000" w:themeColor="text1"/>
          <w:szCs w:val="28"/>
        </w:rPr>
        <w:t>Приложение: 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 _____________________</w:t>
      </w:r>
    </w:p>
    <w:p w:rsidR="00502C4E" w:rsidRPr="00302E6A" w:rsidRDefault="00502C4E" w:rsidP="00502C4E">
      <w:pPr>
        <w:tabs>
          <w:tab w:val="left" w:pos="1968"/>
        </w:tabs>
        <w:rPr>
          <w:color w:val="000000" w:themeColor="text1"/>
          <w:szCs w:val="28"/>
        </w:rPr>
      </w:pPr>
      <w:r w:rsidRPr="00302E6A">
        <w:rPr>
          <w:color w:val="000000" w:themeColor="text1"/>
          <w:szCs w:val="28"/>
        </w:rPr>
        <w:t>Результат предоставления услуги прошу:</w:t>
      </w:r>
    </w:p>
    <w:p w:rsidR="00502C4E" w:rsidRPr="00302E6A" w:rsidRDefault="00502C4E" w:rsidP="00502C4E">
      <w:pPr>
        <w:rPr>
          <w:color w:val="000000" w:themeColor="text1"/>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p w:rsidR="00502C4E" w:rsidRPr="00302E6A" w:rsidRDefault="00502C4E" w:rsidP="00502C4E">
      <w:pPr>
        <w:autoSpaceDE w:val="0"/>
        <w:autoSpaceDN w:val="0"/>
        <w:spacing w:before="120" w:after="120"/>
        <w:jc w:val="both"/>
        <w:rPr>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502C4E" w:rsidRPr="00302E6A" w:rsidTr="009B1DCD">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rPr>
          <w:color w:val="000000" w:themeColor="text1"/>
          <w:sz w:val="24"/>
          <w:szCs w:val="24"/>
        </w:rPr>
      </w:pPr>
    </w:p>
    <w:p w:rsidR="00502C4E" w:rsidRPr="00302E6A" w:rsidRDefault="00502C4E" w:rsidP="00502C4E">
      <w:pPr>
        <w:rPr>
          <w:color w:val="000000" w:themeColor="text1"/>
          <w:sz w:val="24"/>
          <w:szCs w:val="24"/>
        </w:rPr>
      </w:pPr>
      <w:r w:rsidRPr="00302E6A">
        <w:rPr>
          <w:color w:val="000000" w:themeColor="text1"/>
          <w:sz w:val="24"/>
          <w:szCs w:val="24"/>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2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pStyle w:val="afd"/>
        <w:ind w:left="5387"/>
        <w:jc w:val="center"/>
        <w:rPr>
          <w:rFonts w:ascii="Times New Roman" w:hAnsi="Times New Roman"/>
          <w:color w:val="000000" w:themeColor="text1"/>
          <w:sz w:val="28"/>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Cs w:val="28"/>
        </w:rPr>
        <w:t>Кому</w:t>
      </w:r>
      <w:r w:rsidRPr="00302E6A">
        <w:rPr>
          <w:color w:val="000000" w:themeColor="text1"/>
          <w:sz w:val="27"/>
          <w:szCs w:val="27"/>
        </w:rPr>
        <w:t xml:space="preserve">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ind w:left="4820"/>
        <w:jc w:val="both"/>
        <w:rPr>
          <w:color w:val="000000" w:themeColor="text1"/>
          <w:sz w:val="27"/>
          <w:szCs w:val="27"/>
        </w:rPr>
      </w:pPr>
      <w:r w:rsidRPr="00302E6A">
        <w:rPr>
          <w:color w:val="000000" w:themeColor="text1"/>
          <w:sz w:val="27"/>
          <w:szCs w:val="27"/>
        </w:rPr>
        <w:t>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color w:val="000000" w:themeColor="text1"/>
          <w:sz w:val="24"/>
        </w:rPr>
      </w:pPr>
    </w:p>
    <w:p w:rsidR="00502C4E" w:rsidRDefault="00502C4E" w:rsidP="00502C4E">
      <w:pPr>
        <w:jc w:val="right"/>
        <w:rPr>
          <w:color w:val="000000" w:themeColor="text1"/>
          <w:sz w:val="24"/>
        </w:rPr>
      </w:pPr>
    </w:p>
    <w:p w:rsidR="00A44E7D" w:rsidRPr="00302E6A" w:rsidRDefault="00A44E7D"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center"/>
        <w:rPr>
          <w:b/>
          <w:color w:val="000000" w:themeColor="text1"/>
          <w:szCs w:val="28"/>
        </w:rPr>
      </w:pPr>
      <w:r w:rsidRPr="00302E6A">
        <w:rPr>
          <w:b/>
          <w:color w:val="000000" w:themeColor="text1"/>
          <w:szCs w:val="28"/>
        </w:rPr>
        <w:t>Р Е Ш Е Н И Е</w:t>
      </w:r>
      <w:r w:rsidRPr="00302E6A">
        <w:rPr>
          <w:b/>
          <w:color w:val="000000" w:themeColor="text1"/>
          <w:szCs w:val="28"/>
        </w:rPr>
        <w:br/>
        <w:t xml:space="preserve">об отказе в приеме документов </w:t>
      </w:r>
      <w:r w:rsidRPr="00302E6A">
        <w:rPr>
          <w:b/>
          <w:color w:val="000000" w:themeColor="text1"/>
          <w:szCs w:val="28"/>
        </w:rPr>
        <w:br/>
      </w: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ind w:firstLine="708"/>
        <w:jc w:val="both"/>
        <w:rPr>
          <w:color w:val="000000" w:themeColor="text1"/>
          <w:szCs w:val="28"/>
        </w:rPr>
      </w:pPr>
      <w:r w:rsidRPr="00302E6A">
        <w:rPr>
          <w:color w:val="000000" w:themeColor="text1"/>
          <w:szCs w:val="28"/>
        </w:rPr>
        <w:t>В приеме докуме</w:t>
      </w:r>
      <w:r>
        <w:rPr>
          <w:color w:val="000000" w:themeColor="text1"/>
          <w:szCs w:val="28"/>
        </w:rPr>
        <w:t>нтов для предоставления услуги «</w:t>
      </w:r>
      <w:r w:rsidRPr="00302E6A">
        <w:rPr>
          <w:color w:val="000000" w:themeColor="text1"/>
          <w:szCs w:val="28"/>
        </w:rPr>
        <w:t>Выдача разрешения</w:t>
      </w:r>
      <w:r>
        <w:rPr>
          <w:color w:val="000000" w:themeColor="text1"/>
          <w:szCs w:val="28"/>
        </w:rPr>
        <w:t xml:space="preserve"> на ввод объекта в эксплуатацию»</w:t>
      </w:r>
      <w:r w:rsidRPr="00302E6A">
        <w:rPr>
          <w:color w:val="000000" w:themeColor="text1"/>
          <w:szCs w:val="28"/>
        </w:rPr>
        <w:t xml:space="preserve"> Вам отказано по следующим основаниям:</w:t>
      </w:r>
    </w:p>
    <w:p w:rsidR="00502C4E" w:rsidRPr="00302E6A" w:rsidRDefault="00502C4E" w:rsidP="00502C4E">
      <w:pPr>
        <w:jc w:val="both"/>
        <w:rPr>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502C4E" w:rsidRPr="00302E6A" w:rsidTr="001809FA">
        <w:tc>
          <w:tcPr>
            <w:tcW w:w="1276" w:type="dxa"/>
            <w:vAlign w:val="center"/>
          </w:tcPr>
          <w:p w:rsidR="00502C4E" w:rsidRPr="00302E6A" w:rsidRDefault="00502C4E" w:rsidP="001809FA">
            <w:pPr>
              <w:jc w:val="center"/>
              <w:rPr>
                <w:color w:val="000000" w:themeColor="text1"/>
                <w:sz w:val="24"/>
              </w:rPr>
            </w:pPr>
            <w:r w:rsidRPr="00302E6A">
              <w:rPr>
                <w:color w:val="000000" w:themeColor="text1"/>
                <w:sz w:val="24"/>
              </w:rPr>
              <w:t>№ пункта Административного регламента</w:t>
            </w:r>
          </w:p>
        </w:tc>
        <w:tc>
          <w:tcPr>
            <w:tcW w:w="4543" w:type="dxa"/>
            <w:vAlign w:val="center"/>
          </w:tcPr>
          <w:p w:rsidR="00502C4E" w:rsidRPr="00302E6A" w:rsidRDefault="00502C4E" w:rsidP="001809FA">
            <w:pPr>
              <w:jc w:val="center"/>
              <w:rPr>
                <w:color w:val="000000" w:themeColor="text1"/>
                <w:sz w:val="24"/>
              </w:rPr>
            </w:pPr>
            <w:r w:rsidRPr="00302E6A">
              <w:rPr>
                <w:color w:val="000000" w:themeColor="text1"/>
                <w:sz w:val="24"/>
              </w:rPr>
              <w:t>Наименование основания для отказа в соответствии с Административным регламентом</w:t>
            </w:r>
          </w:p>
        </w:tc>
        <w:tc>
          <w:tcPr>
            <w:tcW w:w="4312" w:type="dxa"/>
            <w:vAlign w:val="center"/>
          </w:tcPr>
          <w:p w:rsidR="00502C4E" w:rsidRPr="00302E6A" w:rsidRDefault="00502C4E" w:rsidP="001809FA">
            <w:pPr>
              <w:jc w:val="center"/>
              <w:rPr>
                <w:color w:val="000000" w:themeColor="text1"/>
                <w:sz w:val="24"/>
              </w:rPr>
            </w:pPr>
            <w:r w:rsidRPr="00302E6A">
              <w:rPr>
                <w:color w:val="000000" w:themeColor="text1"/>
                <w:sz w:val="24"/>
              </w:rPr>
              <w:t>Разъяснение причин отказа</w:t>
            </w:r>
            <w:r w:rsidRPr="00302E6A">
              <w:rPr>
                <w:color w:val="000000" w:themeColor="text1"/>
                <w:sz w:val="24"/>
              </w:rPr>
              <w:br/>
              <w:t xml:space="preserve"> в приеме документов</w:t>
            </w:r>
          </w:p>
        </w:tc>
      </w:tr>
      <w:tr w:rsidR="00502C4E" w:rsidRPr="00302E6A" w:rsidTr="001809FA">
        <w:trPr>
          <w:trHeight w:val="806"/>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а</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w:t>
            </w:r>
            <w:r w:rsidRPr="00302E6A">
              <w:rPr>
                <w:rFonts w:eastAsia="Calibri"/>
                <w:bCs/>
                <w:color w:val="000000" w:themeColor="text1"/>
                <w:sz w:val="24"/>
                <w:szCs w:val="24"/>
                <w:lang w:eastAsia="en-US"/>
              </w:rPr>
              <w:lastRenderedPageBreak/>
              <w:t>входит предоставление услуги</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lastRenderedPageBreak/>
              <w:t>Указывается какое ведомство, организация предоставляет услугу, информация о его местонахождении</w:t>
            </w:r>
          </w:p>
        </w:tc>
      </w:tr>
      <w:tr w:rsidR="00502C4E" w:rsidRPr="00302E6A" w:rsidTr="001809FA">
        <w:trPr>
          <w:trHeight w:val="806"/>
        </w:trPr>
        <w:tc>
          <w:tcPr>
            <w:tcW w:w="1276" w:type="dxa"/>
            <w:vAlign w:val="center"/>
          </w:tcPr>
          <w:p w:rsidR="00502C4E" w:rsidRPr="00302E6A" w:rsidRDefault="00502C4E" w:rsidP="001809FA">
            <w:pPr>
              <w:jc w:val="center"/>
              <w:rPr>
                <w:color w:val="000000" w:themeColor="text1"/>
                <w:sz w:val="24"/>
              </w:rPr>
            </w:pPr>
            <w:r>
              <w:rPr>
                <w:color w:val="000000" w:themeColor="text1"/>
                <w:sz w:val="24"/>
              </w:rPr>
              <w:lastRenderedPageBreak/>
              <w:t>подпункт «б»</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rFonts w:eastAsia="Calibri"/>
                <w:bCs/>
                <w:color w:val="000000" w:themeColor="text1"/>
                <w:sz w:val="24"/>
                <w:szCs w:val="24"/>
                <w:lang w:eastAsia="en-US"/>
              </w:rPr>
            </w:pPr>
            <w:r w:rsidRPr="00302E6A">
              <w:rPr>
                <w:rFonts w:eastAsia="Calibri"/>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szCs w:val="24"/>
              </w:rPr>
              <w:t>Указываются основания такого вывода</w:t>
            </w:r>
          </w:p>
        </w:tc>
      </w:tr>
      <w:tr w:rsidR="00502C4E" w:rsidRPr="00302E6A" w:rsidTr="001809FA">
        <w:trPr>
          <w:trHeight w:val="806"/>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«в»</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rFonts w:eastAsia="Calibri"/>
                <w:bCs/>
                <w:color w:val="000000" w:themeColor="text1"/>
                <w:sz w:val="24"/>
                <w:szCs w:val="24"/>
                <w:lang w:eastAsia="en-US"/>
              </w:rPr>
            </w:pPr>
            <w:r w:rsidRPr="00302E6A">
              <w:rPr>
                <w:rFonts w:eastAsia="Calibri"/>
                <w:bCs/>
                <w:color w:val="000000" w:themeColor="text1"/>
                <w:sz w:val="24"/>
                <w:szCs w:val="24"/>
                <w:lang w:eastAsia="en-US"/>
              </w:rPr>
              <w:t>непредставление документо</w:t>
            </w:r>
            <w:r>
              <w:rPr>
                <w:rFonts w:eastAsia="Calibri"/>
                <w:bCs/>
                <w:color w:val="000000" w:themeColor="text1"/>
                <w:sz w:val="24"/>
                <w:szCs w:val="24"/>
                <w:lang w:eastAsia="en-US"/>
              </w:rPr>
              <w:t>в, предусмотренных подпунктами «а» - «в»</w:t>
            </w:r>
            <w:r w:rsidRPr="00302E6A">
              <w:rPr>
                <w:rFonts w:eastAsia="Calibri"/>
                <w:bCs/>
                <w:color w:val="000000" w:themeColor="text1"/>
                <w:sz w:val="24"/>
                <w:szCs w:val="24"/>
                <w:lang w:eastAsia="en-US"/>
              </w:rPr>
              <w:t xml:space="preserve"> пункта 2.8 настоящего Административного регламента</w:t>
            </w:r>
          </w:p>
        </w:tc>
        <w:tc>
          <w:tcPr>
            <w:tcW w:w="4312" w:type="dxa"/>
            <w:vAlign w:val="center"/>
          </w:tcPr>
          <w:p w:rsidR="00502C4E" w:rsidRPr="00302E6A" w:rsidRDefault="00502C4E" w:rsidP="001809FA">
            <w:pPr>
              <w:jc w:val="center"/>
              <w:rPr>
                <w:i/>
                <w:color w:val="000000" w:themeColor="text1"/>
                <w:sz w:val="24"/>
                <w:szCs w:val="24"/>
              </w:rPr>
            </w:pPr>
            <w:r w:rsidRPr="00302E6A">
              <w:rPr>
                <w:i/>
                <w:color w:val="000000" w:themeColor="text1"/>
                <w:sz w:val="24"/>
                <w:szCs w:val="24"/>
              </w:rPr>
              <w:t>Указывается исчерпывающий перечень документов, не представленных заявителем</w:t>
            </w:r>
          </w:p>
        </w:tc>
      </w:tr>
      <w:tr w:rsidR="00502C4E" w:rsidRPr="00302E6A" w:rsidTr="001809FA">
        <w:trPr>
          <w:trHeight w:val="1457"/>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г</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документов, утративших силу</w:t>
            </w:r>
          </w:p>
        </w:tc>
      </w:tr>
      <w:tr w:rsidR="00502C4E" w:rsidRPr="00302E6A" w:rsidTr="001809FA">
        <w:trPr>
          <w:trHeight w:val="1320"/>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д</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представленные документы содержат подчистки и исправления текста</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документов, содержащих подчистки и исправления текста</w:t>
            </w:r>
          </w:p>
        </w:tc>
      </w:tr>
      <w:tr w:rsidR="00502C4E" w:rsidRPr="00302E6A" w:rsidTr="001809FA">
        <w:trPr>
          <w:trHeight w:val="1560"/>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е</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документов, содержащих повреждения</w:t>
            </w:r>
          </w:p>
        </w:tc>
      </w:tr>
      <w:tr w:rsidR="00502C4E" w:rsidRPr="00302E6A" w:rsidTr="001809FA">
        <w:trPr>
          <w:trHeight w:val="1825"/>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ж</w:t>
            </w:r>
            <w:r>
              <w:rPr>
                <w:color w:val="000000" w:themeColor="text1"/>
                <w:sz w:val="24"/>
              </w:rPr>
              <w:t>»</w:t>
            </w:r>
            <w:r w:rsidRPr="00302E6A">
              <w:rPr>
                <w:color w:val="000000" w:themeColor="text1"/>
                <w:sz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заявление о выдаче разрешения на ввод объекта в эксплуатацию и документы,</w:t>
            </w:r>
            <w:r>
              <w:rPr>
                <w:rFonts w:eastAsia="Calibri"/>
                <w:bCs/>
                <w:color w:val="000000" w:themeColor="text1"/>
                <w:sz w:val="24"/>
                <w:szCs w:val="24"/>
                <w:lang w:eastAsia="en-US"/>
              </w:rPr>
              <w:t xml:space="preserve"> указанные в подпунктах «б» - «</w:t>
            </w:r>
            <w:r w:rsidRPr="00302E6A">
              <w:rPr>
                <w:rFonts w:eastAsia="Calibri"/>
                <w:bCs/>
                <w:color w:val="000000" w:themeColor="text1"/>
                <w:sz w:val="24"/>
                <w:szCs w:val="24"/>
                <w:lang w:eastAsia="en-US"/>
              </w:rPr>
              <w:t>д</w:t>
            </w:r>
            <w:r>
              <w:rPr>
                <w:rFonts w:eastAsia="Calibri"/>
                <w:bCs/>
                <w:color w:val="000000" w:themeColor="text1"/>
                <w:sz w:val="24"/>
                <w:szCs w:val="24"/>
                <w:lang w:eastAsia="en-US"/>
              </w:rPr>
              <w:t>»</w:t>
            </w:r>
            <w:r w:rsidRPr="00302E6A">
              <w:rPr>
                <w:rFonts w:eastAsia="Calibri"/>
                <w:bCs/>
                <w:color w:val="000000" w:themeColor="text1"/>
                <w:sz w:val="24"/>
                <w:szCs w:val="24"/>
                <w:lang w:eastAsia="en-US"/>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Указывается исчерпывающий перечень электронных документов, не соответствующих указанному критерию</w:t>
            </w:r>
          </w:p>
        </w:tc>
      </w:tr>
      <w:tr w:rsidR="00502C4E" w:rsidRPr="00302E6A" w:rsidTr="001809FA">
        <w:trPr>
          <w:trHeight w:val="28"/>
        </w:trPr>
        <w:tc>
          <w:tcPr>
            <w:tcW w:w="1276" w:type="dxa"/>
            <w:vAlign w:val="center"/>
          </w:tcPr>
          <w:p w:rsidR="00502C4E" w:rsidRPr="00302E6A" w:rsidRDefault="00502C4E" w:rsidP="001809FA">
            <w:pPr>
              <w:jc w:val="center"/>
              <w:rPr>
                <w:color w:val="000000" w:themeColor="text1"/>
                <w:sz w:val="24"/>
                <w:szCs w:val="24"/>
              </w:rPr>
            </w:pPr>
            <w:r>
              <w:rPr>
                <w:color w:val="000000" w:themeColor="text1"/>
                <w:sz w:val="24"/>
                <w:szCs w:val="24"/>
              </w:rPr>
              <w:t>подпункт «</w:t>
            </w:r>
            <w:r w:rsidRPr="00302E6A">
              <w:rPr>
                <w:color w:val="000000" w:themeColor="text1"/>
                <w:sz w:val="24"/>
                <w:szCs w:val="24"/>
              </w:rPr>
              <w:t>з</w:t>
            </w:r>
            <w:r>
              <w:rPr>
                <w:color w:val="000000" w:themeColor="text1"/>
                <w:sz w:val="24"/>
                <w:szCs w:val="24"/>
              </w:rPr>
              <w:t>»</w:t>
            </w:r>
            <w:r w:rsidRPr="00302E6A">
              <w:rPr>
                <w:color w:val="000000" w:themeColor="text1"/>
                <w:sz w:val="24"/>
                <w:szCs w:val="24"/>
              </w:rPr>
              <w:t xml:space="preserve"> пункта 2.16</w:t>
            </w:r>
          </w:p>
        </w:tc>
        <w:tc>
          <w:tcPr>
            <w:tcW w:w="4543"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 xml:space="preserve">выявлено несоблюдение установленных </w:t>
            </w:r>
            <w:r>
              <w:rPr>
                <w:rFonts w:eastAsia="Calibri"/>
                <w:bCs/>
                <w:color w:val="000000" w:themeColor="text1"/>
                <w:sz w:val="24"/>
                <w:szCs w:val="24"/>
                <w:lang w:eastAsia="en-US"/>
              </w:rPr>
              <w:t>статьей 11 Федерального закона «</w:t>
            </w:r>
            <w:r w:rsidRPr="00302E6A">
              <w:rPr>
                <w:rFonts w:eastAsia="Calibri"/>
                <w:bCs/>
                <w:color w:val="000000" w:themeColor="text1"/>
                <w:sz w:val="24"/>
                <w:szCs w:val="24"/>
                <w:lang w:eastAsia="en-US"/>
              </w:rPr>
              <w:t>Об электронной подписи</w:t>
            </w:r>
            <w:r>
              <w:rPr>
                <w:rFonts w:eastAsia="Calibri"/>
                <w:bCs/>
                <w:color w:val="000000" w:themeColor="text1"/>
                <w:sz w:val="24"/>
                <w:szCs w:val="24"/>
                <w:lang w:eastAsia="en-US"/>
              </w:rPr>
              <w:t xml:space="preserve">» </w:t>
            </w:r>
            <w:r w:rsidRPr="00302E6A">
              <w:rPr>
                <w:rFonts w:eastAsia="Calibri"/>
                <w:bCs/>
                <w:color w:val="000000" w:themeColor="text1"/>
                <w:sz w:val="24"/>
                <w:szCs w:val="24"/>
                <w:lang w:eastAsia="en-US"/>
              </w:rPr>
              <w:t xml:space="preserve"> условий признания квалифицированной электронной подписи действительнойв документах, представленных в электронной форме</w:t>
            </w:r>
          </w:p>
        </w:tc>
        <w:tc>
          <w:tcPr>
            <w:tcW w:w="4312" w:type="dxa"/>
            <w:vAlign w:val="center"/>
          </w:tcPr>
          <w:p w:rsidR="00502C4E" w:rsidRPr="00302E6A" w:rsidRDefault="00502C4E" w:rsidP="001809FA">
            <w:pPr>
              <w:jc w:val="center"/>
              <w:rPr>
                <w:i/>
                <w:color w:val="000000" w:themeColor="text1"/>
                <w:sz w:val="24"/>
                <w:szCs w:val="24"/>
              </w:rPr>
            </w:pPr>
            <w:r w:rsidRPr="00302E6A">
              <w:rPr>
                <w:i/>
                <w:color w:val="000000" w:themeColor="text1"/>
              </w:rPr>
              <w:t>Указывается исчерпывающий перечень электронных документов, не соответствующих указанному критерию</w:t>
            </w:r>
          </w:p>
        </w:tc>
      </w:tr>
    </w:tbl>
    <w:p w:rsidR="00502C4E" w:rsidRPr="00302E6A" w:rsidRDefault="00502C4E" w:rsidP="00502C4E">
      <w:pPr>
        <w:widowControl w:val="0"/>
        <w:jc w:val="center"/>
        <w:rPr>
          <w:color w:val="000000" w:themeColor="text1"/>
          <w:szCs w:val="28"/>
        </w:rPr>
      </w:pPr>
    </w:p>
    <w:p w:rsidR="00502C4E" w:rsidRPr="00302E6A" w:rsidRDefault="00502C4E" w:rsidP="00502C4E">
      <w:pPr>
        <w:widowControl w:val="0"/>
        <w:jc w:val="center"/>
        <w:rPr>
          <w:color w:val="000000" w:themeColor="text1"/>
          <w:sz w:val="20"/>
        </w:rPr>
      </w:pPr>
      <w:r w:rsidRPr="00302E6A">
        <w:rPr>
          <w:color w:val="000000" w:themeColor="text1"/>
          <w:szCs w:val="28"/>
        </w:rPr>
        <w:t xml:space="preserve">Дополнительно информируем: ____________________________________________ </w:t>
      </w:r>
      <w:r w:rsidRPr="00302E6A">
        <w:rPr>
          <w:color w:val="000000" w:themeColor="text1"/>
          <w:szCs w:val="28"/>
        </w:rPr>
        <w:br/>
      </w:r>
      <w:r w:rsidRPr="00302E6A">
        <w:rPr>
          <w:color w:val="000000" w:themeColor="text1"/>
          <w:szCs w:val="28"/>
        </w:rPr>
        <w:lastRenderedPageBreak/>
        <w:t>______________________________________________________________________.</w:t>
      </w:r>
      <w:r w:rsidRPr="00302E6A">
        <w:rPr>
          <w:color w:val="000000" w:themeColor="text1"/>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02C4E" w:rsidRPr="00302E6A" w:rsidRDefault="00502C4E" w:rsidP="00502C4E">
      <w:pPr>
        <w:widowControl w:val="0"/>
        <w:jc w:val="both"/>
        <w:rPr>
          <w:color w:val="000000" w:themeColor="text1"/>
          <w:sz w:val="20"/>
        </w:rPr>
      </w:pPr>
    </w:p>
    <w:tbl>
      <w:tblPr>
        <w:tblW w:w="9470" w:type="dxa"/>
        <w:tblLayout w:type="fixed"/>
        <w:tblCellMar>
          <w:left w:w="28" w:type="dxa"/>
          <w:right w:w="28" w:type="dxa"/>
        </w:tblCellMar>
        <w:tblLook w:val="0000"/>
      </w:tblPr>
      <w:tblGrid>
        <w:gridCol w:w="3119"/>
        <w:gridCol w:w="283"/>
        <w:gridCol w:w="2269"/>
        <w:gridCol w:w="283"/>
        <w:gridCol w:w="3516"/>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516"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516"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autoSpaceDE w:val="0"/>
        <w:autoSpaceDN w:val="0"/>
        <w:spacing w:before="240"/>
        <w:rPr>
          <w:color w:val="000000" w:themeColor="text1"/>
          <w:szCs w:val="28"/>
        </w:rPr>
      </w:pPr>
      <w:r w:rsidRPr="00302E6A">
        <w:rPr>
          <w:color w:val="000000" w:themeColor="text1"/>
          <w:szCs w:val="28"/>
        </w:rPr>
        <w:t>Дата</w:t>
      </w:r>
    </w:p>
    <w:p w:rsidR="00502C4E" w:rsidRPr="00302E6A" w:rsidRDefault="00502C4E" w:rsidP="00502C4E">
      <w:pPr>
        <w:rPr>
          <w:color w:val="000000" w:themeColor="text1"/>
          <w:szCs w:val="28"/>
        </w:rPr>
      </w:pPr>
      <w:r w:rsidRPr="00302E6A">
        <w:rPr>
          <w:color w:val="000000" w:themeColor="text1"/>
          <w:szCs w:val="28"/>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3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государственной и муниципа</w:t>
      </w:r>
      <w:r>
        <w:rPr>
          <w:rFonts w:eastAsia="Calibri"/>
          <w:color w:val="000000" w:themeColor="text1"/>
          <w:szCs w:val="28"/>
          <w:lang w:eastAsia="en-US"/>
        </w:rPr>
        <w:t>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spacing w:line="259" w:lineRule="auto"/>
        <w:ind w:left="4679" w:firstLine="708"/>
        <w:jc w:val="center"/>
        <w:rPr>
          <w:color w:val="000000" w:themeColor="text1"/>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Cs w:val="28"/>
        </w:rPr>
        <w:t>Кому</w:t>
      </w:r>
      <w:r w:rsidRPr="00302E6A">
        <w:rPr>
          <w:color w:val="000000" w:themeColor="text1"/>
          <w:sz w:val="27"/>
          <w:szCs w:val="27"/>
        </w:rPr>
        <w:t xml:space="preserve">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jc w:val="right"/>
        <w:rPr>
          <w:color w:val="000000" w:themeColor="text1"/>
          <w:sz w:val="27"/>
          <w:szCs w:val="27"/>
        </w:rPr>
      </w:pPr>
      <w:r w:rsidRPr="00302E6A">
        <w:rPr>
          <w:color w:val="000000" w:themeColor="text1"/>
          <w:sz w:val="27"/>
          <w:szCs w:val="27"/>
        </w:rPr>
        <w:t>_________________________________________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right"/>
        <w:rPr>
          <w:color w:val="000000" w:themeColor="text1"/>
          <w:sz w:val="24"/>
        </w:rPr>
      </w:pPr>
    </w:p>
    <w:p w:rsidR="00502C4E" w:rsidRPr="00302E6A" w:rsidRDefault="00502C4E" w:rsidP="00502C4E">
      <w:pPr>
        <w:jc w:val="center"/>
        <w:rPr>
          <w:b/>
          <w:color w:val="000000" w:themeColor="text1"/>
          <w:szCs w:val="28"/>
        </w:rPr>
      </w:pPr>
      <w:r w:rsidRPr="00302E6A">
        <w:rPr>
          <w:b/>
          <w:color w:val="000000" w:themeColor="text1"/>
          <w:szCs w:val="28"/>
        </w:rPr>
        <w:t>РЕШЕНИЕ</w:t>
      </w:r>
      <w:r w:rsidRPr="00302E6A">
        <w:rPr>
          <w:b/>
          <w:color w:val="000000" w:themeColor="text1"/>
          <w:szCs w:val="28"/>
        </w:rPr>
        <w:br/>
        <w:t>об отказе в выдаче разрешения на ввод объекта в эксплуатацию</w:t>
      </w: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rPr>
          <w:color w:val="000000" w:themeColor="text1"/>
          <w:szCs w:val="28"/>
        </w:rPr>
      </w:pPr>
      <w:r w:rsidRPr="00302E6A">
        <w:rPr>
          <w:color w:val="000000" w:themeColor="text1"/>
          <w:szCs w:val="28"/>
        </w:rPr>
        <w:t xml:space="preserve">по результатам рассмотрения заявления от ___________№____________ принято </w:t>
      </w:r>
    </w:p>
    <w:p w:rsidR="00502C4E" w:rsidRPr="00302E6A" w:rsidRDefault="00502C4E" w:rsidP="00502C4E">
      <w:pPr>
        <w:jc w:val="both"/>
        <w:rPr>
          <w:color w:val="000000" w:themeColor="text1"/>
          <w:sz w:val="20"/>
        </w:rPr>
      </w:pPr>
      <w:r w:rsidRPr="00302E6A">
        <w:rPr>
          <w:color w:val="000000" w:themeColor="text1"/>
          <w:sz w:val="20"/>
        </w:rPr>
        <w:t>(дата и номер регистрации)</w:t>
      </w:r>
    </w:p>
    <w:p w:rsidR="00502C4E" w:rsidRPr="00302E6A" w:rsidRDefault="00502C4E" w:rsidP="00502C4E">
      <w:pPr>
        <w:jc w:val="both"/>
        <w:rPr>
          <w:b/>
          <w:color w:val="000000" w:themeColor="text1"/>
          <w:szCs w:val="28"/>
        </w:rPr>
      </w:pPr>
      <w:r w:rsidRPr="00302E6A">
        <w:rPr>
          <w:color w:val="000000" w:themeColor="text1"/>
          <w:szCs w:val="28"/>
        </w:rPr>
        <w:t>решение об отказе в выдаче разрешения на ввод объекта в эксплуатацию.</w:t>
      </w:r>
    </w:p>
    <w:p w:rsidR="00502C4E" w:rsidRPr="00302E6A" w:rsidRDefault="00502C4E" w:rsidP="00502C4E">
      <w:pPr>
        <w:jc w:val="both"/>
        <w:rPr>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502C4E" w:rsidRPr="00302E6A" w:rsidTr="001809FA">
        <w:tc>
          <w:tcPr>
            <w:tcW w:w="1418" w:type="dxa"/>
            <w:vAlign w:val="center"/>
          </w:tcPr>
          <w:p w:rsidR="00502C4E" w:rsidRPr="00302E6A" w:rsidRDefault="00502C4E" w:rsidP="001809FA">
            <w:pPr>
              <w:jc w:val="center"/>
              <w:rPr>
                <w:color w:val="000000" w:themeColor="text1"/>
                <w:sz w:val="24"/>
              </w:rPr>
            </w:pPr>
            <w:r w:rsidRPr="00302E6A">
              <w:rPr>
                <w:color w:val="000000" w:themeColor="text1"/>
                <w:sz w:val="24"/>
              </w:rPr>
              <w:t>№ пункта Админи-стративного регламента</w:t>
            </w:r>
          </w:p>
        </w:tc>
        <w:tc>
          <w:tcPr>
            <w:tcW w:w="4820" w:type="dxa"/>
            <w:vAlign w:val="center"/>
          </w:tcPr>
          <w:p w:rsidR="00502C4E" w:rsidRPr="00302E6A" w:rsidRDefault="00502C4E" w:rsidP="001809FA">
            <w:pPr>
              <w:jc w:val="center"/>
              <w:rPr>
                <w:color w:val="000000" w:themeColor="text1"/>
                <w:sz w:val="24"/>
              </w:rPr>
            </w:pPr>
            <w:r w:rsidRPr="00302E6A">
              <w:rPr>
                <w:color w:val="000000" w:themeColor="text1"/>
                <w:sz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502C4E" w:rsidRPr="00302E6A" w:rsidRDefault="00502C4E" w:rsidP="001809FA">
            <w:pPr>
              <w:jc w:val="center"/>
              <w:rPr>
                <w:color w:val="000000" w:themeColor="text1"/>
                <w:sz w:val="24"/>
              </w:rPr>
            </w:pPr>
            <w:r w:rsidRPr="00302E6A">
              <w:rPr>
                <w:color w:val="000000" w:themeColor="text1"/>
                <w:sz w:val="24"/>
              </w:rPr>
              <w:t>Разъяснение причин отказа в выдаче разрешения на ввод объекта в эксплуатацию</w:t>
            </w:r>
          </w:p>
        </w:tc>
      </w:tr>
      <w:tr w:rsidR="00502C4E" w:rsidRPr="00302E6A" w:rsidTr="001809FA">
        <w:trPr>
          <w:trHeight w:val="837"/>
        </w:trPr>
        <w:tc>
          <w:tcPr>
            <w:tcW w:w="1418" w:type="dxa"/>
            <w:vAlign w:val="center"/>
          </w:tcPr>
          <w:p w:rsidR="00502C4E" w:rsidRPr="00302E6A" w:rsidRDefault="00502C4E" w:rsidP="001809FA">
            <w:pPr>
              <w:jc w:val="center"/>
              <w:rPr>
                <w:color w:val="000000" w:themeColor="text1"/>
                <w:sz w:val="24"/>
                <w:lang w:val="en-US"/>
              </w:rPr>
            </w:pPr>
            <w:r>
              <w:rPr>
                <w:color w:val="000000" w:themeColor="text1"/>
                <w:sz w:val="24"/>
              </w:rPr>
              <w:t>подпункт «а»</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отсутствие документо</w:t>
            </w:r>
            <w:r>
              <w:rPr>
                <w:rFonts w:eastAsia="Calibri"/>
                <w:bCs/>
                <w:color w:val="000000" w:themeColor="text1"/>
                <w:sz w:val="24"/>
                <w:szCs w:val="24"/>
                <w:lang w:eastAsia="en-US"/>
              </w:rPr>
              <w:t>в, предусмотренных подпунктами «</w:t>
            </w:r>
            <w:r w:rsidRPr="00302E6A">
              <w:rPr>
                <w:rFonts w:eastAsia="Calibri"/>
                <w:bCs/>
                <w:color w:val="000000" w:themeColor="text1"/>
                <w:sz w:val="24"/>
                <w:szCs w:val="24"/>
                <w:lang w:eastAsia="en-US"/>
              </w:rPr>
              <w:t>г</w:t>
            </w:r>
            <w:r>
              <w:rPr>
                <w:rFonts w:eastAsia="Calibri"/>
                <w:bCs/>
                <w:color w:val="000000" w:themeColor="text1"/>
                <w:sz w:val="24"/>
                <w:szCs w:val="24"/>
                <w:lang w:eastAsia="en-US"/>
              </w:rPr>
              <w:t>»-«</w:t>
            </w:r>
            <w:r w:rsidRPr="00302E6A">
              <w:rPr>
                <w:rFonts w:eastAsia="Calibri"/>
                <w:bCs/>
                <w:color w:val="000000" w:themeColor="text1"/>
                <w:sz w:val="24"/>
                <w:szCs w:val="24"/>
                <w:lang w:eastAsia="en-US"/>
              </w:rPr>
              <w:t>д</w:t>
            </w:r>
            <w:r>
              <w:rPr>
                <w:rFonts w:eastAsia="Calibri"/>
                <w:bCs/>
                <w:color w:val="000000" w:themeColor="text1"/>
                <w:sz w:val="24"/>
                <w:szCs w:val="24"/>
                <w:lang w:eastAsia="en-US"/>
              </w:rPr>
              <w:t>»</w:t>
            </w:r>
            <w:r w:rsidRPr="00302E6A">
              <w:rPr>
                <w:rFonts w:eastAsia="Calibri"/>
                <w:bCs/>
                <w:color w:val="000000" w:themeColor="text1"/>
                <w:sz w:val="24"/>
                <w:szCs w:val="24"/>
                <w:lang w:eastAsia="en-US"/>
              </w:rPr>
              <w:t xml:space="preserve"> пункта 2.8, пунктом 2.9 Административного регламента</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537"/>
        </w:trPr>
        <w:tc>
          <w:tcPr>
            <w:tcW w:w="1418" w:type="dxa"/>
            <w:vAlign w:val="center"/>
          </w:tcPr>
          <w:p w:rsidR="00502C4E" w:rsidRPr="00302E6A" w:rsidRDefault="00502C4E" w:rsidP="001809FA">
            <w:pPr>
              <w:jc w:val="center"/>
              <w:rPr>
                <w:color w:val="000000" w:themeColor="text1"/>
                <w:sz w:val="24"/>
              </w:rPr>
            </w:pPr>
            <w:r>
              <w:rPr>
                <w:color w:val="000000" w:themeColor="text1"/>
                <w:sz w:val="24"/>
              </w:rPr>
              <w:lastRenderedPageBreak/>
              <w:t>подпункт «б»</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28"/>
        </w:trPr>
        <w:tc>
          <w:tcPr>
            <w:tcW w:w="1418"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в</w:t>
            </w:r>
            <w:r>
              <w:rPr>
                <w:color w:val="000000" w:themeColor="text1"/>
                <w:sz w:val="24"/>
              </w:rPr>
              <w:t>»</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eastAsia="Calibri"/>
                <w:bCs/>
                <w:color w:val="000000" w:themeColor="text1"/>
                <w:sz w:val="24"/>
                <w:szCs w:val="24"/>
                <w:vertAlign w:val="superscript"/>
                <w:lang w:eastAsia="en-US"/>
              </w:rPr>
              <w:t>2</w:t>
            </w:r>
            <w:r w:rsidRPr="00302E6A">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548"/>
        </w:trPr>
        <w:tc>
          <w:tcPr>
            <w:tcW w:w="1418"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г</w:t>
            </w:r>
            <w:r>
              <w:rPr>
                <w:color w:val="000000" w:themeColor="text1"/>
                <w:sz w:val="24"/>
              </w:rPr>
              <w:t>»</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eastAsia="Calibri"/>
                <w:bCs/>
                <w:color w:val="000000" w:themeColor="text1"/>
                <w:sz w:val="24"/>
                <w:szCs w:val="24"/>
                <w:vertAlign w:val="superscript"/>
                <w:lang w:eastAsia="en-US"/>
              </w:rPr>
              <w:t>2</w:t>
            </w:r>
            <w:r w:rsidRPr="00302E6A">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244"/>
        </w:trPr>
        <w:tc>
          <w:tcPr>
            <w:tcW w:w="1418" w:type="dxa"/>
            <w:vAlign w:val="center"/>
          </w:tcPr>
          <w:p w:rsidR="00502C4E" w:rsidRPr="00302E6A" w:rsidRDefault="00502C4E" w:rsidP="001809FA">
            <w:pPr>
              <w:jc w:val="center"/>
              <w:rPr>
                <w:color w:val="000000" w:themeColor="text1"/>
                <w:sz w:val="24"/>
              </w:rPr>
            </w:pPr>
            <w:r>
              <w:rPr>
                <w:color w:val="000000" w:themeColor="text1"/>
                <w:sz w:val="24"/>
              </w:rPr>
              <w:t>подпункт «д»</w:t>
            </w:r>
            <w:r w:rsidRPr="00302E6A">
              <w:rPr>
                <w:color w:val="000000" w:themeColor="text1"/>
                <w:sz w:val="24"/>
              </w:rPr>
              <w:t xml:space="preserve"> пункта 2.22</w:t>
            </w:r>
          </w:p>
        </w:tc>
        <w:tc>
          <w:tcPr>
            <w:tcW w:w="4820" w:type="dxa"/>
            <w:vAlign w:val="center"/>
          </w:tcPr>
          <w:p w:rsidR="00502C4E" w:rsidRPr="00302E6A" w:rsidRDefault="00502C4E" w:rsidP="001809FA">
            <w:pPr>
              <w:jc w:val="center"/>
              <w:rPr>
                <w:color w:val="000000" w:themeColor="text1"/>
                <w:sz w:val="24"/>
                <w:szCs w:val="24"/>
              </w:rPr>
            </w:pPr>
            <w:r w:rsidRPr="00302E6A">
              <w:rPr>
                <w:rFonts w:eastAsia="Calibri"/>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w:t>
            </w:r>
            <w:r w:rsidRPr="00302E6A">
              <w:rPr>
                <w:rFonts w:eastAsia="Calibri"/>
                <w:bCs/>
                <w:color w:val="000000" w:themeColor="text1"/>
                <w:sz w:val="24"/>
                <w:szCs w:val="24"/>
                <w:lang w:eastAsia="en-US"/>
              </w:rPr>
              <w:lastRenderedPageBreak/>
              <w:t>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vAlign w:val="center"/>
          </w:tcPr>
          <w:p w:rsidR="00502C4E" w:rsidRPr="00302E6A" w:rsidRDefault="00502C4E" w:rsidP="001809FA">
            <w:pPr>
              <w:jc w:val="center"/>
              <w:rPr>
                <w:i/>
                <w:color w:val="000000" w:themeColor="text1"/>
                <w:sz w:val="24"/>
              </w:rPr>
            </w:pPr>
            <w:r w:rsidRPr="00302E6A">
              <w:rPr>
                <w:i/>
                <w:color w:val="000000" w:themeColor="text1"/>
                <w:sz w:val="24"/>
              </w:rPr>
              <w:lastRenderedPageBreak/>
              <w:t>Указываются основания такого вывода</w:t>
            </w:r>
          </w:p>
        </w:tc>
      </w:tr>
    </w:tbl>
    <w:p w:rsidR="00502C4E" w:rsidRPr="00302E6A" w:rsidRDefault="00502C4E" w:rsidP="00502C4E">
      <w:pPr>
        <w:pStyle w:val="ConsPlusNonformat"/>
        <w:ind w:firstLine="708"/>
        <w:jc w:val="both"/>
        <w:rPr>
          <w:rFonts w:ascii="Times New Roman" w:hAnsi="Times New Roman"/>
          <w:color w:val="000000" w:themeColor="text1"/>
          <w:sz w:val="28"/>
          <w:szCs w:val="28"/>
        </w:rPr>
      </w:pP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502C4E" w:rsidRPr="00302E6A" w:rsidRDefault="00502C4E" w:rsidP="00502C4E">
      <w:pPr>
        <w:pStyle w:val="ConsPlusNonformat"/>
        <w:ind w:firstLine="708"/>
        <w:rPr>
          <w:rFonts w:ascii="Times New Roman" w:hAnsi="Times New Roman"/>
          <w:color w:val="000000" w:themeColor="text1"/>
          <w:sz w:val="24"/>
        </w:rPr>
      </w:pPr>
      <w:r w:rsidRPr="00302E6A">
        <w:rPr>
          <w:rFonts w:ascii="Times New Roman" w:hAnsi="Times New Roman"/>
          <w:color w:val="000000" w:themeColor="text1"/>
          <w:sz w:val="28"/>
          <w:szCs w:val="28"/>
        </w:rPr>
        <w:t xml:space="preserve">Дополнительно информируем:_______________________________________ </w:t>
      </w:r>
      <w:r w:rsidRPr="00302E6A">
        <w:rPr>
          <w:rFonts w:ascii="Times New Roman" w:hAnsi="Times New Roman"/>
          <w:color w:val="000000" w:themeColor="text1"/>
          <w:sz w:val="28"/>
          <w:szCs w:val="28"/>
        </w:rPr>
        <w:br/>
        <w:t xml:space="preserve">______________________________________________________________________.   </w:t>
      </w:r>
    </w:p>
    <w:p w:rsidR="00502C4E" w:rsidRPr="00302E6A" w:rsidRDefault="00502C4E" w:rsidP="00502C4E">
      <w:pPr>
        <w:pStyle w:val="ConsPlusNonformat"/>
        <w:ind w:firstLine="708"/>
        <w:jc w:val="center"/>
        <w:rPr>
          <w:rFonts w:ascii="Times New Roman" w:hAnsi="Times New Roman"/>
          <w:color w:val="000000" w:themeColor="text1"/>
          <w:sz w:val="28"/>
          <w:szCs w:val="28"/>
        </w:rPr>
      </w:pPr>
      <w:r w:rsidRPr="00302E6A">
        <w:rPr>
          <w:rFonts w:ascii="Times New Roman" w:hAnsi="Times New Roman"/>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02C4E" w:rsidRPr="00302E6A" w:rsidRDefault="00502C4E" w:rsidP="00502C4E">
      <w:pPr>
        <w:pStyle w:val="ConsPlusNonformat"/>
        <w:jc w:val="both"/>
        <w:rPr>
          <w:rFonts w:ascii="Times New Roman" w:hAnsi="Times New Roman"/>
          <w:color w:val="000000" w:themeColor="text1"/>
        </w:rPr>
      </w:pPr>
    </w:p>
    <w:p w:rsidR="00502C4E" w:rsidRPr="00302E6A" w:rsidRDefault="00502C4E" w:rsidP="00502C4E">
      <w:pPr>
        <w:pStyle w:val="ConsPlusNonformat"/>
        <w:jc w:val="both"/>
        <w:rPr>
          <w:rFonts w:ascii="Times New Roman" w:hAnsi="Times New Roman"/>
          <w:color w:val="000000" w:themeColor="text1"/>
        </w:rPr>
      </w:pPr>
    </w:p>
    <w:tbl>
      <w:tblPr>
        <w:tblW w:w="10065" w:type="dxa"/>
        <w:tblLayout w:type="fixed"/>
        <w:tblCellMar>
          <w:left w:w="28" w:type="dxa"/>
          <w:right w:w="28" w:type="dxa"/>
        </w:tblCellMar>
        <w:tblLook w:val="0000"/>
      </w:tblPr>
      <w:tblGrid>
        <w:gridCol w:w="3119"/>
        <w:gridCol w:w="283"/>
        <w:gridCol w:w="2269"/>
        <w:gridCol w:w="283"/>
        <w:gridCol w:w="4111"/>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4111"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4111"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after="240"/>
        <w:rPr>
          <w:color w:val="000000" w:themeColor="text1"/>
          <w:sz w:val="2"/>
          <w:szCs w:val="2"/>
        </w:rPr>
      </w:pPr>
    </w:p>
    <w:p w:rsidR="00502C4E" w:rsidRPr="00302E6A" w:rsidRDefault="00502C4E" w:rsidP="00502C4E">
      <w:pPr>
        <w:spacing w:before="120"/>
        <w:outlineLvl w:val="0"/>
        <w:rPr>
          <w:color w:val="000000" w:themeColor="text1"/>
          <w:szCs w:val="28"/>
        </w:rPr>
      </w:pPr>
      <w:r w:rsidRPr="00302E6A">
        <w:rPr>
          <w:color w:val="000000" w:themeColor="text1"/>
          <w:szCs w:val="28"/>
        </w:rPr>
        <w:t>Дата</w:t>
      </w:r>
    </w:p>
    <w:p w:rsidR="00502C4E" w:rsidRPr="00302E6A" w:rsidRDefault="00502C4E" w:rsidP="00502C4E">
      <w:pPr>
        <w:rPr>
          <w:rFonts w:eastAsia="Calibri"/>
          <w:bCs/>
          <w:color w:val="000000" w:themeColor="text1"/>
          <w:szCs w:val="28"/>
          <w:lang w:eastAsia="en-US"/>
        </w:rPr>
      </w:pPr>
      <w:r w:rsidRPr="00302E6A">
        <w:rPr>
          <w:rFonts w:eastAsia="Calibri"/>
          <w:bCs/>
          <w:color w:val="000000" w:themeColor="text1"/>
          <w:szCs w:val="28"/>
          <w:lang w:eastAsia="en-US"/>
        </w:rPr>
        <w:br w:type="page"/>
      </w: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ПРИЛОЖЕНИЕ № 4</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государст</w:t>
      </w:r>
      <w:r>
        <w:rPr>
          <w:rFonts w:eastAsia="Calibri"/>
          <w:color w:val="000000" w:themeColor="text1"/>
          <w:szCs w:val="28"/>
          <w:lang w:eastAsia="en-US"/>
        </w:rPr>
        <w:t xml:space="preserve">венной и муниципальной услуги </w:t>
      </w:r>
      <w:r>
        <w:rPr>
          <w:rFonts w:eastAsia="Calibri"/>
          <w:color w:val="000000" w:themeColor="text1"/>
          <w:szCs w:val="28"/>
          <w:lang w:eastAsia="en-US"/>
        </w:rPr>
        <w:br/>
        <w:t>«</w:t>
      </w:r>
      <w:r w:rsidRPr="00302E6A">
        <w:rPr>
          <w:rFonts w:eastAsia="Calibri"/>
          <w:color w:val="000000" w:themeColor="text1"/>
          <w:szCs w:val="28"/>
          <w:lang w:eastAsia="en-US"/>
        </w:rPr>
        <w:t>Выдача разрешения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p>
    <w:p w:rsidR="00502C4E" w:rsidRPr="00302E6A" w:rsidRDefault="00502C4E" w:rsidP="00502C4E">
      <w:pPr>
        <w:tabs>
          <w:tab w:val="left" w:pos="5670"/>
        </w:tabs>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 xml:space="preserve">З А Я В Л Е Н И Е </w:t>
      </w: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об исправлении допущенных опечаток и ошибок</w:t>
      </w:r>
      <w:r w:rsidRPr="00302E6A">
        <w:rPr>
          <w:b/>
          <w:bCs/>
          <w:color w:val="000000" w:themeColor="text1"/>
          <w:szCs w:val="28"/>
        </w:rPr>
        <w:br/>
        <w:t>в разрешении на ввод объекта в эксплуатацию</w:t>
      </w:r>
    </w:p>
    <w:p w:rsidR="00502C4E" w:rsidRPr="00302E6A" w:rsidRDefault="00502C4E" w:rsidP="00502C4E">
      <w:pPr>
        <w:autoSpaceDE w:val="0"/>
        <w:autoSpaceDN w:val="0"/>
        <w:jc w:val="center"/>
        <w:rPr>
          <w:b/>
          <w:color w:val="000000" w:themeColor="text1"/>
          <w:szCs w:val="28"/>
        </w:rPr>
      </w:pPr>
    </w:p>
    <w:p w:rsidR="00502C4E" w:rsidRPr="00302E6A" w:rsidRDefault="00502C4E" w:rsidP="00502C4E">
      <w:pPr>
        <w:autoSpaceDE w:val="0"/>
        <w:autoSpaceDN w:val="0"/>
        <w:jc w:val="right"/>
        <w:rPr>
          <w:color w:val="000000" w:themeColor="text1"/>
          <w:szCs w:val="28"/>
        </w:rPr>
      </w:pPr>
      <w:r>
        <w:rPr>
          <w:color w:val="000000" w:themeColor="text1"/>
          <w:szCs w:val="28"/>
        </w:rPr>
        <w:t>«___»</w:t>
      </w:r>
      <w:r w:rsidRPr="00302E6A">
        <w:rPr>
          <w:color w:val="000000" w:themeColor="text1"/>
          <w:szCs w:val="28"/>
        </w:rPr>
        <w:t xml:space="preserve"> __________ 20___ г.</w:t>
      </w:r>
    </w:p>
    <w:p w:rsidR="00502C4E" w:rsidRPr="00302E6A" w:rsidRDefault="00502C4E" w:rsidP="00502C4E">
      <w:pPr>
        <w:autoSpaceDE w:val="0"/>
        <w:autoSpaceDN w:val="0"/>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02C4E" w:rsidRPr="00302E6A" w:rsidTr="009B1DCD">
        <w:trPr>
          <w:trHeight w:val="165"/>
        </w:trPr>
        <w:tc>
          <w:tcPr>
            <w:tcW w:w="9780"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780"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780" w:type="dxa"/>
            <w:tcBorders>
              <w:left w:val="nil"/>
              <w:bottom w:val="nil"/>
              <w:right w:val="nil"/>
            </w:tcBorders>
          </w:tcPr>
          <w:p w:rsidR="00502C4E" w:rsidRPr="00302E6A" w:rsidRDefault="00502C4E" w:rsidP="009B1DCD">
            <w:pPr>
              <w:autoSpaceDE w:val="0"/>
              <w:autoSpaceDN w:val="0"/>
              <w:jc w:val="center"/>
              <w:rPr>
                <w:color w:val="000000" w:themeColor="text1"/>
                <w:sz w:val="24"/>
                <w:szCs w:val="24"/>
              </w:rPr>
            </w:pPr>
            <w:r w:rsidRPr="00302E6A">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24"/>
                <w:szCs w:val="24"/>
              </w:rPr>
            </w:pPr>
          </w:p>
        </w:tc>
      </w:tr>
    </w:tbl>
    <w:p w:rsidR="00502C4E" w:rsidRPr="00302E6A" w:rsidRDefault="00502C4E" w:rsidP="00502C4E">
      <w:pPr>
        <w:autoSpaceDE w:val="0"/>
        <w:autoSpaceDN w:val="0"/>
        <w:adjustRightInd w:val="0"/>
        <w:ind w:firstLine="567"/>
        <w:jc w:val="both"/>
        <w:rPr>
          <w:rFonts w:eastAsia="Calibri"/>
          <w:bCs/>
          <w:color w:val="000000" w:themeColor="text1"/>
          <w:szCs w:val="28"/>
          <w:lang w:eastAsia="en-US"/>
        </w:rPr>
      </w:pPr>
      <w:r w:rsidRPr="00302E6A">
        <w:rPr>
          <w:color w:val="000000" w:themeColor="text1"/>
          <w:szCs w:val="28"/>
        </w:rPr>
        <w:t>Прошу исправить допущенную опечатку/ошибку в разрешении на ввод объекта в эксплуатацию.</w:t>
      </w:r>
    </w:p>
    <w:p w:rsidR="00502C4E" w:rsidRPr="00302E6A" w:rsidRDefault="00502C4E" w:rsidP="00502C4E">
      <w:pPr>
        <w:autoSpaceDE w:val="0"/>
        <w:autoSpaceDN w:val="0"/>
        <w:adjustRightInd w:val="0"/>
        <w:ind w:firstLine="708"/>
        <w:rPr>
          <w:rFonts w:eastAsia="Calibri"/>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502C4E" w:rsidRPr="001809FA" w:rsidTr="001809FA">
        <w:trPr>
          <w:trHeight w:val="540"/>
        </w:trPr>
        <w:tc>
          <w:tcPr>
            <w:tcW w:w="9923" w:type="dxa"/>
            <w:gridSpan w:val="6"/>
            <w:tcBorders>
              <w:top w:val="nil"/>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1.2.2</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1.2.3</w:t>
            </w: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111" w:type="dxa"/>
            <w:gridSpan w:val="3"/>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6"/>
            <w:tcBorders>
              <w:left w:val="nil"/>
              <w:right w:val="nil"/>
            </w:tcBorders>
            <w:vAlign w:val="center"/>
          </w:tcPr>
          <w:p w:rsidR="00502C4E" w:rsidRPr="001809FA" w:rsidRDefault="00502C4E" w:rsidP="001809FA">
            <w:pPr>
              <w:suppressAutoHyphens/>
              <w:jc w:val="center"/>
              <w:rPr>
                <w:rFonts w:eastAsia="Calibri"/>
                <w:b/>
                <w:color w:val="000000" w:themeColor="text1"/>
                <w:sz w:val="24"/>
                <w:szCs w:val="24"/>
                <w:lang w:eastAsia="en-US"/>
              </w:rPr>
            </w:pPr>
          </w:p>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 Сведения о выданном разрешении на ввод объекта в эксплуатацию, содержащемопечатку/ ошибку</w:t>
            </w:r>
          </w:p>
        </w:tc>
      </w:tr>
      <w:tr w:rsidR="00502C4E" w:rsidRPr="001809FA" w:rsidTr="001809FA">
        <w:trPr>
          <w:trHeight w:val="737"/>
        </w:trPr>
        <w:tc>
          <w:tcPr>
            <w:tcW w:w="1043"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769"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1985"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Дата документа</w:t>
            </w:r>
          </w:p>
        </w:tc>
      </w:tr>
      <w:tr w:rsidR="00502C4E" w:rsidRPr="001809FA" w:rsidTr="001809FA">
        <w:trPr>
          <w:trHeight w:val="62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476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126"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1985"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6"/>
            <w:tcBorders>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p>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3. Обоснование для внесения исправлений в разрешении на ввод объекта в эксплуатацию</w:t>
            </w: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3.1.</w:t>
            </w:r>
          </w:p>
        </w:tc>
        <w:tc>
          <w:tcPr>
            <w:tcW w:w="3068"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Данные (сведения), указанные в разрешении на ввод объекта в эксплуатацию</w:t>
            </w:r>
          </w:p>
        </w:tc>
        <w:tc>
          <w:tcPr>
            <w:tcW w:w="269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Данные (сведения), которые необходимо указать в разрешении на ввод объекта в эксплуатацию</w:t>
            </w:r>
          </w:p>
        </w:tc>
        <w:tc>
          <w:tcPr>
            <w:tcW w:w="3119"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Обоснование с указанием реквизита </w:t>
            </w:r>
            <w:r w:rsidRPr="001809FA">
              <w:rPr>
                <w:rFonts w:eastAsia="Calibri"/>
                <w:color w:val="000000" w:themeColor="text1"/>
                <w:sz w:val="24"/>
                <w:szCs w:val="24"/>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3068"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693"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3119" w:type="dxa"/>
            <w:gridSpan w:val="2"/>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p>
        </w:tc>
      </w:tr>
    </w:tbl>
    <w:p w:rsidR="00502C4E" w:rsidRPr="00302E6A" w:rsidRDefault="00502C4E" w:rsidP="00502C4E">
      <w:pPr>
        <w:rPr>
          <w:color w:val="000000" w:themeColor="text1"/>
          <w:sz w:val="24"/>
          <w:szCs w:val="24"/>
        </w:rPr>
      </w:pPr>
    </w:p>
    <w:p w:rsidR="00502C4E" w:rsidRPr="00302E6A" w:rsidRDefault="00502C4E" w:rsidP="00502C4E">
      <w:pPr>
        <w:ind w:firstLine="708"/>
        <w:rPr>
          <w:color w:val="000000" w:themeColor="text1"/>
          <w:szCs w:val="28"/>
        </w:rPr>
      </w:pPr>
    </w:p>
    <w:p w:rsidR="00502C4E" w:rsidRPr="00302E6A" w:rsidRDefault="00502C4E" w:rsidP="00502C4E">
      <w:pPr>
        <w:rPr>
          <w:color w:val="000000" w:themeColor="text1"/>
          <w:szCs w:val="28"/>
        </w:rPr>
      </w:pPr>
      <w:r w:rsidRPr="00302E6A">
        <w:rPr>
          <w:color w:val="000000" w:themeColor="text1"/>
          <w:szCs w:val="28"/>
        </w:rPr>
        <w:t>Приложение: __________________________________________________________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 ______________________</w:t>
      </w:r>
    </w:p>
    <w:p w:rsidR="00502C4E" w:rsidRPr="00302E6A" w:rsidRDefault="00502C4E" w:rsidP="00502C4E">
      <w:pPr>
        <w:tabs>
          <w:tab w:val="left" w:pos="1968"/>
        </w:tabs>
        <w:rPr>
          <w:color w:val="000000" w:themeColor="text1"/>
          <w:sz w:val="24"/>
          <w:szCs w:val="24"/>
        </w:rPr>
      </w:pPr>
      <w:r w:rsidRPr="00302E6A">
        <w:rPr>
          <w:color w:val="000000" w:themeColor="text1"/>
          <w:szCs w:val="28"/>
        </w:rPr>
        <w:t>Результат рассмотрения настоящего заявленияпрошу: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502C4E" w:rsidRPr="00302E6A" w:rsidTr="009B1DCD">
        <w:trPr>
          <w:trHeight w:val="740"/>
        </w:trPr>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rPr>
          <w:trHeight w:val="557"/>
        </w:trPr>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autoSpaceDE w:val="0"/>
        <w:autoSpaceDN w:val="0"/>
        <w:spacing w:before="240"/>
        <w:ind w:left="6521"/>
        <w:jc w:val="center"/>
        <w:rPr>
          <w:rFonts w:eastAsia="Calibri"/>
          <w:color w:val="000000" w:themeColor="text1"/>
          <w:szCs w:val="28"/>
          <w:lang w:eastAsia="en-US"/>
        </w:rPr>
      </w:pPr>
    </w:p>
    <w:p w:rsidR="00502C4E" w:rsidRPr="00302E6A" w:rsidRDefault="00502C4E" w:rsidP="00502C4E">
      <w:pPr>
        <w:rPr>
          <w:rFonts w:eastAsia="Calibri"/>
          <w:color w:val="000000" w:themeColor="text1"/>
          <w:szCs w:val="28"/>
          <w:lang w:eastAsia="en-US"/>
        </w:rPr>
      </w:pPr>
      <w:r w:rsidRPr="00302E6A">
        <w:rPr>
          <w:rFonts w:eastAsia="Calibri"/>
          <w:color w:val="000000" w:themeColor="text1"/>
          <w:szCs w:val="28"/>
          <w:lang w:eastAsia="en-US"/>
        </w:rPr>
        <w:br w:type="page"/>
      </w:r>
    </w:p>
    <w:p w:rsidR="00502C4E" w:rsidRPr="00302E6A" w:rsidRDefault="00502C4E" w:rsidP="00502C4E">
      <w:pPr>
        <w:pStyle w:val="afd"/>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ПРИЛОЖЕНИЕ № 5</w:t>
      </w:r>
    </w:p>
    <w:p w:rsidR="00502C4E" w:rsidRPr="00302E6A" w:rsidRDefault="00502C4E" w:rsidP="00502C4E">
      <w:pPr>
        <w:pStyle w:val="afd"/>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Pr>
          <w:rFonts w:ascii="Times New Roman" w:hAnsi="Times New Roman"/>
          <w:color w:val="000000" w:themeColor="text1"/>
          <w:sz w:val="28"/>
          <w:szCs w:val="28"/>
        </w:rPr>
        <w:t>а</w:t>
      </w:r>
      <w:r w:rsidRPr="00302E6A">
        <w:rPr>
          <w:rFonts w:ascii="Times New Roman" w:hAnsi="Times New Roman"/>
          <w:color w:val="000000" w:themeColor="text1"/>
          <w:sz w:val="28"/>
          <w:szCs w:val="28"/>
        </w:rPr>
        <w:t>дминистративному регламенту предоставления государс</w:t>
      </w:r>
      <w:r>
        <w:rPr>
          <w:rFonts w:ascii="Times New Roman" w:hAnsi="Times New Roman"/>
          <w:color w:val="000000" w:themeColor="text1"/>
          <w:sz w:val="28"/>
          <w:szCs w:val="28"/>
        </w:rPr>
        <w:t>твенной и муниципальной услуги «</w:t>
      </w:r>
      <w:r w:rsidRPr="00302E6A">
        <w:rPr>
          <w:rFonts w:ascii="Times New Roman" w:hAnsi="Times New Roman"/>
          <w:color w:val="000000" w:themeColor="text1"/>
          <w:sz w:val="28"/>
          <w:szCs w:val="28"/>
        </w:rPr>
        <w:t>Выдача разрешения</w:t>
      </w:r>
      <w:r>
        <w:rPr>
          <w:rFonts w:ascii="Times New Roman" w:hAnsi="Times New Roman"/>
          <w:color w:val="000000" w:themeColor="text1"/>
          <w:sz w:val="28"/>
          <w:szCs w:val="28"/>
        </w:rPr>
        <w:t xml:space="preserve"> на ввод объекта в эксплуатацию</w:t>
      </w:r>
      <w:r w:rsidR="002F75F0" w:rsidRPr="002F75F0">
        <w:rPr>
          <w:rFonts w:ascii="Times New Roman" w:hAnsi="Times New Roman"/>
          <w:color w:val="000000" w:themeColor="text1"/>
          <w:sz w:val="28"/>
          <w:szCs w:val="28"/>
        </w:rPr>
        <w:t>на территории Вязовского муниципального образования Татищевского муниципального района Саратовской области</w:t>
      </w:r>
      <w:r>
        <w:rPr>
          <w:rFonts w:ascii="Times New Roman" w:hAnsi="Times New Roman"/>
          <w:color w:val="000000" w:themeColor="text1"/>
          <w:sz w:val="28"/>
          <w:szCs w:val="28"/>
        </w:rPr>
        <w:t>»</w:t>
      </w:r>
    </w:p>
    <w:p w:rsidR="00502C4E" w:rsidRPr="00302E6A" w:rsidRDefault="00502C4E" w:rsidP="00502C4E">
      <w:pPr>
        <w:pStyle w:val="afd"/>
        <w:ind w:left="5670"/>
        <w:jc w:val="center"/>
        <w:rPr>
          <w:rFonts w:ascii="Times New Roman" w:hAnsi="Times New Roman"/>
          <w:color w:val="000000" w:themeColor="text1"/>
          <w:sz w:val="28"/>
          <w:szCs w:val="28"/>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pStyle w:val="afd"/>
        <w:ind w:left="5670"/>
        <w:jc w:val="center"/>
        <w:rPr>
          <w:rFonts w:ascii="Times New Roman" w:hAnsi="Times New Roman"/>
          <w:color w:val="000000" w:themeColor="text1"/>
          <w:sz w:val="28"/>
          <w:szCs w:val="28"/>
        </w:rPr>
      </w:pPr>
    </w:p>
    <w:p w:rsidR="00502C4E" w:rsidRPr="00302E6A" w:rsidRDefault="00502C4E" w:rsidP="00502C4E">
      <w:pPr>
        <w:pStyle w:val="afd"/>
        <w:rPr>
          <w:rFonts w:ascii="Times New Roman" w:hAnsi="Times New Roman"/>
          <w:color w:val="000000" w:themeColor="text1"/>
          <w:sz w:val="28"/>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 w:val="27"/>
          <w:szCs w:val="27"/>
        </w:rPr>
        <w:t>Кому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jc w:val="right"/>
        <w:rPr>
          <w:color w:val="000000" w:themeColor="text1"/>
          <w:sz w:val="27"/>
          <w:szCs w:val="27"/>
        </w:rPr>
      </w:pPr>
      <w:r w:rsidRPr="00302E6A">
        <w:rPr>
          <w:color w:val="000000" w:themeColor="text1"/>
          <w:sz w:val="27"/>
          <w:szCs w:val="27"/>
        </w:rPr>
        <w:t>_________________________________________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center"/>
        <w:rPr>
          <w:b/>
          <w:color w:val="000000" w:themeColor="text1"/>
          <w:szCs w:val="28"/>
        </w:rPr>
      </w:pPr>
      <w:r w:rsidRPr="00302E6A">
        <w:rPr>
          <w:b/>
          <w:color w:val="000000" w:themeColor="text1"/>
          <w:szCs w:val="28"/>
        </w:rPr>
        <w:t>Р Е Ш Е Н И Е</w:t>
      </w:r>
      <w:r w:rsidRPr="00302E6A">
        <w:rPr>
          <w:b/>
          <w:color w:val="000000" w:themeColor="text1"/>
          <w:szCs w:val="28"/>
        </w:rPr>
        <w:br/>
        <w:t>об отказе во внесении исправлений в разрешение</w:t>
      </w:r>
      <w:r w:rsidRPr="00302E6A">
        <w:rPr>
          <w:b/>
          <w:color w:val="000000" w:themeColor="text1"/>
          <w:szCs w:val="28"/>
        </w:rPr>
        <w:br/>
        <w:t>на ввод объекта в эксплуатацию</w:t>
      </w:r>
    </w:p>
    <w:p w:rsidR="00502C4E" w:rsidRPr="00302E6A" w:rsidRDefault="00502C4E" w:rsidP="00502C4E">
      <w:pPr>
        <w:jc w:val="center"/>
        <w:rPr>
          <w:b/>
          <w:color w:val="000000" w:themeColor="text1"/>
          <w:szCs w:val="28"/>
        </w:rPr>
      </w:pP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4"/>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jc w:val="both"/>
        <w:rPr>
          <w:color w:val="000000" w:themeColor="text1"/>
          <w:szCs w:val="28"/>
        </w:rPr>
      </w:pPr>
      <w:r w:rsidRPr="00302E6A">
        <w:rPr>
          <w:color w:val="000000" w:themeColor="text1"/>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502C4E" w:rsidRPr="00302E6A" w:rsidRDefault="00502C4E" w:rsidP="00502C4E">
      <w:pPr>
        <w:ind w:left="708" w:firstLine="708"/>
        <w:jc w:val="both"/>
        <w:rPr>
          <w:color w:val="000000" w:themeColor="text1"/>
          <w:szCs w:val="28"/>
        </w:rPr>
      </w:pPr>
      <w:r w:rsidRPr="00302E6A">
        <w:rPr>
          <w:color w:val="000000" w:themeColor="text1"/>
          <w:sz w:val="20"/>
        </w:rPr>
        <w:t>(дата и номер регистрации)</w:t>
      </w:r>
    </w:p>
    <w:p w:rsidR="00502C4E" w:rsidRPr="00302E6A" w:rsidRDefault="00502C4E" w:rsidP="00502C4E">
      <w:pPr>
        <w:jc w:val="both"/>
        <w:rPr>
          <w:color w:val="000000" w:themeColor="text1"/>
          <w:sz w:val="20"/>
        </w:rPr>
      </w:pPr>
      <w:r w:rsidRPr="00302E6A">
        <w:rPr>
          <w:color w:val="000000" w:themeColor="text1"/>
          <w:szCs w:val="28"/>
        </w:rPr>
        <w:t xml:space="preserve">исправлений в разрешение на ввод объекта в эксплуатацию. </w:t>
      </w:r>
    </w:p>
    <w:p w:rsidR="00502C4E" w:rsidRPr="00302E6A" w:rsidRDefault="00502C4E" w:rsidP="00502C4E">
      <w:pPr>
        <w:jc w:val="both"/>
        <w:rPr>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502C4E" w:rsidRPr="00302E6A" w:rsidTr="001809FA">
        <w:trPr>
          <w:trHeight w:val="871"/>
        </w:trPr>
        <w:tc>
          <w:tcPr>
            <w:tcW w:w="1276" w:type="dxa"/>
            <w:vAlign w:val="center"/>
          </w:tcPr>
          <w:p w:rsidR="00502C4E" w:rsidRPr="00302E6A" w:rsidRDefault="00502C4E" w:rsidP="001809FA">
            <w:pPr>
              <w:jc w:val="center"/>
              <w:rPr>
                <w:color w:val="000000" w:themeColor="text1"/>
                <w:sz w:val="24"/>
              </w:rPr>
            </w:pPr>
            <w:r w:rsidRPr="00302E6A">
              <w:rPr>
                <w:color w:val="000000" w:themeColor="text1"/>
                <w:sz w:val="24"/>
              </w:rPr>
              <w:t>№ пункта Админи-стратив-ного регламента</w:t>
            </w:r>
          </w:p>
        </w:tc>
        <w:tc>
          <w:tcPr>
            <w:tcW w:w="4603" w:type="dxa"/>
            <w:vAlign w:val="center"/>
          </w:tcPr>
          <w:p w:rsidR="00502C4E" w:rsidRPr="00302E6A" w:rsidRDefault="00502C4E" w:rsidP="001809FA">
            <w:pPr>
              <w:jc w:val="center"/>
              <w:rPr>
                <w:color w:val="000000" w:themeColor="text1"/>
                <w:sz w:val="24"/>
              </w:rPr>
            </w:pPr>
            <w:r w:rsidRPr="00302E6A">
              <w:rPr>
                <w:color w:val="000000" w:themeColor="text1"/>
                <w:sz w:val="24"/>
              </w:rPr>
              <w:t xml:space="preserve">Наименование основания для отказа во внесении исправлений в разрешение </w:t>
            </w:r>
            <w:r w:rsidRPr="00302E6A">
              <w:rPr>
                <w:bCs/>
                <w:color w:val="000000" w:themeColor="text1"/>
                <w:sz w:val="24"/>
              </w:rPr>
              <w:t>на ввод объекта в эксплуатацию</w:t>
            </w:r>
            <w:r w:rsidRPr="00302E6A">
              <w:rPr>
                <w:color w:val="000000" w:themeColor="text1"/>
                <w:sz w:val="24"/>
              </w:rPr>
              <w:t>в соответствии с Административным регламентом</w:t>
            </w:r>
          </w:p>
        </w:tc>
        <w:tc>
          <w:tcPr>
            <w:tcW w:w="4044" w:type="dxa"/>
            <w:vAlign w:val="center"/>
          </w:tcPr>
          <w:p w:rsidR="00502C4E" w:rsidRPr="00302E6A" w:rsidRDefault="00502C4E" w:rsidP="001809FA">
            <w:pPr>
              <w:jc w:val="center"/>
              <w:rPr>
                <w:color w:val="000000" w:themeColor="text1"/>
                <w:sz w:val="24"/>
              </w:rPr>
            </w:pPr>
            <w:r w:rsidRPr="00302E6A">
              <w:rPr>
                <w:color w:val="000000" w:themeColor="text1"/>
                <w:sz w:val="24"/>
              </w:rPr>
              <w:t>Разъяснение причин отказа во внесении исправлений в разрешение на ввод объекта в эксплуатацию</w:t>
            </w:r>
          </w:p>
        </w:tc>
      </w:tr>
      <w:tr w:rsidR="00502C4E" w:rsidRPr="00302E6A" w:rsidTr="001809FA">
        <w:trPr>
          <w:trHeight w:val="1335"/>
        </w:trPr>
        <w:tc>
          <w:tcPr>
            <w:tcW w:w="1276" w:type="dxa"/>
            <w:vAlign w:val="center"/>
          </w:tcPr>
          <w:p w:rsidR="00502C4E" w:rsidRPr="00302E6A" w:rsidRDefault="00502C4E" w:rsidP="001809FA">
            <w:pPr>
              <w:jc w:val="center"/>
              <w:rPr>
                <w:color w:val="000000" w:themeColor="text1"/>
                <w:sz w:val="24"/>
              </w:rPr>
            </w:pPr>
            <w:r>
              <w:rPr>
                <w:color w:val="000000" w:themeColor="text1"/>
                <w:sz w:val="24"/>
              </w:rPr>
              <w:lastRenderedPageBreak/>
              <w:t>подпункт «</w:t>
            </w:r>
            <w:r w:rsidRPr="00302E6A">
              <w:rPr>
                <w:color w:val="000000" w:themeColor="text1"/>
                <w:sz w:val="24"/>
              </w:rPr>
              <w:t>а</w:t>
            </w:r>
            <w:r>
              <w:rPr>
                <w:color w:val="000000" w:themeColor="text1"/>
                <w:sz w:val="24"/>
              </w:rPr>
              <w:t>»</w:t>
            </w:r>
            <w:r w:rsidRPr="00302E6A">
              <w:rPr>
                <w:color w:val="000000" w:themeColor="text1"/>
                <w:sz w:val="24"/>
              </w:rPr>
              <w:t xml:space="preserve"> пункта 2.28</w:t>
            </w:r>
          </w:p>
        </w:tc>
        <w:tc>
          <w:tcPr>
            <w:tcW w:w="4603" w:type="dxa"/>
            <w:vAlign w:val="center"/>
          </w:tcPr>
          <w:p w:rsidR="00502C4E" w:rsidRPr="00302E6A" w:rsidRDefault="00502C4E" w:rsidP="001809FA">
            <w:pPr>
              <w:jc w:val="center"/>
              <w:rPr>
                <w:color w:val="000000" w:themeColor="text1"/>
                <w:sz w:val="24"/>
                <w:szCs w:val="24"/>
              </w:rPr>
            </w:pPr>
            <w:r w:rsidRPr="00302E6A">
              <w:rPr>
                <w:color w:val="000000" w:themeColor="text1"/>
                <w:sz w:val="24"/>
              </w:rPr>
              <w:t>несоответствие заявителя кругу лиц, указанных в пункте 2.2 Административного регламента</w:t>
            </w:r>
          </w:p>
        </w:tc>
        <w:tc>
          <w:tcPr>
            <w:tcW w:w="4044"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r w:rsidR="00502C4E" w:rsidRPr="00302E6A" w:rsidTr="001809FA">
        <w:trPr>
          <w:trHeight w:val="13"/>
        </w:trPr>
        <w:tc>
          <w:tcPr>
            <w:tcW w:w="1276" w:type="dxa"/>
            <w:vAlign w:val="center"/>
          </w:tcPr>
          <w:p w:rsidR="00502C4E" w:rsidRPr="00302E6A" w:rsidRDefault="00502C4E" w:rsidP="001809FA">
            <w:pPr>
              <w:jc w:val="center"/>
              <w:rPr>
                <w:color w:val="000000" w:themeColor="text1"/>
                <w:sz w:val="24"/>
              </w:rPr>
            </w:pPr>
            <w:r>
              <w:rPr>
                <w:color w:val="000000" w:themeColor="text1"/>
                <w:sz w:val="24"/>
              </w:rPr>
              <w:t>подпункт «</w:t>
            </w:r>
            <w:r w:rsidRPr="00302E6A">
              <w:rPr>
                <w:color w:val="000000" w:themeColor="text1"/>
                <w:sz w:val="24"/>
              </w:rPr>
              <w:t>б</w:t>
            </w:r>
            <w:r>
              <w:rPr>
                <w:color w:val="000000" w:themeColor="text1"/>
                <w:sz w:val="24"/>
              </w:rPr>
              <w:t>»</w:t>
            </w:r>
            <w:r w:rsidRPr="00302E6A">
              <w:rPr>
                <w:color w:val="000000" w:themeColor="text1"/>
                <w:sz w:val="24"/>
              </w:rPr>
              <w:t xml:space="preserve"> пункта 2.28</w:t>
            </w:r>
          </w:p>
        </w:tc>
        <w:tc>
          <w:tcPr>
            <w:tcW w:w="4603" w:type="dxa"/>
            <w:vAlign w:val="center"/>
          </w:tcPr>
          <w:p w:rsidR="00502C4E" w:rsidRPr="00302E6A" w:rsidRDefault="00502C4E" w:rsidP="001809FA">
            <w:pPr>
              <w:jc w:val="center"/>
              <w:rPr>
                <w:color w:val="000000" w:themeColor="text1"/>
                <w:sz w:val="24"/>
              </w:rPr>
            </w:pPr>
            <w:r w:rsidRPr="00302E6A">
              <w:rPr>
                <w:color w:val="000000" w:themeColor="text1"/>
                <w:sz w:val="24"/>
              </w:rPr>
              <w:t>отсутствие факта допущения опечаток и ошибок в разрешении на ввод объекта в эксплуатацию</w:t>
            </w:r>
          </w:p>
        </w:tc>
        <w:tc>
          <w:tcPr>
            <w:tcW w:w="4044" w:type="dxa"/>
            <w:vAlign w:val="center"/>
          </w:tcPr>
          <w:p w:rsidR="00502C4E" w:rsidRPr="00302E6A" w:rsidRDefault="00502C4E" w:rsidP="001809FA">
            <w:pPr>
              <w:jc w:val="center"/>
              <w:rPr>
                <w:i/>
                <w:color w:val="000000" w:themeColor="text1"/>
                <w:sz w:val="24"/>
              </w:rPr>
            </w:pPr>
            <w:r w:rsidRPr="00302E6A">
              <w:rPr>
                <w:i/>
                <w:color w:val="000000" w:themeColor="text1"/>
                <w:sz w:val="24"/>
              </w:rPr>
              <w:t>Указываются основания такого вывода</w:t>
            </w:r>
          </w:p>
        </w:tc>
      </w:tr>
    </w:tbl>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02C4E" w:rsidRPr="00302E6A" w:rsidRDefault="00502C4E" w:rsidP="00502C4E">
      <w:pPr>
        <w:pStyle w:val="ConsPlusNonformat"/>
        <w:ind w:firstLine="708"/>
        <w:jc w:val="both"/>
        <w:rPr>
          <w:rFonts w:ascii="Times New Roman" w:hAnsi="Times New Roman"/>
          <w:color w:val="000000" w:themeColor="text1"/>
          <w:sz w:val="24"/>
        </w:rPr>
      </w:pPr>
      <w:r w:rsidRPr="00302E6A">
        <w:rPr>
          <w:rFonts w:ascii="Times New Roman" w:hAnsi="Times New Roman"/>
          <w:color w:val="000000" w:themeColor="text1"/>
          <w:sz w:val="28"/>
          <w:szCs w:val="28"/>
        </w:rPr>
        <w:t>Дополнительно информируем:_______________________________________</w:t>
      </w:r>
      <w:r w:rsidRPr="00302E6A">
        <w:rPr>
          <w:rFonts w:ascii="Times New Roman" w:hAnsi="Times New Roman"/>
          <w:color w:val="000000" w:themeColor="text1"/>
          <w:sz w:val="28"/>
          <w:szCs w:val="28"/>
        </w:rPr>
        <w:br/>
        <w:t>______________________________________________________________________.</w:t>
      </w:r>
    </w:p>
    <w:p w:rsidR="00502C4E" w:rsidRPr="00302E6A" w:rsidRDefault="00502C4E" w:rsidP="00502C4E">
      <w:pPr>
        <w:pStyle w:val="ConsPlusNonformat"/>
        <w:ind w:firstLine="708"/>
        <w:jc w:val="center"/>
        <w:rPr>
          <w:rFonts w:ascii="Times New Roman" w:hAnsi="Times New Roman"/>
          <w:color w:val="000000" w:themeColor="text1"/>
        </w:rPr>
      </w:pPr>
      <w:r w:rsidRPr="00302E6A">
        <w:rPr>
          <w:rFonts w:ascii="Times New Roman" w:hAnsi="Times New Roman"/>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02C4E" w:rsidRPr="00302E6A" w:rsidRDefault="00502C4E" w:rsidP="00502C4E">
      <w:pPr>
        <w:pStyle w:val="ConsPlusNonformat"/>
        <w:ind w:firstLine="708"/>
        <w:jc w:val="center"/>
        <w:rPr>
          <w:rFonts w:ascii="Times New Roman" w:hAnsi="Times New Roman"/>
          <w:color w:val="000000" w:themeColor="text1"/>
        </w:rPr>
      </w:pPr>
    </w:p>
    <w:p w:rsidR="00502C4E" w:rsidRPr="00302E6A" w:rsidRDefault="00502C4E" w:rsidP="00502C4E">
      <w:pPr>
        <w:pStyle w:val="ConsPlusNonformat"/>
        <w:ind w:firstLine="708"/>
        <w:jc w:val="center"/>
        <w:rPr>
          <w:rFonts w:ascii="Times New Roman" w:hAnsi="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before="120"/>
        <w:rPr>
          <w:color w:val="000000" w:themeColor="text1"/>
          <w:szCs w:val="28"/>
        </w:rPr>
      </w:pPr>
      <w:r w:rsidRPr="00302E6A">
        <w:rPr>
          <w:color w:val="000000" w:themeColor="text1"/>
          <w:szCs w:val="28"/>
        </w:rPr>
        <w:t>Дата</w:t>
      </w:r>
    </w:p>
    <w:p w:rsidR="00502C4E" w:rsidRPr="00302E6A" w:rsidRDefault="00502C4E" w:rsidP="00502C4E">
      <w:pPr>
        <w:rPr>
          <w:rFonts w:eastAsia="Calibri"/>
          <w:color w:val="000000" w:themeColor="text1"/>
          <w:szCs w:val="28"/>
          <w:lang w:eastAsia="en-US"/>
        </w:rPr>
      </w:pPr>
      <w:r w:rsidRPr="00302E6A">
        <w:rPr>
          <w:rFonts w:eastAsia="Calibri"/>
          <w:color w:val="000000" w:themeColor="text1"/>
          <w:szCs w:val="28"/>
          <w:lang w:eastAsia="en-US"/>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6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jc w:val="center"/>
        <w:rPr>
          <w:b/>
          <w:bCs/>
          <w:color w:val="000000" w:themeColor="text1"/>
          <w:szCs w:val="28"/>
        </w:rPr>
      </w:pP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З А Я В Л Е Н И Е</w:t>
      </w: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о выдаче дубликата разрешения на ввод объекта в эксплуатацию</w:t>
      </w:r>
    </w:p>
    <w:p w:rsidR="00502C4E" w:rsidRPr="00302E6A" w:rsidRDefault="00502C4E" w:rsidP="00502C4E">
      <w:pPr>
        <w:autoSpaceDE w:val="0"/>
        <w:autoSpaceDN w:val="0"/>
        <w:jc w:val="center"/>
        <w:rPr>
          <w:b/>
          <w:color w:val="000000" w:themeColor="text1"/>
          <w:sz w:val="24"/>
          <w:szCs w:val="24"/>
        </w:rPr>
      </w:pPr>
    </w:p>
    <w:p w:rsidR="00502C4E" w:rsidRPr="00302E6A" w:rsidRDefault="00502C4E" w:rsidP="00502C4E">
      <w:pPr>
        <w:autoSpaceDE w:val="0"/>
        <w:autoSpaceDN w:val="0"/>
        <w:jc w:val="right"/>
        <w:rPr>
          <w:color w:val="000000" w:themeColor="text1"/>
          <w:szCs w:val="28"/>
        </w:rPr>
      </w:pPr>
      <w:r>
        <w:rPr>
          <w:color w:val="000000" w:themeColor="text1"/>
          <w:szCs w:val="28"/>
        </w:rPr>
        <w:t>«__»</w:t>
      </w:r>
      <w:r w:rsidRPr="00302E6A">
        <w:rPr>
          <w:color w:val="000000" w:themeColor="text1"/>
          <w:szCs w:val="28"/>
        </w:rPr>
        <w:t xml:space="preserve"> __________ 20___ г.</w:t>
      </w:r>
    </w:p>
    <w:p w:rsidR="00502C4E" w:rsidRPr="00302E6A" w:rsidRDefault="00502C4E" w:rsidP="00502C4E">
      <w:pPr>
        <w:autoSpaceDE w:val="0"/>
        <w:autoSpaceDN w:val="0"/>
        <w:jc w:val="right"/>
        <w:rPr>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502C4E" w:rsidRPr="00302E6A" w:rsidTr="009B1DCD">
        <w:trPr>
          <w:trHeight w:val="165"/>
        </w:trPr>
        <w:tc>
          <w:tcPr>
            <w:tcW w:w="9923"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923"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923" w:type="dxa"/>
            <w:tcBorders>
              <w:left w:val="nil"/>
              <w:bottom w:val="nil"/>
              <w:right w:val="nil"/>
            </w:tcBorders>
          </w:tcPr>
          <w:p w:rsidR="00502C4E" w:rsidRPr="00302E6A" w:rsidRDefault="00502C4E" w:rsidP="009B1DCD">
            <w:pPr>
              <w:autoSpaceDE w:val="0"/>
              <w:autoSpaceDN w:val="0"/>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18"/>
                <w:szCs w:val="18"/>
              </w:rPr>
            </w:pPr>
          </w:p>
        </w:tc>
      </w:tr>
    </w:tbl>
    <w:p w:rsidR="00502C4E" w:rsidRPr="00302E6A" w:rsidRDefault="00502C4E" w:rsidP="00502C4E">
      <w:pPr>
        <w:autoSpaceDE w:val="0"/>
        <w:autoSpaceDN w:val="0"/>
        <w:jc w:val="right"/>
        <w:rPr>
          <w:color w:val="000000" w:themeColor="text1"/>
          <w:sz w:val="24"/>
          <w:szCs w:val="24"/>
        </w:rPr>
      </w:pPr>
    </w:p>
    <w:p w:rsidR="00502C4E" w:rsidRPr="00302E6A" w:rsidRDefault="00502C4E" w:rsidP="00502C4E">
      <w:pPr>
        <w:autoSpaceDE w:val="0"/>
        <w:autoSpaceDN w:val="0"/>
        <w:adjustRightInd w:val="0"/>
        <w:ind w:firstLine="708"/>
        <w:jc w:val="both"/>
        <w:rPr>
          <w:color w:val="000000" w:themeColor="text1"/>
          <w:szCs w:val="28"/>
        </w:rPr>
      </w:pPr>
      <w:r w:rsidRPr="00302E6A">
        <w:rPr>
          <w:color w:val="000000" w:themeColor="text1"/>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502C4E" w:rsidRPr="001809FA" w:rsidTr="001809FA">
        <w:trPr>
          <w:trHeight w:val="540"/>
        </w:trPr>
        <w:tc>
          <w:tcPr>
            <w:tcW w:w="9923" w:type="dxa"/>
            <w:gridSpan w:val="4"/>
            <w:tcBorders>
              <w:top w:val="nil"/>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1.2.3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9923" w:type="dxa"/>
            <w:gridSpan w:val="4"/>
            <w:tcBorders>
              <w:left w:val="nil"/>
              <w:right w:val="nil"/>
            </w:tcBorders>
            <w:vAlign w:val="center"/>
          </w:tcPr>
          <w:p w:rsidR="00502C4E" w:rsidRPr="001809FA" w:rsidRDefault="00502C4E" w:rsidP="001809FA">
            <w:pPr>
              <w:suppressAutoHyphens/>
              <w:jc w:val="center"/>
              <w:rPr>
                <w:rFonts w:eastAsia="Calibri"/>
                <w:b/>
                <w:color w:val="000000" w:themeColor="text1"/>
                <w:sz w:val="24"/>
                <w:szCs w:val="24"/>
                <w:lang w:eastAsia="en-US"/>
              </w:rPr>
            </w:pPr>
          </w:p>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 Сведения о выданномразрешении</w:t>
            </w:r>
            <w:r w:rsidRPr="001809FA">
              <w:rPr>
                <w:rFonts w:eastAsia="Calibri"/>
                <w:bCs/>
                <w:color w:val="000000" w:themeColor="text1"/>
                <w:sz w:val="24"/>
                <w:szCs w:val="24"/>
                <w:lang w:eastAsia="en-US"/>
              </w:rPr>
              <w:t>на ввод объекта в эксплуатацию</w:t>
            </w:r>
          </w:p>
        </w:tc>
      </w:tr>
      <w:tr w:rsidR="00502C4E" w:rsidRPr="001809FA" w:rsidTr="001809FA">
        <w:trPr>
          <w:trHeight w:val="1093"/>
        </w:trPr>
        <w:tc>
          <w:tcPr>
            <w:tcW w:w="1043"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w:t>
            </w:r>
          </w:p>
        </w:tc>
        <w:tc>
          <w:tcPr>
            <w:tcW w:w="4627"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Орган (организация), выдавший(-ая) разрешение  на ввод объекта в эксплуатацию</w:t>
            </w:r>
          </w:p>
        </w:tc>
        <w:tc>
          <w:tcPr>
            <w:tcW w:w="2127"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Номер документа</w:t>
            </w:r>
          </w:p>
        </w:tc>
        <w:tc>
          <w:tcPr>
            <w:tcW w:w="2126" w:type="dxa"/>
            <w:tcBorders>
              <w:bottom w:val="single" w:sz="4" w:space="0" w:color="auto"/>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Дата </w:t>
            </w:r>
            <w:r w:rsidRPr="001809FA">
              <w:rPr>
                <w:rFonts w:eastAsia="Calibri"/>
                <w:color w:val="000000" w:themeColor="text1"/>
                <w:sz w:val="24"/>
                <w:szCs w:val="24"/>
                <w:lang w:eastAsia="en-US"/>
              </w:rPr>
              <w:br/>
              <w:t>документа</w:t>
            </w: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2.1.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127" w:type="dxa"/>
            <w:vAlign w:val="center"/>
          </w:tcPr>
          <w:p w:rsidR="00502C4E" w:rsidRPr="001809FA" w:rsidRDefault="00502C4E" w:rsidP="001809FA">
            <w:pPr>
              <w:suppressAutoHyphens/>
              <w:jc w:val="center"/>
              <w:rPr>
                <w:rFonts w:eastAsia="Calibri"/>
                <w:color w:val="000000" w:themeColor="text1"/>
                <w:sz w:val="24"/>
                <w:szCs w:val="24"/>
                <w:lang w:eastAsia="en-US"/>
              </w:rPr>
            </w:pPr>
          </w:p>
        </w:tc>
        <w:tc>
          <w:tcPr>
            <w:tcW w:w="2126"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bl>
    <w:p w:rsidR="00502C4E" w:rsidRPr="00302E6A" w:rsidRDefault="00502C4E" w:rsidP="00502C4E">
      <w:pPr>
        <w:autoSpaceDE w:val="0"/>
        <w:autoSpaceDN w:val="0"/>
        <w:adjustRightInd w:val="0"/>
        <w:ind w:firstLine="708"/>
        <w:jc w:val="both"/>
        <w:rPr>
          <w:color w:val="000000" w:themeColor="text1"/>
          <w:sz w:val="24"/>
          <w:szCs w:val="24"/>
        </w:rPr>
      </w:pPr>
    </w:p>
    <w:p w:rsidR="00502C4E" w:rsidRPr="00302E6A" w:rsidRDefault="00502C4E" w:rsidP="00502C4E">
      <w:pPr>
        <w:rPr>
          <w:color w:val="000000" w:themeColor="text1"/>
          <w:szCs w:val="28"/>
        </w:rPr>
      </w:pPr>
      <w:r w:rsidRPr="00302E6A">
        <w:rPr>
          <w:color w:val="000000" w:themeColor="text1"/>
          <w:szCs w:val="28"/>
        </w:rPr>
        <w:t>Приложение: __________________________________________________________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 _______________________</w:t>
      </w:r>
    </w:p>
    <w:p w:rsidR="00502C4E" w:rsidRPr="00302E6A" w:rsidRDefault="00502C4E" w:rsidP="00502C4E">
      <w:pPr>
        <w:tabs>
          <w:tab w:val="left" w:pos="1968"/>
        </w:tabs>
        <w:rPr>
          <w:color w:val="000000" w:themeColor="text1"/>
          <w:szCs w:val="28"/>
        </w:rPr>
      </w:pPr>
      <w:r w:rsidRPr="00302E6A">
        <w:rPr>
          <w:color w:val="000000" w:themeColor="text1"/>
          <w:szCs w:val="28"/>
        </w:rPr>
        <w:t>Результат рассмотрения настоящего заявленияпрошу: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137"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p w:rsidR="00502C4E" w:rsidRPr="00302E6A" w:rsidRDefault="00502C4E" w:rsidP="00502C4E">
      <w:pPr>
        <w:autoSpaceDE w:val="0"/>
        <w:autoSpaceDN w:val="0"/>
        <w:adjustRightInd w:val="0"/>
        <w:rPr>
          <w:rFonts w:eastAsia="Calibri"/>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502C4E" w:rsidRPr="00302E6A" w:rsidTr="009B1DCD">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16"/>
                <w:szCs w:val="16"/>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rPr>
          <w:color w:val="000000" w:themeColor="text1"/>
          <w:sz w:val="24"/>
          <w:szCs w:val="24"/>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F01DBF" w:rsidRDefault="00F01DBF" w:rsidP="00502C4E">
      <w:pPr>
        <w:pStyle w:val="afd"/>
        <w:tabs>
          <w:tab w:val="left" w:pos="6600"/>
        </w:tabs>
        <w:ind w:left="5670"/>
        <w:jc w:val="center"/>
        <w:outlineLvl w:val="0"/>
        <w:rPr>
          <w:rFonts w:ascii="Times New Roman" w:hAnsi="Times New Roman"/>
          <w:color w:val="000000" w:themeColor="text1"/>
          <w:sz w:val="28"/>
          <w:szCs w:val="28"/>
        </w:rPr>
      </w:pPr>
    </w:p>
    <w:p w:rsidR="00502C4E" w:rsidRPr="00302E6A" w:rsidRDefault="00502C4E" w:rsidP="00502C4E">
      <w:pPr>
        <w:pStyle w:val="afd"/>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 7</w:t>
      </w:r>
    </w:p>
    <w:p w:rsidR="00502C4E" w:rsidRPr="00302E6A" w:rsidRDefault="00502C4E" w:rsidP="00502C4E">
      <w:pPr>
        <w:pStyle w:val="afd"/>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Pr>
          <w:rFonts w:ascii="Times New Roman" w:hAnsi="Times New Roman"/>
          <w:color w:val="000000" w:themeColor="text1"/>
          <w:sz w:val="28"/>
          <w:szCs w:val="28"/>
        </w:rPr>
        <w:t>а</w:t>
      </w:r>
      <w:r w:rsidRPr="00302E6A">
        <w:rPr>
          <w:rFonts w:ascii="Times New Roman" w:hAnsi="Times New Roman"/>
          <w:color w:val="000000" w:themeColor="text1"/>
          <w:sz w:val="28"/>
          <w:szCs w:val="28"/>
        </w:rPr>
        <w:t>дминистративному регламенту предоставления государс</w:t>
      </w:r>
      <w:r>
        <w:rPr>
          <w:rFonts w:ascii="Times New Roman" w:hAnsi="Times New Roman"/>
          <w:color w:val="000000" w:themeColor="text1"/>
          <w:sz w:val="28"/>
          <w:szCs w:val="28"/>
        </w:rPr>
        <w:t>твенной и муниципальной услуги «</w:t>
      </w:r>
      <w:r w:rsidRPr="00302E6A">
        <w:rPr>
          <w:rFonts w:ascii="Times New Roman" w:hAnsi="Times New Roman"/>
          <w:color w:val="000000" w:themeColor="text1"/>
          <w:sz w:val="28"/>
          <w:szCs w:val="28"/>
        </w:rPr>
        <w:t>Выдача разрешения</w:t>
      </w:r>
      <w:r>
        <w:rPr>
          <w:rFonts w:ascii="Times New Roman" w:hAnsi="Times New Roman"/>
          <w:color w:val="000000" w:themeColor="text1"/>
          <w:sz w:val="28"/>
          <w:szCs w:val="28"/>
        </w:rPr>
        <w:t xml:space="preserve"> на ввод объекта в эксплуатацию</w:t>
      </w:r>
      <w:r w:rsidR="002F75F0" w:rsidRPr="002F75F0">
        <w:rPr>
          <w:rFonts w:ascii="Times New Roman" w:hAnsi="Times New Roman"/>
          <w:color w:val="000000" w:themeColor="text1"/>
          <w:sz w:val="28"/>
          <w:szCs w:val="28"/>
        </w:rPr>
        <w:t>на территории Вязовского муниципального образования Татищевского муниципального района Саратовской области</w:t>
      </w:r>
      <w:r>
        <w:rPr>
          <w:rFonts w:ascii="Times New Roman" w:hAnsi="Times New Roman"/>
          <w:color w:val="000000" w:themeColor="text1"/>
          <w:sz w:val="28"/>
          <w:szCs w:val="28"/>
        </w:rPr>
        <w:t>»</w:t>
      </w: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pStyle w:val="afd"/>
        <w:ind w:left="5670"/>
        <w:jc w:val="center"/>
        <w:rPr>
          <w:rFonts w:ascii="Times New Roman" w:hAnsi="Times New Roman"/>
          <w:color w:val="000000" w:themeColor="text1"/>
          <w:sz w:val="28"/>
          <w:szCs w:val="28"/>
        </w:rPr>
      </w:pPr>
    </w:p>
    <w:p w:rsidR="00502C4E" w:rsidRPr="00302E6A" w:rsidRDefault="00502C4E" w:rsidP="00502C4E">
      <w:pPr>
        <w:pStyle w:val="afd"/>
        <w:rPr>
          <w:rFonts w:ascii="Times New Roman" w:hAnsi="Times New Roman"/>
          <w:color w:val="000000" w:themeColor="text1"/>
          <w:sz w:val="28"/>
          <w:szCs w:val="28"/>
        </w:rPr>
      </w:pPr>
    </w:p>
    <w:p w:rsidR="00502C4E" w:rsidRPr="00302E6A" w:rsidRDefault="00502C4E" w:rsidP="00502C4E">
      <w:pPr>
        <w:autoSpaceDE w:val="0"/>
        <w:autoSpaceDN w:val="0"/>
        <w:adjustRightInd w:val="0"/>
        <w:jc w:val="right"/>
        <w:outlineLvl w:val="0"/>
        <w:rPr>
          <w:color w:val="000000" w:themeColor="text1"/>
          <w:sz w:val="27"/>
          <w:szCs w:val="27"/>
        </w:rPr>
      </w:pPr>
      <w:r w:rsidRPr="00302E6A">
        <w:rPr>
          <w:color w:val="000000" w:themeColor="text1"/>
          <w:sz w:val="27"/>
          <w:szCs w:val="27"/>
        </w:rPr>
        <w:t>Кому 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autoSpaceDE w:val="0"/>
        <w:autoSpaceDN w:val="0"/>
        <w:adjustRightInd w:val="0"/>
        <w:jc w:val="right"/>
        <w:rPr>
          <w:color w:val="000000" w:themeColor="text1"/>
          <w:sz w:val="27"/>
          <w:szCs w:val="27"/>
        </w:rPr>
      </w:pPr>
      <w:r w:rsidRPr="00302E6A">
        <w:rPr>
          <w:color w:val="000000" w:themeColor="text1"/>
          <w:sz w:val="27"/>
          <w:szCs w:val="27"/>
        </w:rPr>
        <w:t>_________________________________________</w:t>
      </w:r>
    </w:p>
    <w:p w:rsidR="00502C4E" w:rsidRPr="00302E6A" w:rsidRDefault="00502C4E" w:rsidP="00502C4E">
      <w:pPr>
        <w:autoSpaceDE w:val="0"/>
        <w:autoSpaceDN w:val="0"/>
        <w:adjustRightInd w:val="0"/>
        <w:ind w:left="4820"/>
        <w:jc w:val="center"/>
        <w:rPr>
          <w:color w:val="000000" w:themeColor="text1"/>
          <w:sz w:val="27"/>
          <w:szCs w:val="27"/>
        </w:rPr>
      </w:pPr>
      <w:r w:rsidRPr="00302E6A">
        <w:rPr>
          <w:color w:val="000000" w:themeColor="text1"/>
          <w:sz w:val="20"/>
        </w:rPr>
        <w:t>почтовый индекс и адрес, телефон, адрес электронной почты)</w:t>
      </w: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right"/>
        <w:rPr>
          <w:b/>
          <w:color w:val="000000" w:themeColor="text1"/>
          <w:sz w:val="24"/>
        </w:rPr>
      </w:pPr>
    </w:p>
    <w:p w:rsidR="00502C4E" w:rsidRPr="00302E6A" w:rsidRDefault="00502C4E" w:rsidP="00502C4E">
      <w:pPr>
        <w:jc w:val="center"/>
        <w:rPr>
          <w:b/>
          <w:bCs/>
          <w:color w:val="000000" w:themeColor="text1"/>
          <w:szCs w:val="28"/>
        </w:rPr>
      </w:pPr>
      <w:r w:rsidRPr="00302E6A">
        <w:rPr>
          <w:b/>
          <w:color w:val="000000" w:themeColor="text1"/>
          <w:szCs w:val="28"/>
        </w:rPr>
        <w:t>Р Е Ш Е Н И Е</w:t>
      </w:r>
      <w:r w:rsidRPr="00302E6A">
        <w:rPr>
          <w:b/>
          <w:color w:val="000000" w:themeColor="text1"/>
          <w:szCs w:val="28"/>
        </w:rPr>
        <w:br/>
      </w:r>
      <w:r w:rsidRPr="00302E6A">
        <w:rPr>
          <w:b/>
          <w:bCs/>
          <w:color w:val="000000" w:themeColor="text1"/>
          <w:szCs w:val="28"/>
        </w:rPr>
        <w:t>об отказе в выдаче дубликата разрешения на ввод объекта в эксплуатацию</w:t>
      </w:r>
    </w:p>
    <w:p w:rsidR="00502C4E" w:rsidRPr="00302E6A" w:rsidRDefault="00502C4E" w:rsidP="00502C4E">
      <w:pPr>
        <w:jc w:val="center"/>
        <w:rPr>
          <w:b/>
          <w:color w:val="000000" w:themeColor="text1"/>
          <w:szCs w:val="28"/>
        </w:rPr>
      </w:pPr>
    </w:p>
    <w:p w:rsidR="00502C4E" w:rsidRPr="00302E6A" w:rsidRDefault="00502C4E" w:rsidP="00502C4E">
      <w:pPr>
        <w:jc w:val="both"/>
        <w:rPr>
          <w:color w:val="000000" w:themeColor="text1"/>
          <w:sz w:val="24"/>
        </w:rPr>
      </w:pPr>
      <w:r w:rsidRPr="00302E6A">
        <w:rPr>
          <w:color w:val="000000" w:themeColor="text1"/>
          <w:sz w:val="24"/>
        </w:rPr>
        <w:t xml:space="preserve">__________________________________________________________________________________ </w:t>
      </w:r>
    </w:p>
    <w:p w:rsidR="00502C4E" w:rsidRPr="00302E6A" w:rsidRDefault="00502C4E" w:rsidP="00502C4E">
      <w:pPr>
        <w:jc w:val="center"/>
        <w:rPr>
          <w:color w:val="000000" w:themeColor="text1"/>
          <w:sz w:val="24"/>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jc w:val="both"/>
        <w:rPr>
          <w:color w:val="000000" w:themeColor="text1"/>
          <w:szCs w:val="28"/>
        </w:rPr>
      </w:pPr>
      <w:r w:rsidRPr="00302E6A">
        <w:rPr>
          <w:color w:val="000000" w:themeColor="text1"/>
          <w:szCs w:val="28"/>
        </w:rPr>
        <w:t xml:space="preserve">по результатам рассмотрения заявления </w:t>
      </w:r>
      <w:r w:rsidRPr="00302E6A">
        <w:rPr>
          <w:bCs/>
          <w:color w:val="000000" w:themeColor="text1"/>
          <w:szCs w:val="28"/>
        </w:rPr>
        <w:t xml:space="preserve">о выдаче дубликата разрешения на ввод объекта в эксплуатацию </w:t>
      </w:r>
      <w:r w:rsidRPr="00302E6A">
        <w:rPr>
          <w:color w:val="000000" w:themeColor="text1"/>
          <w:szCs w:val="28"/>
        </w:rPr>
        <w:t>от ______________ № ________________ принято</w:t>
      </w:r>
    </w:p>
    <w:p w:rsidR="00502C4E" w:rsidRPr="00302E6A" w:rsidRDefault="00502C4E" w:rsidP="00502C4E">
      <w:pPr>
        <w:ind w:left="4956"/>
        <w:jc w:val="both"/>
        <w:rPr>
          <w:color w:val="000000" w:themeColor="text1"/>
          <w:szCs w:val="28"/>
        </w:rPr>
      </w:pPr>
      <w:r w:rsidRPr="00302E6A">
        <w:rPr>
          <w:color w:val="000000" w:themeColor="text1"/>
          <w:sz w:val="20"/>
        </w:rPr>
        <w:t>(дата и номер регистрации)</w:t>
      </w:r>
    </w:p>
    <w:p w:rsidR="00502C4E" w:rsidRPr="00302E6A" w:rsidRDefault="00502C4E" w:rsidP="00502C4E">
      <w:pPr>
        <w:jc w:val="both"/>
        <w:rPr>
          <w:color w:val="000000" w:themeColor="text1"/>
          <w:sz w:val="20"/>
        </w:rPr>
      </w:pPr>
      <w:r w:rsidRPr="00302E6A">
        <w:rPr>
          <w:color w:val="000000" w:themeColor="text1"/>
          <w:szCs w:val="28"/>
        </w:rPr>
        <w:t xml:space="preserve">решение об отказе в выдаче дубликата разрешения на ввод объекта в эксплуатацию. </w:t>
      </w:r>
    </w:p>
    <w:p w:rsidR="00502C4E" w:rsidRPr="00302E6A" w:rsidRDefault="00502C4E" w:rsidP="00502C4E">
      <w:pPr>
        <w:jc w:val="both"/>
        <w:rPr>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502C4E" w:rsidRPr="00302E6A" w:rsidTr="009B1DCD">
        <w:trPr>
          <w:trHeight w:val="871"/>
        </w:trPr>
        <w:tc>
          <w:tcPr>
            <w:tcW w:w="1276" w:type="dxa"/>
          </w:tcPr>
          <w:p w:rsidR="00502C4E" w:rsidRPr="00302E6A" w:rsidRDefault="00502C4E" w:rsidP="009B1DCD">
            <w:pPr>
              <w:jc w:val="both"/>
              <w:rPr>
                <w:color w:val="000000" w:themeColor="text1"/>
                <w:sz w:val="24"/>
              </w:rPr>
            </w:pPr>
            <w:r w:rsidRPr="00302E6A">
              <w:rPr>
                <w:color w:val="000000" w:themeColor="text1"/>
                <w:sz w:val="24"/>
              </w:rPr>
              <w:t>№ пункта Админи-стратив-ного регламента</w:t>
            </w:r>
          </w:p>
        </w:tc>
        <w:tc>
          <w:tcPr>
            <w:tcW w:w="4603" w:type="dxa"/>
          </w:tcPr>
          <w:p w:rsidR="00502C4E" w:rsidRPr="00302E6A" w:rsidRDefault="00502C4E" w:rsidP="009B1DCD">
            <w:pPr>
              <w:jc w:val="center"/>
              <w:rPr>
                <w:color w:val="000000" w:themeColor="text1"/>
                <w:sz w:val="24"/>
              </w:rPr>
            </w:pPr>
            <w:r w:rsidRPr="00302E6A">
              <w:rPr>
                <w:color w:val="000000" w:themeColor="text1"/>
                <w:sz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502C4E" w:rsidRPr="00302E6A" w:rsidRDefault="00502C4E" w:rsidP="009B1DCD">
            <w:pPr>
              <w:jc w:val="center"/>
              <w:rPr>
                <w:color w:val="000000" w:themeColor="text1"/>
                <w:sz w:val="24"/>
              </w:rPr>
            </w:pPr>
            <w:r w:rsidRPr="00302E6A">
              <w:rPr>
                <w:color w:val="000000" w:themeColor="text1"/>
                <w:sz w:val="24"/>
              </w:rPr>
              <w:t>Разъяснение причин отказа в выдаче дубликата разрешения на ввод объекта в эксплуатацию</w:t>
            </w:r>
          </w:p>
        </w:tc>
      </w:tr>
      <w:tr w:rsidR="00502C4E" w:rsidRPr="00302E6A" w:rsidTr="009B1DCD">
        <w:trPr>
          <w:trHeight w:val="1051"/>
        </w:trPr>
        <w:tc>
          <w:tcPr>
            <w:tcW w:w="1276" w:type="dxa"/>
          </w:tcPr>
          <w:p w:rsidR="00502C4E" w:rsidRPr="00302E6A" w:rsidRDefault="00502C4E" w:rsidP="009B1DCD">
            <w:pPr>
              <w:jc w:val="both"/>
              <w:rPr>
                <w:color w:val="000000" w:themeColor="text1"/>
                <w:sz w:val="24"/>
              </w:rPr>
            </w:pPr>
            <w:r w:rsidRPr="00302E6A">
              <w:rPr>
                <w:color w:val="000000" w:themeColor="text1"/>
                <w:sz w:val="24"/>
              </w:rPr>
              <w:lastRenderedPageBreak/>
              <w:t>пункт 2.30</w:t>
            </w:r>
          </w:p>
        </w:tc>
        <w:tc>
          <w:tcPr>
            <w:tcW w:w="4603" w:type="dxa"/>
          </w:tcPr>
          <w:p w:rsidR="00502C4E" w:rsidRPr="00302E6A" w:rsidRDefault="00502C4E" w:rsidP="009B1DCD">
            <w:pPr>
              <w:jc w:val="both"/>
              <w:rPr>
                <w:color w:val="000000" w:themeColor="text1"/>
                <w:sz w:val="24"/>
                <w:szCs w:val="24"/>
              </w:rPr>
            </w:pPr>
            <w:r w:rsidRPr="00302E6A">
              <w:rPr>
                <w:color w:val="000000" w:themeColor="text1"/>
                <w:sz w:val="24"/>
              </w:rPr>
              <w:t>несоответствие заявителя кругу лиц, указанных в пункте 2.2 Административного регламента.</w:t>
            </w:r>
          </w:p>
        </w:tc>
        <w:tc>
          <w:tcPr>
            <w:tcW w:w="4044" w:type="dxa"/>
          </w:tcPr>
          <w:p w:rsidR="00502C4E" w:rsidRPr="00302E6A" w:rsidRDefault="00502C4E" w:rsidP="009B1DCD">
            <w:pPr>
              <w:rPr>
                <w:i/>
                <w:color w:val="000000" w:themeColor="text1"/>
                <w:sz w:val="24"/>
              </w:rPr>
            </w:pPr>
            <w:r w:rsidRPr="00302E6A">
              <w:rPr>
                <w:i/>
                <w:color w:val="000000" w:themeColor="text1"/>
                <w:sz w:val="24"/>
              </w:rPr>
              <w:t>Указываются основания такого вывода</w:t>
            </w:r>
          </w:p>
        </w:tc>
      </w:tr>
    </w:tbl>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после устранения указанного нарушения.</w:t>
      </w:r>
    </w:p>
    <w:p w:rsidR="00502C4E" w:rsidRPr="00302E6A" w:rsidRDefault="00502C4E" w:rsidP="00502C4E">
      <w:pPr>
        <w:pStyle w:val="ConsPlusNonformat"/>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02C4E" w:rsidRPr="00302E6A" w:rsidRDefault="00502C4E" w:rsidP="00502C4E">
      <w:pPr>
        <w:pStyle w:val="ConsPlusNonformat"/>
        <w:ind w:firstLine="708"/>
        <w:jc w:val="both"/>
        <w:rPr>
          <w:rFonts w:ascii="Times New Roman" w:hAnsi="Times New Roman"/>
          <w:color w:val="000000" w:themeColor="text1"/>
          <w:sz w:val="24"/>
        </w:rPr>
      </w:pPr>
      <w:r w:rsidRPr="00302E6A">
        <w:rPr>
          <w:rFonts w:ascii="Times New Roman" w:hAnsi="Times New Roman"/>
          <w:color w:val="000000" w:themeColor="text1"/>
          <w:sz w:val="28"/>
          <w:szCs w:val="28"/>
        </w:rPr>
        <w:t>Дополнительно информируем:_______________________________________</w:t>
      </w:r>
      <w:r w:rsidRPr="00302E6A">
        <w:rPr>
          <w:rFonts w:ascii="Times New Roman" w:hAnsi="Times New Roman"/>
          <w:color w:val="000000" w:themeColor="text1"/>
          <w:sz w:val="28"/>
          <w:szCs w:val="28"/>
        </w:rPr>
        <w:br/>
        <w:t>______________________________________________________________________.</w:t>
      </w:r>
    </w:p>
    <w:p w:rsidR="00502C4E" w:rsidRPr="00302E6A" w:rsidRDefault="00502C4E" w:rsidP="00502C4E">
      <w:pPr>
        <w:pStyle w:val="ConsPlusNonformat"/>
        <w:ind w:firstLine="708"/>
        <w:jc w:val="center"/>
        <w:rPr>
          <w:rFonts w:ascii="Times New Roman" w:hAnsi="Times New Roman"/>
          <w:color w:val="000000" w:themeColor="text1"/>
        </w:rPr>
      </w:pPr>
      <w:r w:rsidRPr="00302E6A">
        <w:rPr>
          <w:rFonts w:ascii="Times New Roman" w:hAnsi="Times New Roman"/>
          <w:color w:val="000000" w:themeColor="text1"/>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02C4E" w:rsidRPr="00302E6A" w:rsidRDefault="00502C4E" w:rsidP="00502C4E">
      <w:pPr>
        <w:pStyle w:val="ConsPlusNonformat"/>
        <w:ind w:firstLine="708"/>
        <w:jc w:val="center"/>
        <w:rPr>
          <w:rFonts w:ascii="Times New Roman" w:hAnsi="Times New Roman"/>
          <w:color w:val="000000" w:themeColor="text1"/>
        </w:rPr>
      </w:pPr>
    </w:p>
    <w:p w:rsidR="00502C4E" w:rsidRPr="00302E6A" w:rsidRDefault="00502C4E" w:rsidP="00502C4E">
      <w:pPr>
        <w:pStyle w:val="ConsPlusNonformat"/>
        <w:ind w:firstLine="708"/>
        <w:jc w:val="center"/>
        <w:rPr>
          <w:rFonts w:ascii="Times New Roman" w:hAnsi="Times New Roman"/>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9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39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before="120"/>
        <w:rPr>
          <w:color w:val="000000" w:themeColor="text1"/>
          <w:szCs w:val="28"/>
        </w:rPr>
      </w:pPr>
      <w:r w:rsidRPr="00302E6A">
        <w:rPr>
          <w:color w:val="000000" w:themeColor="text1"/>
          <w:szCs w:val="28"/>
        </w:rPr>
        <w:t>Дата</w:t>
      </w:r>
    </w:p>
    <w:p w:rsidR="00502C4E" w:rsidRPr="00302E6A" w:rsidRDefault="00502C4E" w:rsidP="00502C4E">
      <w:pPr>
        <w:rPr>
          <w:rFonts w:eastAsia="Calibri"/>
          <w:color w:val="000000" w:themeColor="text1"/>
          <w:szCs w:val="28"/>
          <w:lang w:eastAsia="en-US"/>
        </w:rPr>
      </w:pPr>
      <w:r w:rsidRPr="00302E6A">
        <w:rPr>
          <w:rFonts w:eastAsia="Calibri"/>
          <w:color w:val="000000" w:themeColor="text1"/>
          <w:szCs w:val="28"/>
          <w:lang w:eastAsia="en-US"/>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 xml:space="preserve">ПРИЛОЖЕНИЕ № 8 </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 xml:space="preserve">дминистративному регламенту предоставления государственной и муниципальной услуги </w:t>
      </w:r>
      <w:r>
        <w:rPr>
          <w:rFonts w:eastAsia="Calibri"/>
          <w:color w:val="000000" w:themeColor="text1"/>
          <w:szCs w:val="28"/>
          <w:lang w:eastAsia="en-US"/>
        </w:rPr>
        <w:t>«</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autoSpaceDE w:val="0"/>
        <w:autoSpaceDN w:val="0"/>
        <w:spacing w:before="240"/>
        <w:jc w:val="center"/>
        <w:rPr>
          <w:b/>
          <w:bCs/>
          <w:color w:val="000000" w:themeColor="text1"/>
          <w:szCs w:val="28"/>
        </w:rPr>
      </w:pP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З А Я В Л Е Н И Е</w:t>
      </w:r>
    </w:p>
    <w:p w:rsidR="00502C4E" w:rsidRPr="00302E6A" w:rsidRDefault="00502C4E" w:rsidP="00502C4E">
      <w:pPr>
        <w:autoSpaceDE w:val="0"/>
        <w:autoSpaceDN w:val="0"/>
        <w:jc w:val="center"/>
        <w:rPr>
          <w:b/>
          <w:bCs/>
          <w:color w:val="000000" w:themeColor="text1"/>
          <w:szCs w:val="28"/>
        </w:rPr>
      </w:pPr>
      <w:r w:rsidRPr="00302E6A">
        <w:rPr>
          <w:b/>
          <w:bCs/>
          <w:color w:val="000000" w:themeColor="text1"/>
          <w:szCs w:val="28"/>
        </w:rPr>
        <w:t>об оставлении заявления о выдаче разрешения на ввод объекта в эксплуатацию без рассмотрения</w:t>
      </w:r>
    </w:p>
    <w:p w:rsidR="00502C4E" w:rsidRPr="00302E6A" w:rsidRDefault="00502C4E" w:rsidP="00502C4E">
      <w:pPr>
        <w:autoSpaceDE w:val="0"/>
        <w:autoSpaceDN w:val="0"/>
        <w:jc w:val="center"/>
        <w:rPr>
          <w:b/>
          <w:color w:val="000000" w:themeColor="text1"/>
          <w:sz w:val="24"/>
          <w:szCs w:val="24"/>
        </w:rPr>
      </w:pPr>
    </w:p>
    <w:p w:rsidR="00502C4E" w:rsidRPr="00302E6A" w:rsidRDefault="00502C4E" w:rsidP="00502C4E">
      <w:pPr>
        <w:autoSpaceDE w:val="0"/>
        <w:autoSpaceDN w:val="0"/>
        <w:jc w:val="right"/>
        <w:rPr>
          <w:color w:val="000000" w:themeColor="text1"/>
          <w:szCs w:val="28"/>
        </w:rPr>
      </w:pPr>
      <w:r w:rsidRPr="00302E6A">
        <w:rPr>
          <w:color w:val="000000" w:themeColor="text1"/>
          <w:szCs w:val="28"/>
        </w:rPr>
        <w:t>«_</w:t>
      </w:r>
      <w:r>
        <w:rPr>
          <w:color w:val="000000" w:themeColor="text1"/>
          <w:szCs w:val="28"/>
        </w:rPr>
        <w:t>_</w:t>
      </w:r>
      <w:r w:rsidRPr="00302E6A">
        <w:rPr>
          <w:color w:val="000000" w:themeColor="text1"/>
          <w:szCs w:val="28"/>
        </w:rPr>
        <w:t>_» __________ 20___ г.</w:t>
      </w:r>
    </w:p>
    <w:p w:rsidR="00502C4E" w:rsidRPr="00302E6A" w:rsidRDefault="00502C4E" w:rsidP="00502C4E">
      <w:pPr>
        <w:autoSpaceDE w:val="0"/>
        <w:autoSpaceDN w:val="0"/>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02C4E" w:rsidRPr="00302E6A" w:rsidTr="009B1DCD">
        <w:trPr>
          <w:trHeight w:val="165"/>
        </w:trPr>
        <w:tc>
          <w:tcPr>
            <w:tcW w:w="9780" w:type="dxa"/>
            <w:tcBorders>
              <w:top w:val="nil"/>
              <w:left w:val="nil"/>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26"/>
        </w:trPr>
        <w:tc>
          <w:tcPr>
            <w:tcW w:w="9780" w:type="dxa"/>
            <w:tcBorders>
              <w:left w:val="nil"/>
              <w:bottom w:val="single" w:sz="4" w:space="0" w:color="auto"/>
              <w:right w:val="nil"/>
            </w:tcBorders>
          </w:tcPr>
          <w:p w:rsidR="00502C4E" w:rsidRPr="00302E6A" w:rsidRDefault="00502C4E" w:rsidP="009B1DCD">
            <w:pPr>
              <w:autoSpaceDE w:val="0"/>
              <w:autoSpaceDN w:val="0"/>
              <w:jc w:val="right"/>
              <w:rPr>
                <w:color w:val="000000" w:themeColor="text1"/>
                <w:sz w:val="24"/>
                <w:szCs w:val="24"/>
              </w:rPr>
            </w:pPr>
          </w:p>
        </w:tc>
      </w:tr>
      <w:tr w:rsidR="00502C4E" w:rsidRPr="00302E6A" w:rsidTr="009B1DCD">
        <w:trPr>
          <w:trHeight w:val="135"/>
        </w:trPr>
        <w:tc>
          <w:tcPr>
            <w:tcW w:w="9780" w:type="dxa"/>
            <w:tcBorders>
              <w:left w:val="nil"/>
              <w:bottom w:val="nil"/>
              <w:right w:val="nil"/>
            </w:tcBorders>
          </w:tcPr>
          <w:p w:rsidR="00502C4E" w:rsidRPr="00302E6A" w:rsidRDefault="00502C4E" w:rsidP="009B1DCD">
            <w:pPr>
              <w:autoSpaceDE w:val="0"/>
              <w:autoSpaceDN w:val="0"/>
              <w:jc w:val="center"/>
              <w:rPr>
                <w:color w:val="000000" w:themeColor="text1"/>
                <w:sz w:val="20"/>
              </w:rPr>
            </w:pP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9B1DCD">
            <w:pPr>
              <w:autoSpaceDE w:val="0"/>
              <w:autoSpaceDN w:val="0"/>
              <w:jc w:val="center"/>
              <w:rPr>
                <w:color w:val="000000" w:themeColor="text1"/>
                <w:sz w:val="18"/>
                <w:szCs w:val="18"/>
              </w:rPr>
            </w:pPr>
          </w:p>
        </w:tc>
      </w:tr>
    </w:tbl>
    <w:p w:rsidR="00502C4E" w:rsidRPr="00302E6A" w:rsidRDefault="00502C4E" w:rsidP="00502C4E">
      <w:pPr>
        <w:autoSpaceDE w:val="0"/>
        <w:autoSpaceDN w:val="0"/>
        <w:jc w:val="right"/>
        <w:rPr>
          <w:color w:val="000000" w:themeColor="text1"/>
          <w:sz w:val="24"/>
          <w:szCs w:val="24"/>
        </w:rPr>
      </w:pPr>
    </w:p>
    <w:p w:rsidR="00502C4E" w:rsidRPr="00302E6A" w:rsidRDefault="00502C4E" w:rsidP="00502C4E">
      <w:pPr>
        <w:ind w:firstLine="708"/>
        <w:jc w:val="both"/>
        <w:rPr>
          <w:color w:val="000000" w:themeColor="text1"/>
          <w:szCs w:val="28"/>
        </w:rPr>
      </w:pPr>
      <w:r w:rsidRPr="00302E6A">
        <w:rPr>
          <w:color w:val="000000" w:themeColor="text1"/>
          <w:szCs w:val="28"/>
        </w:rPr>
        <w:t xml:space="preserve">Прошу оставить  заявление о выдаче разрешения </w:t>
      </w:r>
      <w:r w:rsidRPr="00302E6A">
        <w:rPr>
          <w:bCs/>
          <w:color w:val="000000" w:themeColor="text1"/>
          <w:szCs w:val="28"/>
        </w:rPr>
        <w:t>на ввод объекта в эксплуатацию</w:t>
      </w:r>
      <w:r w:rsidRPr="00302E6A">
        <w:rPr>
          <w:color w:val="000000" w:themeColor="text1"/>
          <w:szCs w:val="28"/>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502C4E" w:rsidRPr="001809FA" w:rsidTr="001809FA">
        <w:trPr>
          <w:trHeight w:val="540"/>
        </w:trPr>
        <w:tc>
          <w:tcPr>
            <w:tcW w:w="9923" w:type="dxa"/>
            <w:gridSpan w:val="3"/>
            <w:tcBorders>
              <w:top w:val="nil"/>
              <w:left w:val="nil"/>
              <w:right w:val="nil"/>
            </w:tcBorders>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 Сведения о застройщике</w:t>
            </w:r>
          </w:p>
        </w:tc>
      </w:tr>
      <w:tr w:rsidR="00502C4E" w:rsidRPr="001809FA" w:rsidTr="001809FA">
        <w:trPr>
          <w:trHeight w:val="60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428"/>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Фамилия, имя, отчество (при наличии)</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75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 xml:space="preserve">Реквизиты документа, удостоверяющего личность </w:t>
            </w:r>
            <w:r w:rsidRPr="001809FA">
              <w:rPr>
                <w:color w:val="000000" w:themeColor="text1"/>
                <w:sz w:val="24"/>
                <w:szCs w:val="24"/>
              </w:rPr>
              <w:t>(не указываются в случае, если застройщик является индивидуальным предпринимателем)</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66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1.1.3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279"/>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Сведения о юридическом лице:</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75"/>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1.2.1</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Полное наименование</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901"/>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lastRenderedPageBreak/>
              <w:t>1.2.2</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Основной государственный регистрационный номер</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r w:rsidR="00502C4E" w:rsidRPr="001809FA" w:rsidTr="001809FA">
        <w:trPr>
          <w:trHeight w:val="1093"/>
        </w:trPr>
        <w:tc>
          <w:tcPr>
            <w:tcW w:w="1043"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1.2.3</w:t>
            </w:r>
          </w:p>
        </w:tc>
        <w:tc>
          <w:tcPr>
            <w:tcW w:w="4627" w:type="dxa"/>
            <w:vAlign w:val="center"/>
          </w:tcPr>
          <w:p w:rsidR="00502C4E" w:rsidRPr="001809FA" w:rsidRDefault="00502C4E" w:rsidP="001809FA">
            <w:pPr>
              <w:suppressAutoHyphens/>
              <w:jc w:val="center"/>
              <w:rPr>
                <w:rFonts w:eastAsia="Calibri"/>
                <w:color w:val="000000" w:themeColor="text1"/>
                <w:sz w:val="24"/>
                <w:szCs w:val="24"/>
                <w:lang w:eastAsia="en-US"/>
              </w:rPr>
            </w:pPr>
            <w:r w:rsidRPr="001809FA">
              <w:rPr>
                <w:rFonts w:eastAsia="Calibri"/>
                <w:color w:val="000000" w:themeColor="text1"/>
                <w:sz w:val="24"/>
                <w:szCs w:val="24"/>
                <w:lang w:eastAsia="en-US"/>
              </w:rPr>
              <w:t>Идентификационный номер налогоплательщика – юридического лица</w:t>
            </w:r>
          </w:p>
        </w:tc>
        <w:tc>
          <w:tcPr>
            <w:tcW w:w="4253" w:type="dxa"/>
            <w:vAlign w:val="center"/>
          </w:tcPr>
          <w:p w:rsidR="00502C4E" w:rsidRPr="001809FA" w:rsidRDefault="00502C4E" w:rsidP="001809FA">
            <w:pPr>
              <w:suppressAutoHyphens/>
              <w:jc w:val="center"/>
              <w:rPr>
                <w:rFonts w:eastAsia="Calibri"/>
                <w:color w:val="000000" w:themeColor="text1"/>
                <w:sz w:val="24"/>
                <w:szCs w:val="24"/>
                <w:lang w:eastAsia="en-US"/>
              </w:rPr>
            </w:pPr>
          </w:p>
        </w:tc>
      </w:tr>
    </w:tbl>
    <w:p w:rsidR="00502C4E" w:rsidRPr="00302E6A" w:rsidRDefault="00502C4E" w:rsidP="00502C4E">
      <w:pPr>
        <w:ind w:right="423"/>
        <w:jc w:val="both"/>
        <w:rPr>
          <w:color w:val="000000" w:themeColor="text1"/>
          <w:sz w:val="24"/>
          <w:szCs w:val="24"/>
        </w:rPr>
      </w:pPr>
    </w:p>
    <w:p w:rsidR="00502C4E" w:rsidRPr="00302E6A" w:rsidRDefault="00502C4E" w:rsidP="00502C4E">
      <w:pPr>
        <w:rPr>
          <w:color w:val="000000" w:themeColor="text1"/>
          <w:szCs w:val="28"/>
        </w:rPr>
      </w:pPr>
      <w:r w:rsidRPr="00302E6A">
        <w:rPr>
          <w:color w:val="000000" w:themeColor="text1"/>
          <w:szCs w:val="28"/>
        </w:rPr>
        <w:t>Приложение:___________________________________________________________</w:t>
      </w:r>
    </w:p>
    <w:p w:rsidR="00502C4E" w:rsidRPr="00302E6A" w:rsidRDefault="00502C4E" w:rsidP="00502C4E">
      <w:pPr>
        <w:rPr>
          <w:color w:val="000000" w:themeColor="text1"/>
          <w:szCs w:val="28"/>
        </w:rPr>
      </w:pPr>
      <w:r w:rsidRPr="00302E6A">
        <w:rPr>
          <w:color w:val="000000" w:themeColor="text1"/>
          <w:szCs w:val="28"/>
        </w:rPr>
        <w:t>Номер телефона и адрес электронной почты для связи:_______________________</w:t>
      </w:r>
    </w:p>
    <w:p w:rsidR="00502C4E" w:rsidRPr="00302E6A" w:rsidRDefault="00502C4E" w:rsidP="00502C4E">
      <w:pPr>
        <w:tabs>
          <w:tab w:val="left" w:pos="1968"/>
        </w:tabs>
        <w:rPr>
          <w:color w:val="000000" w:themeColor="text1"/>
          <w:szCs w:val="28"/>
        </w:rPr>
      </w:pPr>
      <w:r w:rsidRPr="00302E6A">
        <w:rPr>
          <w:color w:val="000000" w:themeColor="text1"/>
          <w:szCs w:val="28"/>
        </w:rPr>
        <w:t>Результат рассмотрения настоящего заявления прошу:</w:t>
      </w:r>
    </w:p>
    <w:p w:rsidR="00502C4E" w:rsidRPr="00302E6A" w:rsidRDefault="00502C4E" w:rsidP="00502C4E">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i/>
                <w:color w:val="000000" w:themeColor="text1"/>
                <w:sz w:val="24"/>
                <w:szCs w:val="24"/>
              </w:rPr>
            </w:pPr>
            <w:r w:rsidRPr="001809FA">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809FA">
              <w:rPr>
                <w:color w:val="000000" w:themeColor="text1"/>
                <w:sz w:val="24"/>
                <w:szCs w:val="24"/>
              </w:rPr>
              <w:br/>
              <w:t>_______________________________________________________</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на бумажном носителе на почтовый адрес: _______________________________________________________</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8788"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r w:rsidRPr="001809FA">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vAlign w:val="center"/>
          </w:tcPr>
          <w:p w:rsidR="00502C4E" w:rsidRPr="001809FA" w:rsidRDefault="00502C4E" w:rsidP="001809FA">
            <w:pPr>
              <w:autoSpaceDE w:val="0"/>
              <w:autoSpaceDN w:val="0"/>
              <w:spacing w:before="120" w:after="120"/>
              <w:jc w:val="center"/>
              <w:rPr>
                <w:color w:val="000000" w:themeColor="text1"/>
                <w:sz w:val="24"/>
                <w:szCs w:val="24"/>
              </w:rPr>
            </w:pPr>
          </w:p>
        </w:tc>
      </w:tr>
      <w:tr w:rsidR="00502C4E" w:rsidRPr="001809FA" w:rsidTr="001809FA">
        <w:tc>
          <w:tcPr>
            <w:tcW w:w="9918" w:type="dxa"/>
            <w:gridSpan w:val="2"/>
            <w:shd w:val="clear" w:color="auto" w:fill="auto"/>
            <w:vAlign w:val="center"/>
          </w:tcPr>
          <w:p w:rsidR="00502C4E" w:rsidRPr="001809FA" w:rsidRDefault="00502C4E" w:rsidP="001809FA">
            <w:pPr>
              <w:autoSpaceDE w:val="0"/>
              <w:autoSpaceDN w:val="0"/>
              <w:spacing w:before="120" w:after="120"/>
              <w:ind w:right="255"/>
              <w:jc w:val="center"/>
              <w:rPr>
                <w:i/>
                <w:color w:val="000000" w:themeColor="text1"/>
                <w:sz w:val="24"/>
                <w:szCs w:val="24"/>
              </w:rPr>
            </w:pPr>
            <w:r w:rsidRPr="001809FA">
              <w:rPr>
                <w:i/>
                <w:color w:val="000000" w:themeColor="text1"/>
                <w:sz w:val="24"/>
                <w:szCs w:val="24"/>
              </w:rPr>
              <w:t>Указывается один из перечисленных способов</w:t>
            </w:r>
          </w:p>
        </w:tc>
      </w:tr>
    </w:tbl>
    <w:p w:rsidR="00502C4E" w:rsidRPr="00302E6A" w:rsidRDefault="00502C4E" w:rsidP="00502C4E">
      <w:pPr>
        <w:autoSpaceDE w:val="0"/>
        <w:autoSpaceDN w:val="0"/>
        <w:spacing w:before="120" w:after="120"/>
        <w:jc w:val="both"/>
        <w:rPr>
          <w:color w:val="000000" w:themeColor="text1"/>
          <w:sz w:val="24"/>
          <w:szCs w:val="24"/>
        </w:rPr>
      </w:pPr>
    </w:p>
    <w:p w:rsidR="00502C4E" w:rsidRPr="00302E6A" w:rsidRDefault="00502C4E" w:rsidP="00502C4E">
      <w:pPr>
        <w:autoSpaceDE w:val="0"/>
        <w:autoSpaceDN w:val="0"/>
        <w:adjustRightInd w:val="0"/>
        <w:rPr>
          <w:rFonts w:eastAsia="Calibri"/>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566"/>
        <w:gridCol w:w="3686"/>
      </w:tblGrid>
      <w:tr w:rsidR="00502C4E" w:rsidRPr="00302E6A" w:rsidTr="009B1DCD">
        <w:tc>
          <w:tcPr>
            <w:tcW w:w="3119" w:type="dxa"/>
            <w:tcBorders>
              <w:top w:val="nil"/>
              <w:left w:val="nil"/>
              <w:right w:val="nil"/>
            </w:tcBorders>
            <w:vAlign w:val="bottom"/>
          </w:tcPr>
          <w:p w:rsidR="00502C4E" w:rsidRPr="00302E6A" w:rsidRDefault="00502C4E" w:rsidP="009B1DCD">
            <w:pPr>
              <w:jc w:val="center"/>
              <w:rPr>
                <w:color w:val="000000" w:themeColor="text1"/>
              </w:rPr>
            </w:pPr>
          </w:p>
        </w:tc>
        <w:tc>
          <w:tcPr>
            <w:tcW w:w="851" w:type="dxa"/>
            <w:tcBorders>
              <w:top w:val="nil"/>
              <w:left w:val="nil"/>
              <w:bottom w:val="nil"/>
              <w:right w:val="nil"/>
            </w:tcBorders>
            <w:vAlign w:val="bottom"/>
          </w:tcPr>
          <w:p w:rsidR="00502C4E" w:rsidRPr="00302E6A" w:rsidRDefault="00502C4E" w:rsidP="009B1DCD">
            <w:pPr>
              <w:rPr>
                <w:color w:val="000000" w:themeColor="text1"/>
              </w:rPr>
            </w:pPr>
          </w:p>
        </w:tc>
        <w:tc>
          <w:tcPr>
            <w:tcW w:w="1701"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566" w:type="dxa"/>
            <w:tcBorders>
              <w:top w:val="nil"/>
              <w:left w:val="nil"/>
              <w:bottom w:val="nil"/>
              <w:right w:val="nil"/>
            </w:tcBorders>
            <w:vAlign w:val="bottom"/>
          </w:tcPr>
          <w:p w:rsidR="00502C4E" w:rsidRPr="00302E6A" w:rsidRDefault="00502C4E" w:rsidP="009B1DCD">
            <w:pPr>
              <w:rPr>
                <w:color w:val="000000" w:themeColor="text1"/>
              </w:rPr>
            </w:pPr>
          </w:p>
        </w:tc>
        <w:tc>
          <w:tcPr>
            <w:tcW w:w="3686"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left w:val="nil"/>
              <w:bottom w:val="nil"/>
              <w:right w:val="nil"/>
            </w:tcBorders>
          </w:tcPr>
          <w:p w:rsidR="00502C4E" w:rsidRPr="00302E6A" w:rsidRDefault="00502C4E" w:rsidP="009B1DCD">
            <w:pPr>
              <w:jc w:val="center"/>
              <w:rPr>
                <w:color w:val="000000" w:themeColor="text1"/>
                <w:sz w:val="16"/>
                <w:szCs w:val="16"/>
              </w:rPr>
            </w:pPr>
          </w:p>
        </w:tc>
        <w:tc>
          <w:tcPr>
            <w:tcW w:w="851" w:type="dxa"/>
            <w:tcBorders>
              <w:top w:val="nil"/>
              <w:left w:val="nil"/>
              <w:bottom w:val="nil"/>
              <w:right w:val="nil"/>
            </w:tcBorders>
          </w:tcPr>
          <w:p w:rsidR="00502C4E" w:rsidRPr="00302E6A" w:rsidRDefault="00502C4E" w:rsidP="009B1DCD">
            <w:pPr>
              <w:rPr>
                <w:color w:val="000000" w:themeColor="text1"/>
                <w:sz w:val="16"/>
                <w:szCs w:val="16"/>
              </w:rPr>
            </w:pPr>
          </w:p>
        </w:tc>
        <w:tc>
          <w:tcPr>
            <w:tcW w:w="1701"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566" w:type="dxa"/>
            <w:tcBorders>
              <w:top w:val="nil"/>
              <w:left w:val="nil"/>
              <w:bottom w:val="nil"/>
              <w:right w:val="nil"/>
            </w:tcBorders>
          </w:tcPr>
          <w:p w:rsidR="00502C4E" w:rsidRPr="00302E6A" w:rsidRDefault="00502C4E" w:rsidP="009B1DCD">
            <w:pPr>
              <w:rPr>
                <w:color w:val="000000" w:themeColor="text1"/>
                <w:sz w:val="16"/>
                <w:szCs w:val="16"/>
              </w:rPr>
            </w:pPr>
          </w:p>
        </w:tc>
        <w:tc>
          <w:tcPr>
            <w:tcW w:w="3686"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pStyle w:val="afd"/>
        <w:ind w:left="5387"/>
        <w:jc w:val="center"/>
        <w:rPr>
          <w:rFonts w:ascii="Times New Roman" w:hAnsi="Times New Roman"/>
          <w:color w:val="000000" w:themeColor="text1"/>
          <w:sz w:val="28"/>
          <w:szCs w:val="28"/>
        </w:rPr>
      </w:pPr>
    </w:p>
    <w:p w:rsidR="00502C4E" w:rsidRPr="00302E6A" w:rsidRDefault="00502C4E" w:rsidP="00502C4E">
      <w:pPr>
        <w:spacing w:before="120"/>
        <w:rPr>
          <w:b/>
          <w:color w:val="000000" w:themeColor="text1"/>
          <w:szCs w:val="28"/>
        </w:rPr>
      </w:pPr>
      <w:r w:rsidRPr="00302E6A">
        <w:rPr>
          <w:color w:val="000000" w:themeColor="text1"/>
          <w:szCs w:val="28"/>
        </w:rPr>
        <w:br w:type="page"/>
      </w: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ПРИЛОЖЕНИЕ № 9</w:t>
      </w:r>
      <w:r w:rsidRPr="00302E6A">
        <w:rPr>
          <w:rFonts w:eastAsia="Calibri"/>
          <w:color w:val="000000" w:themeColor="text1"/>
          <w:szCs w:val="28"/>
          <w:lang w:eastAsia="en-US"/>
        </w:rPr>
        <w:br/>
        <w:t xml:space="preserve">к </w:t>
      </w:r>
      <w:r>
        <w:rPr>
          <w:rFonts w:eastAsia="Calibri"/>
          <w:color w:val="000000" w:themeColor="text1"/>
          <w:szCs w:val="28"/>
          <w:lang w:eastAsia="en-US"/>
        </w:rPr>
        <w:t>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r>
        <w:rPr>
          <w:rFonts w:eastAsia="Calibri"/>
          <w:color w:val="000000" w:themeColor="text1"/>
          <w:szCs w:val="28"/>
          <w:lang w:eastAsia="en-US"/>
        </w:rPr>
        <w:t>»</w:t>
      </w:r>
    </w:p>
    <w:p w:rsidR="00502C4E" w:rsidRPr="00302E6A" w:rsidRDefault="00502C4E" w:rsidP="00502C4E">
      <w:pPr>
        <w:autoSpaceDE w:val="0"/>
        <w:autoSpaceDN w:val="0"/>
        <w:spacing w:before="240"/>
        <w:ind w:left="5670"/>
        <w:jc w:val="right"/>
        <w:rPr>
          <w:color w:val="000000" w:themeColor="text1"/>
          <w:szCs w:val="28"/>
        </w:rPr>
      </w:pPr>
      <w:r w:rsidRPr="00302E6A">
        <w:rPr>
          <w:color w:val="000000" w:themeColor="text1"/>
          <w:szCs w:val="28"/>
        </w:rPr>
        <w:t>ФОРМА</w:t>
      </w:r>
    </w:p>
    <w:p w:rsidR="00502C4E" w:rsidRPr="00302E6A" w:rsidRDefault="00502C4E" w:rsidP="00502C4E">
      <w:pPr>
        <w:ind w:left="5387"/>
        <w:jc w:val="center"/>
        <w:rPr>
          <w:rFonts w:eastAsia="Calibri"/>
          <w:color w:val="000000" w:themeColor="text1"/>
          <w:szCs w:val="28"/>
          <w:lang w:eastAsia="en-US"/>
        </w:rPr>
      </w:pPr>
    </w:p>
    <w:p w:rsidR="00502C4E" w:rsidRPr="00302E6A" w:rsidRDefault="00502C4E" w:rsidP="00502C4E">
      <w:pPr>
        <w:autoSpaceDE w:val="0"/>
        <w:autoSpaceDN w:val="0"/>
        <w:adjustRightInd w:val="0"/>
        <w:jc w:val="right"/>
        <w:rPr>
          <w:rFonts w:eastAsia="Calibri"/>
          <w:color w:val="000000" w:themeColor="text1"/>
          <w:szCs w:val="28"/>
        </w:rPr>
      </w:pPr>
    </w:p>
    <w:p w:rsidR="00502C4E" w:rsidRPr="00302E6A" w:rsidRDefault="00502C4E" w:rsidP="00502C4E">
      <w:pPr>
        <w:autoSpaceDE w:val="0"/>
        <w:autoSpaceDN w:val="0"/>
        <w:adjustRightInd w:val="0"/>
        <w:jc w:val="right"/>
        <w:outlineLvl w:val="0"/>
        <w:rPr>
          <w:color w:val="000000" w:themeColor="text1"/>
          <w:szCs w:val="28"/>
        </w:rPr>
      </w:pPr>
      <w:r w:rsidRPr="00302E6A">
        <w:rPr>
          <w:color w:val="000000" w:themeColor="text1"/>
          <w:szCs w:val="28"/>
        </w:rPr>
        <w:t>Кому ___________________________________</w:t>
      </w:r>
    </w:p>
    <w:p w:rsidR="00502C4E" w:rsidRPr="00302E6A" w:rsidRDefault="00502C4E" w:rsidP="00502C4E">
      <w:pPr>
        <w:pBdr>
          <w:bottom w:val="single" w:sz="12" w:space="0" w:color="auto"/>
        </w:pBdr>
        <w:autoSpaceDE w:val="0"/>
        <w:autoSpaceDN w:val="0"/>
        <w:adjustRightInd w:val="0"/>
        <w:ind w:left="4820"/>
        <w:jc w:val="center"/>
        <w:rPr>
          <w:color w:val="000000" w:themeColor="text1"/>
          <w:sz w:val="27"/>
          <w:szCs w:val="27"/>
        </w:rPr>
      </w:pPr>
      <w:r w:rsidRPr="00302E6A">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2C4E" w:rsidRPr="00302E6A" w:rsidRDefault="00502C4E" w:rsidP="00502C4E">
      <w:pPr>
        <w:pBdr>
          <w:bottom w:val="single" w:sz="12" w:space="0" w:color="auto"/>
        </w:pBdr>
        <w:autoSpaceDE w:val="0"/>
        <w:autoSpaceDN w:val="0"/>
        <w:adjustRightInd w:val="0"/>
        <w:ind w:left="4820"/>
        <w:jc w:val="both"/>
        <w:rPr>
          <w:color w:val="000000" w:themeColor="text1"/>
          <w:sz w:val="27"/>
          <w:szCs w:val="27"/>
        </w:rPr>
      </w:pPr>
    </w:p>
    <w:p w:rsidR="00502C4E" w:rsidRPr="00302E6A" w:rsidRDefault="00502C4E" w:rsidP="00502C4E">
      <w:pPr>
        <w:autoSpaceDE w:val="0"/>
        <w:autoSpaceDN w:val="0"/>
        <w:adjustRightInd w:val="0"/>
        <w:ind w:left="4820"/>
        <w:jc w:val="center"/>
        <w:rPr>
          <w:color w:val="000000" w:themeColor="text1"/>
          <w:sz w:val="20"/>
        </w:rPr>
      </w:pPr>
      <w:r w:rsidRPr="00302E6A">
        <w:rPr>
          <w:color w:val="000000" w:themeColor="text1"/>
          <w:sz w:val="20"/>
        </w:rPr>
        <w:t>почтовый индекс и адрес, телефон, адрес электронной почты)</w:t>
      </w:r>
    </w:p>
    <w:p w:rsidR="00502C4E" w:rsidRPr="00302E6A" w:rsidRDefault="00502C4E" w:rsidP="00502C4E">
      <w:pPr>
        <w:autoSpaceDE w:val="0"/>
        <w:autoSpaceDN w:val="0"/>
        <w:adjustRightInd w:val="0"/>
        <w:ind w:left="4820"/>
        <w:jc w:val="center"/>
        <w:rPr>
          <w:color w:val="000000" w:themeColor="text1"/>
          <w:szCs w:val="28"/>
        </w:rPr>
      </w:pPr>
    </w:p>
    <w:p w:rsidR="00502C4E" w:rsidRPr="00302E6A" w:rsidRDefault="00502C4E" w:rsidP="00502C4E">
      <w:pPr>
        <w:jc w:val="center"/>
        <w:rPr>
          <w:color w:val="000000" w:themeColor="text1"/>
          <w:szCs w:val="28"/>
        </w:rPr>
      </w:pPr>
    </w:p>
    <w:p w:rsidR="00502C4E" w:rsidRPr="00302E6A" w:rsidRDefault="00502C4E" w:rsidP="00502C4E">
      <w:pPr>
        <w:spacing w:before="120"/>
        <w:jc w:val="center"/>
        <w:outlineLvl w:val="0"/>
        <w:rPr>
          <w:b/>
          <w:bCs/>
          <w:color w:val="000000" w:themeColor="text1"/>
          <w:szCs w:val="28"/>
        </w:rPr>
      </w:pPr>
      <w:r w:rsidRPr="00302E6A">
        <w:rPr>
          <w:b/>
          <w:color w:val="000000" w:themeColor="text1"/>
          <w:szCs w:val="28"/>
        </w:rPr>
        <w:t>Р Е Ш Е Н И Е</w:t>
      </w:r>
      <w:r w:rsidRPr="00302E6A">
        <w:rPr>
          <w:b/>
          <w:color w:val="000000" w:themeColor="text1"/>
          <w:szCs w:val="28"/>
        </w:rPr>
        <w:br/>
        <w:t xml:space="preserve"> об оставлении заявленияо выдаче разрешения на ввод объекта в эксплуатацию без рассмотрения</w:t>
      </w:r>
    </w:p>
    <w:p w:rsidR="00502C4E" w:rsidRPr="00302E6A" w:rsidRDefault="00502C4E" w:rsidP="00502C4E">
      <w:pPr>
        <w:widowControl w:val="0"/>
        <w:autoSpaceDE w:val="0"/>
        <w:autoSpaceDN w:val="0"/>
        <w:adjustRightInd w:val="0"/>
        <w:rPr>
          <w:bCs/>
          <w:color w:val="000000" w:themeColor="text1"/>
          <w:sz w:val="24"/>
          <w:szCs w:val="24"/>
        </w:rPr>
      </w:pPr>
    </w:p>
    <w:p w:rsidR="00502C4E" w:rsidRPr="00302E6A" w:rsidRDefault="00502C4E" w:rsidP="00502C4E">
      <w:pPr>
        <w:widowControl w:val="0"/>
        <w:autoSpaceDE w:val="0"/>
        <w:autoSpaceDN w:val="0"/>
        <w:adjustRightInd w:val="0"/>
        <w:ind w:firstLine="708"/>
        <w:rPr>
          <w:color w:val="000000" w:themeColor="text1"/>
          <w:sz w:val="20"/>
        </w:rPr>
      </w:pPr>
      <w:r w:rsidRPr="00302E6A">
        <w:rPr>
          <w:bCs/>
          <w:color w:val="000000" w:themeColor="text1"/>
          <w:szCs w:val="28"/>
        </w:rPr>
        <w:t>На основании Вашего заявления от __________№ _________ об оставлении</w:t>
      </w:r>
      <w:r w:rsidRPr="00302E6A">
        <w:rPr>
          <w:bCs/>
          <w:color w:val="000000" w:themeColor="text1"/>
          <w:sz w:val="24"/>
          <w:szCs w:val="24"/>
        </w:rPr>
        <w:br/>
      </w:r>
      <w:r w:rsidRPr="00302E6A">
        <w:rPr>
          <w:bCs/>
          <w:color w:val="000000" w:themeColor="text1"/>
          <w:sz w:val="24"/>
          <w:szCs w:val="24"/>
        </w:rPr>
        <w:tab/>
      </w:r>
      <w:r w:rsidRPr="00302E6A">
        <w:rPr>
          <w:bCs/>
          <w:color w:val="000000" w:themeColor="text1"/>
          <w:sz w:val="24"/>
          <w:szCs w:val="24"/>
        </w:rPr>
        <w:tab/>
      </w:r>
      <w:r w:rsidRPr="00302E6A">
        <w:rPr>
          <w:bCs/>
          <w:color w:val="000000" w:themeColor="text1"/>
          <w:sz w:val="24"/>
          <w:szCs w:val="24"/>
        </w:rPr>
        <w:tab/>
      </w:r>
      <w:r w:rsidRPr="00302E6A">
        <w:rPr>
          <w:bCs/>
          <w:color w:val="000000" w:themeColor="text1"/>
          <w:sz w:val="24"/>
          <w:szCs w:val="24"/>
        </w:rPr>
        <w:tab/>
      </w:r>
      <w:r w:rsidRPr="00302E6A">
        <w:rPr>
          <w:color w:val="000000" w:themeColor="text1"/>
          <w:sz w:val="20"/>
        </w:rPr>
        <w:t>(дата и номер регистрации)</w:t>
      </w:r>
    </w:p>
    <w:p w:rsidR="00502C4E" w:rsidRPr="00302E6A" w:rsidRDefault="00502C4E" w:rsidP="00502C4E">
      <w:pPr>
        <w:autoSpaceDE w:val="0"/>
        <w:autoSpaceDN w:val="0"/>
        <w:jc w:val="center"/>
        <w:rPr>
          <w:color w:val="000000" w:themeColor="text1"/>
          <w:sz w:val="20"/>
        </w:rPr>
      </w:pPr>
      <w:r w:rsidRPr="00302E6A">
        <w:rPr>
          <w:bCs/>
          <w:color w:val="000000" w:themeColor="text1"/>
          <w:szCs w:val="28"/>
        </w:rPr>
        <w:t>заявления о выдаче разрешения на ввод объекта в эксплуатацию без рассмотрения  ______________________________________________________________________</w:t>
      </w:r>
      <w:r w:rsidRPr="00302E6A">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02C4E" w:rsidRPr="00302E6A" w:rsidRDefault="00502C4E" w:rsidP="00502C4E">
      <w:pPr>
        <w:autoSpaceDE w:val="0"/>
        <w:autoSpaceDN w:val="0"/>
        <w:jc w:val="center"/>
        <w:rPr>
          <w:color w:val="000000" w:themeColor="text1"/>
          <w:sz w:val="18"/>
          <w:szCs w:val="18"/>
        </w:rPr>
      </w:pPr>
    </w:p>
    <w:p w:rsidR="00502C4E" w:rsidRPr="00302E6A" w:rsidRDefault="00502C4E" w:rsidP="00502C4E">
      <w:pPr>
        <w:jc w:val="both"/>
        <w:rPr>
          <w:color w:val="000000" w:themeColor="text1"/>
          <w:szCs w:val="28"/>
        </w:rPr>
      </w:pPr>
      <w:r w:rsidRPr="00302E6A">
        <w:rPr>
          <w:color w:val="000000" w:themeColor="text1"/>
          <w:szCs w:val="28"/>
        </w:rPr>
        <w:t xml:space="preserve">принято решение об оставлении заявления </w:t>
      </w:r>
      <w:r w:rsidRPr="00302E6A">
        <w:rPr>
          <w:bCs/>
          <w:color w:val="000000" w:themeColor="text1"/>
          <w:szCs w:val="28"/>
        </w:rPr>
        <w:t>о выдаче разрешения на ввод объекта в эксплуатацию</w:t>
      </w:r>
      <w:r w:rsidRPr="00302E6A">
        <w:rPr>
          <w:color w:val="000000" w:themeColor="text1"/>
          <w:szCs w:val="28"/>
        </w:rPr>
        <w:t>от _____________№___________  без рассмотрения.</w:t>
      </w:r>
    </w:p>
    <w:p w:rsidR="00502C4E" w:rsidRPr="00302E6A" w:rsidRDefault="00502C4E" w:rsidP="00502C4E">
      <w:pPr>
        <w:rPr>
          <w:color w:val="000000" w:themeColor="text1"/>
          <w:sz w:val="20"/>
        </w:rPr>
      </w:pPr>
      <w:r w:rsidRPr="00302E6A">
        <w:rPr>
          <w:color w:val="000000" w:themeColor="text1"/>
          <w:sz w:val="20"/>
        </w:rPr>
        <w:t xml:space="preserve">                                                         (дата и номер регистрации)</w:t>
      </w:r>
    </w:p>
    <w:p w:rsidR="00502C4E" w:rsidRPr="00302E6A" w:rsidRDefault="00502C4E" w:rsidP="00502C4E">
      <w:pPr>
        <w:pStyle w:val="ConsPlusNormal"/>
        <w:ind w:firstLine="709"/>
        <w:jc w:val="both"/>
        <w:rPr>
          <w:bCs/>
          <w:color w:val="000000" w:themeColor="text1"/>
          <w:sz w:val="24"/>
          <w:szCs w:val="24"/>
        </w:rPr>
      </w:pPr>
    </w:p>
    <w:p w:rsidR="00502C4E" w:rsidRPr="00302E6A" w:rsidRDefault="00502C4E" w:rsidP="00502C4E">
      <w:pPr>
        <w:pStyle w:val="ConsPlusNormal"/>
        <w:jc w:val="both"/>
        <w:rPr>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502C4E" w:rsidRPr="00302E6A" w:rsidTr="009B1DCD">
        <w:tc>
          <w:tcPr>
            <w:tcW w:w="311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2269"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c>
          <w:tcPr>
            <w:tcW w:w="283" w:type="dxa"/>
            <w:tcBorders>
              <w:top w:val="nil"/>
              <w:left w:val="nil"/>
              <w:bottom w:val="nil"/>
              <w:right w:val="nil"/>
            </w:tcBorders>
            <w:vAlign w:val="bottom"/>
          </w:tcPr>
          <w:p w:rsidR="00502C4E" w:rsidRPr="00302E6A" w:rsidRDefault="00502C4E" w:rsidP="009B1DCD">
            <w:pPr>
              <w:rPr>
                <w:color w:val="000000" w:themeColor="text1"/>
              </w:rPr>
            </w:pPr>
          </w:p>
        </w:tc>
        <w:tc>
          <w:tcPr>
            <w:tcW w:w="3516" w:type="dxa"/>
            <w:tcBorders>
              <w:top w:val="nil"/>
              <w:left w:val="nil"/>
              <w:bottom w:val="single" w:sz="4" w:space="0" w:color="auto"/>
              <w:right w:val="nil"/>
            </w:tcBorders>
            <w:vAlign w:val="bottom"/>
          </w:tcPr>
          <w:p w:rsidR="00502C4E" w:rsidRPr="00302E6A" w:rsidRDefault="00502C4E" w:rsidP="009B1DCD">
            <w:pPr>
              <w:jc w:val="center"/>
              <w:rPr>
                <w:color w:val="000000" w:themeColor="text1"/>
              </w:rPr>
            </w:pPr>
          </w:p>
        </w:tc>
      </w:tr>
      <w:tr w:rsidR="00502C4E" w:rsidRPr="00302E6A" w:rsidTr="009B1DCD">
        <w:tc>
          <w:tcPr>
            <w:tcW w:w="311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(должность)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2269"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(подпись)</w:t>
            </w:r>
          </w:p>
        </w:tc>
        <w:tc>
          <w:tcPr>
            <w:tcW w:w="283" w:type="dxa"/>
            <w:tcBorders>
              <w:top w:val="nil"/>
              <w:left w:val="nil"/>
              <w:bottom w:val="nil"/>
              <w:right w:val="nil"/>
            </w:tcBorders>
          </w:tcPr>
          <w:p w:rsidR="00502C4E" w:rsidRPr="00302E6A" w:rsidRDefault="00502C4E" w:rsidP="009B1DCD">
            <w:pPr>
              <w:rPr>
                <w:color w:val="000000" w:themeColor="text1"/>
                <w:sz w:val="20"/>
              </w:rPr>
            </w:pPr>
          </w:p>
        </w:tc>
        <w:tc>
          <w:tcPr>
            <w:tcW w:w="3516" w:type="dxa"/>
            <w:tcBorders>
              <w:top w:val="nil"/>
              <w:left w:val="nil"/>
              <w:bottom w:val="nil"/>
              <w:right w:val="nil"/>
            </w:tcBorders>
          </w:tcPr>
          <w:p w:rsidR="00502C4E" w:rsidRPr="00302E6A" w:rsidRDefault="00502C4E" w:rsidP="009B1DCD">
            <w:pPr>
              <w:jc w:val="center"/>
              <w:rPr>
                <w:color w:val="000000" w:themeColor="text1"/>
                <w:sz w:val="20"/>
              </w:rPr>
            </w:pPr>
            <w:r w:rsidRPr="00302E6A">
              <w:rPr>
                <w:color w:val="000000" w:themeColor="text1"/>
                <w:sz w:val="20"/>
              </w:rPr>
              <w:t>(фамилия, имя, отчество (при наличии)</w:t>
            </w:r>
          </w:p>
        </w:tc>
      </w:tr>
    </w:tbl>
    <w:p w:rsidR="00502C4E" w:rsidRPr="00302E6A" w:rsidRDefault="00502C4E" w:rsidP="00502C4E">
      <w:pPr>
        <w:spacing w:after="240"/>
        <w:rPr>
          <w:color w:val="000000" w:themeColor="text1"/>
          <w:sz w:val="2"/>
          <w:szCs w:val="2"/>
        </w:rPr>
      </w:pPr>
    </w:p>
    <w:p w:rsidR="00502C4E" w:rsidRPr="00302E6A" w:rsidRDefault="00502C4E" w:rsidP="00502C4E">
      <w:pPr>
        <w:outlineLvl w:val="0"/>
        <w:rPr>
          <w:color w:val="000000" w:themeColor="text1"/>
          <w:szCs w:val="28"/>
        </w:rPr>
      </w:pPr>
      <w:r w:rsidRPr="00302E6A">
        <w:rPr>
          <w:color w:val="000000" w:themeColor="text1"/>
          <w:szCs w:val="28"/>
        </w:rPr>
        <w:t>Дата</w:t>
      </w:r>
    </w:p>
    <w:p w:rsidR="00502C4E" w:rsidRPr="00302E6A" w:rsidRDefault="00502C4E" w:rsidP="00502C4E">
      <w:pPr>
        <w:rPr>
          <w:color w:val="000000" w:themeColor="text1"/>
          <w:szCs w:val="28"/>
        </w:rPr>
      </w:pPr>
      <w:r w:rsidRPr="00302E6A">
        <w:rPr>
          <w:color w:val="000000" w:themeColor="text1"/>
          <w:szCs w:val="28"/>
        </w:rPr>
        <w:br w:type="page"/>
      </w:r>
    </w:p>
    <w:p w:rsidR="00502C4E" w:rsidRPr="00302E6A" w:rsidRDefault="00502C4E" w:rsidP="00502C4E">
      <w:pPr>
        <w:outlineLvl w:val="0"/>
        <w:rPr>
          <w:color w:val="000000" w:themeColor="text1"/>
          <w:szCs w:val="28"/>
        </w:rPr>
        <w:sectPr w:rsidR="00502C4E" w:rsidRPr="00302E6A" w:rsidSect="009B1DCD">
          <w:footnotePr>
            <w:numRestart w:val="eachSect"/>
          </w:footnotePr>
          <w:pgSz w:w="11906" w:h="16838" w:code="9"/>
          <w:pgMar w:top="1134" w:right="851" w:bottom="1134" w:left="1134" w:header="709" w:footer="709" w:gutter="0"/>
          <w:pgNumType w:start="1"/>
          <w:cols w:space="708"/>
          <w:titlePg/>
          <w:docGrid w:linePitch="360"/>
        </w:sectPr>
      </w:pPr>
    </w:p>
    <w:p w:rsidR="00502C4E" w:rsidRPr="00302E6A" w:rsidRDefault="00502C4E" w:rsidP="00502C4E">
      <w:pPr>
        <w:autoSpaceDE w:val="0"/>
        <w:autoSpaceDN w:val="0"/>
        <w:spacing w:before="240"/>
        <w:ind w:left="5670"/>
        <w:jc w:val="center"/>
        <w:rPr>
          <w:rFonts w:eastAsia="Calibri"/>
          <w:color w:val="000000" w:themeColor="text1"/>
          <w:szCs w:val="28"/>
          <w:lang w:eastAsia="en-US"/>
        </w:rPr>
      </w:pPr>
      <w:r w:rsidRPr="00302E6A">
        <w:rPr>
          <w:rFonts w:eastAsia="Calibri"/>
          <w:color w:val="000000" w:themeColor="text1"/>
          <w:szCs w:val="28"/>
          <w:lang w:eastAsia="en-US"/>
        </w:rPr>
        <w:lastRenderedPageBreak/>
        <w:t>ПРИЛОЖЕНИЕ № 10</w:t>
      </w:r>
      <w:r>
        <w:rPr>
          <w:rFonts w:eastAsia="Calibri"/>
          <w:color w:val="000000" w:themeColor="text1"/>
          <w:szCs w:val="28"/>
          <w:lang w:eastAsia="en-US"/>
        </w:rPr>
        <w:br/>
        <w:t>к а</w:t>
      </w:r>
      <w:r w:rsidRPr="00302E6A">
        <w:rPr>
          <w:rFonts w:eastAsia="Calibri"/>
          <w:color w:val="000000" w:themeColor="text1"/>
          <w:szCs w:val="28"/>
          <w:lang w:eastAsia="en-US"/>
        </w:rPr>
        <w:t>дминистративному регламенту предоставления государс</w:t>
      </w:r>
      <w:r>
        <w:rPr>
          <w:rFonts w:eastAsia="Calibri"/>
          <w:color w:val="000000" w:themeColor="text1"/>
          <w:szCs w:val="28"/>
          <w:lang w:eastAsia="en-US"/>
        </w:rPr>
        <w:t>твенной и муниципальной услуги «</w:t>
      </w:r>
      <w:r w:rsidRPr="00302E6A">
        <w:rPr>
          <w:rFonts w:eastAsia="Calibri"/>
          <w:color w:val="000000" w:themeColor="text1"/>
          <w:szCs w:val="28"/>
          <w:lang w:eastAsia="en-US"/>
        </w:rPr>
        <w:t>Выдача разрешения</w:t>
      </w:r>
      <w:r>
        <w:rPr>
          <w:rFonts w:eastAsia="Calibri"/>
          <w:color w:val="000000" w:themeColor="text1"/>
          <w:szCs w:val="28"/>
          <w:lang w:eastAsia="en-US"/>
        </w:rPr>
        <w:t xml:space="preserve"> на ввод объекта в эксплуатацию</w:t>
      </w:r>
      <w:r w:rsidR="002F75F0" w:rsidRPr="002F75F0">
        <w:rPr>
          <w:rFonts w:eastAsia="Calibri"/>
          <w:color w:val="000000" w:themeColor="text1"/>
          <w:szCs w:val="28"/>
          <w:lang w:eastAsia="en-US"/>
        </w:rPr>
        <w:t>на территории Вязовского муниципального образования Татищевского муниципального района Саратовской области</w:t>
      </w:r>
      <w:bookmarkStart w:id="2" w:name="_GoBack"/>
      <w:bookmarkEnd w:id="2"/>
      <w:r>
        <w:rPr>
          <w:rFonts w:eastAsia="Calibri"/>
          <w:color w:val="000000" w:themeColor="text1"/>
          <w:szCs w:val="28"/>
          <w:lang w:eastAsia="en-US"/>
        </w:rPr>
        <w:t>»</w:t>
      </w:r>
    </w:p>
    <w:p w:rsidR="00502C4E" w:rsidRPr="00302E6A" w:rsidRDefault="00502C4E" w:rsidP="00502C4E">
      <w:pPr>
        <w:widowControl w:val="0"/>
        <w:tabs>
          <w:tab w:val="left" w:pos="567"/>
        </w:tabs>
        <w:ind w:firstLine="426"/>
        <w:jc w:val="center"/>
        <w:rPr>
          <w:b/>
          <w:color w:val="000000" w:themeColor="text1"/>
          <w:sz w:val="24"/>
          <w:szCs w:val="24"/>
        </w:rPr>
      </w:pPr>
    </w:p>
    <w:p w:rsidR="00502C4E" w:rsidRPr="00302E6A" w:rsidRDefault="00502C4E" w:rsidP="00502C4E">
      <w:pPr>
        <w:widowControl w:val="0"/>
        <w:tabs>
          <w:tab w:val="left" w:pos="567"/>
        </w:tabs>
        <w:ind w:firstLine="426"/>
        <w:jc w:val="center"/>
        <w:rPr>
          <w:b/>
          <w:color w:val="000000" w:themeColor="text1"/>
          <w:sz w:val="24"/>
          <w:szCs w:val="24"/>
        </w:rPr>
      </w:pPr>
      <w:r w:rsidRPr="00302E6A">
        <w:rPr>
          <w:b/>
          <w:color w:val="000000" w:themeColor="text1"/>
          <w:sz w:val="24"/>
          <w:szCs w:val="24"/>
        </w:rPr>
        <w:t xml:space="preserve">Состав, последовательность и сроки выполнения административных процедур (действий) при предоставлении </w:t>
      </w:r>
      <w:r>
        <w:rPr>
          <w:b/>
          <w:color w:val="000000" w:themeColor="text1"/>
          <w:sz w:val="24"/>
          <w:szCs w:val="24"/>
        </w:rPr>
        <w:t>муниципальной</w:t>
      </w:r>
      <w:r w:rsidRPr="00302E6A">
        <w:rPr>
          <w:b/>
          <w:color w:val="000000" w:themeColor="text1"/>
          <w:sz w:val="24"/>
          <w:szCs w:val="24"/>
        </w:rPr>
        <w:t xml:space="preserve">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478"/>
        <w:gridCol w:w="3452"/>
        <w:gridCol w:w="1728"/>
        <w:gridCol w:w="1438"/>
        <w:gridCol w:w="1965"/>
        <w:gridCol w:w="1987"/>
        <w:gridCol w:w="2545"/>
      </w:tblGrid>
      <w:tr w:rsidR="00502C4E" w:rsidRPr="00302E6A" w:rsidTr="00502C4E">
        <w:trPr>
          <w:tblHeader/>
        </w:trPr>
        <w:tc>
          <w:tcPr>
            <w:tcW w:w="795"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Основание для начала административной процедуры</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Содержание административных действий</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Срок выполнения административных действий</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Долж</w:t>
            </w:r>
            <w:r>
              <w:rPr>
                <w:rFonts w:eastAsia="Calibri"/>
                <w:color w:val="000000" w:themeColor="text1"/>
                <w:sz w:val="24"/>
                <w:szCs w:val="24"/>
              </w:rPr>
              <w:t>-</w:t>
            </w:r>
            <w:r w:rsidRPr="00302E6A">
              <w:rPr>
                <w:rFonts w:eastAsia="Calibri"/>
                <w:color w:val="000000" w:themeColor="text1"/>
                <w:sz w:val="24"/>
                <w:szCs w:val="24"/>
              </w:rPr>
              <w:t>ностное лицо, ответ</w:t>
            </w:r>
            <w:r>
              <w:rPr>
                <w:rFonts w:eastAsia="Calibri"/>
                <w:color w:val="000000" w:themeColor="text1"/>
                <w:sz w:val="24"/>
                <w:szCs w:val="24"/>
              </w:rPr>
              <w:t>-</w:t>
            </w:r>
            <w:r w:rsidRPr="00302E6A">
              <w:rPr>
                <w:rFonts w:eastAsia="Calibri"/>
                <w:color w:val="000000" w:themeColor="text1"/>
                <w:sz w:val="24"/>
                <w:szCs w:val="24"/>
              </w:rPr>
              <w:t>ственное за выпол</w:t>
            </w:r>
            <w:r>
              <w:rPr>
                <w:rFonts w:eastAsia="Calibri"/>
                <w:color w:val="000000" w:themeColor="text1"/>
                <w:sz w:val="24"/>
                <w:szCs w:val="24"/>
              </w:rPr>
              <w:t>-</w:t>
            </w:r>
            <w:r w:rsidRPr="00302E6A">
              <w:rPr>
                <w:rFonts w:eastAsia="Calibri"/>
                <w:color w:val="000000" w:themeColor="text1"/>
                <w:sz w:val="24"/>
                <w:szCs w:val="24"/>
              </w:rPr>
              <w:t>нениеадминис</w:t>
            </w:r>
            <w:r>
              <w:rPr>
                <w:rFonts w:eastAsia="Calibri"/>
                <w:color w:val="000000" w:themeColor="text1"/>
                <w:sz w:val="24"/>
                <w:szCs w:val="24"/>
              </w:rPr>
              <w:t>-</w:t>
            </w:r>
            <w:r w:rsidRPr="00302E6A">
              <w:rPr>
                <w:rFonts w:eastAsia="Calibri"/>
                <w:color w:val="000000" w:themeColor="text1"/>
                <w:sz w:val="24"/>
                <w:szCs w:val="24"/>
              </w:rPr>
              <w:t>тративного действия</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Место выполнения админис</w:t>
            </w:r>
            <w:r>
              <w:rPr>
                <w:rFonts w:eastAsia="Calibri"/>
                <w:color w:val="000000" w:themeColor="text1"/>
                <w:sz w:val="24"/>
                <w:szCs w:val="24"/>
              </w:rPr>
              <w:t>-</w:t>
            </w:r>
            <w:r w:rsidRPr="00302E6A">
              <w:rPr>
                <w:rFonts w:eastAsia="Calibri"/>
                <w:color w:val="000000" w:themeColor="text1"/>
                <w:sz w:val="24"/>
                <w:szCs w:val="24"/>
              </w:rPr>
              <w:t>тративного действия/ используемая информа</w:t>
            </w:r>
            <w:r>
              <w:rPr>
                <w:rFonts w:eastAsia="Calibri"/>
                <w:color w:val="000000" w:themeColor="text1"/>
                <w:sz w:val="24"/>
                <w:szCs w:val="24"/>
              </w:rPr>
              <w:t>-</w:t>
            </w:r>
            <w:r w:rsidRPr="00302E6A">
              <w:rPr>
                <w:rFonts w:eastAsia="Calibri"/>
                <w:color w:val="000000" w:themeColor="text1"/>
                <w:sz w:val="24"/>
                <w:szCs w:val="24"/>
              </w:rPr>
              <w:t>ционная система</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Критерии принятия решения</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Результат административного действия, способ фиксации</w:t>
            </w:r>
          </w:p>
        </w:tc>
      </w:tr>
      <w:tr w:rsidR="00502C4E" w:rsidRPr="00302E6A" w:rsidTr="00502C4E">
        <w:trPr>
          <w:tblHeader/>
        </w:trPr>
        <w:tc>
          <w:tcPr>
            <w:tcW w:w="795"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1</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2</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3</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4</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5</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6</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7</w:t>
            </w:r>
          </w:p>
        </w:tc>
      </w:tr>
      <w:tr w:rsidR="00502C4E" w:rsidRPr="00302E6A" w:rsidTr="00502C4E">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Проверка документов и регистрация заявления</w:t>
            </w:r>
          </w:p>
        </w:tc>
      </w:tr>
      <w:tr w:rsidR="00502C4E" w:rsidRPr="00302E6A" w:rsidTr="00502C4E">
        <w:trPr>
          <w:trHeight w:val="541"/>
        </w:trPr>
        <w:tc>
          <w:tcPr>
            <w:tcW w:w="795" w:type="pct"/>
            <w:vMerge w:val="restart"/>
            <w:tcBorders>
              <w:bottom w:val="nil"/>
            </w:tcBorders>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Поступление заявления и документов дл</w:t>
            </w:r>
            <w:r>
              <w:rPr>
                <w:rFonts w:eastAsia="Calibri"/>
                <w:color w:val="000000" w:themeColor="text1"/>
                <w:sz w:val="24"/>
                <w:szCs w:val="24"/>
              </w:rPr>
              <w:t xml:space="preserve">я предоставления  муниципальной </w:t>
            </w:r>
            <w:r w:rsidRPr="00302E6A">
              <w:rPr>
                <w:rFonts w:eastAsia="Calibri"/>
                <w:color w:val="000000" w:themeColor="text1"/>
                <w:sz w:val="24"/>
                <w:szCs w:val="24"/>
              </w:rPr>
              <w:t>услуги в Уполномоченный орган</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502C4E" w:rsidRPr="00302E6A" w:rsidRDefault="00502C4E" w:rsidP="00502C4E">
            <w:pPr>
              <w:jc w:val="center"/>
              <w:rPr>
                <w:rFonts w:eastAsia="Calibri"/>
                <w:color w:val="000000" w:themeColor="text1"/>
                <w:sz w:val="24"/>
                <w:szCs w:val="24"/>
              </w:rPr>
            </w:pPr>
          </w:p>
        </w:tc>
        <w:tc>
          <w:tcPr>
            <w:tcW w:w="554"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До 1 рабочего дня</w:t>
            </w:r>
          </w:p>
        </w:tc>
        <w:tc>
          <w:tcPr>
            <w:tcW w:w="461"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D83ECC">
              <w:rPr>
                <w:color w:val="000000" w:themeColor="text1"/>
                <w:sz w:val="24"/>
                <w:szCs w:val="24"/>
              </w:rPr>
              <w:t>долж</w:t>
            </w:r>
            <w:r>
              <w:rPr>
                <w:color w:val="000000" w:themeColor="text1"/>
                <w:sz w:val="24"/>
                <w:szCs w:val="24"/>
              </w:rPr>
              <w:t>-</w:t>
            </w:r>
            <w:r w:rsidRPr="00D83ECC">
              <w:rPr>
                <w:color w:val="000000" w:themeColor="text1"/>
                <w:sz w:val="24"/>
                <w:szCs w:val="24"/>
              </w:rPr>
              <w:t>ностное лицо админис</w:t>
            </w:r>
            <w:r>
              <w:rPr>
                <w:color w:val="000000" w:themeColor="text1"/>
                <w:sz w:val="24"/>
                <w:szCs w:val="24"/>
              </w:rPr>
              <w:t>-</w:t>
            </w:r>
            <w:r w:rsidRPr="00D83ECC">
              <w:rPr>
                <w:color w:val="000000" w:themeColor="text1"/>
                <w:sz w:val="24"/>
                <w:szCs w:val="24"/>
              </w:rPr>
              <w:t xml:space="preserve">трации района, </w:t>
            </w:r>
            <w:r w:rsidRPr="00302E6A">
              <w:rPr>
                <w:color w:val="000000" w:themeColor="text1"/>
                <w:sz w:val="24"/>
                <w:szCs w:val="24"/>
              </w:rPr>
              <w:t>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тавление</w:t>
            </w:r>
            <w:r>
              <w:rPr>
                <w:color w:val="000000" w:themeColor="text1"/>
                <w:sz w:val="24"/>
                <w:szCs w:val="24"/>
              </w:rPr>
              <w:t>муници-пальной</w:t>
            </w:r>
            <w:r w:rsidRPr="00302E6A">
              <w:rPr>
                <w:color w:val="000000" w:themeColor="text1"/>
                <w:sz w:val="24"/>
                <w:szCs w:val="24"/>
              </w:rPr>
              <w:t>усл</w:t>
            </w:r>
            <w:r w:rsidRPr="00302E6A">
              <w:rPr>
                <w:color w:val="000000" w:themeColor="text1"/>
                <w:sz w:val="24"/>
                <w:szCs w:val="24"/>
              </w:rPr>
              <w:lastRenderedPageBreak/>
              <w:t>уги</w:t>
            </w:r>
          </w:p>
        </w:tc>
        <w:tc>
          <w:tcPr>
            <w:tcW w:w="630"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lastRenderedPageBreak/>
              <w:t>администрация района</w:t>
            </w:r>
            <w:r w:rsidRPr="00302E6A">
              <w:rPr>
                <w:rFonts w:eastAsia="Calibri"/>
                <w:color w:val="000000" w:themeColor="text1"/>
                <w:sz w:val="24"/>
                <w:szCs w:val="24"/>
              </w:rPr>
              <w:t xml:space="preserve"> / ГИС / ПГС</w:t>
            </w:r>
          </w:p>
          <w:p w:rsidR="00502C4E" w:rsidRPr="00302E6A" w:rsidRDefault="00502C4E" w:rsidP="00502C4E">
            <w:pPr>
              <w:jc w:val="center"/>
              <w:rPr>
                <w:rFonts w:eastAsia="Calibri"/>
                <w:color w:val="000000" w:themeColor="text1"/>
                <w:sz w:val="24"/>
                <w:szCs w:val="24"/>
              </w:rPr>
            </w:pPr>
          </w:p>
        </w:tc>
        <w:tc>
          <w:tcPr>
            <w:tcW w:w="637"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w:t>
            </w:r>
          </w:p>
          <w:p w:rsidR="00502C4E" w:rsidRPr="00302E6A" w:rsidRDefault="00502C4E" w:rsidP="00502C4E">
            <w:pPr>
              <w:jc w:val="center"/>
              <w:rPr>
                <w:rFonts w:eastAsia="Calibri"/>
                <w:color w:val="000000" w:themeColor="text1"/>
                <w:sz w:val="24"/>
                <w:szCs w:val="24"/>
              </w:rPr>
            </w:pPr>
          </w:p>
        </w:tc>
        <w:tc>
          <w:tcPr>
            <w:tcW w:w="816" w:type="pct"/>
            <w:vMerge w:val="restar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регистрация заявления и документов в ГИС (присвоение номера и датирование);</w:t>
            </w:r>
          </w:p>
          <w:p w:rsidR="00502C4E" w:rsidRPr="00302E6A" w:rsidRDefault="00502C4E" w:rsidP="00502C4E">
            <w:pPr>
              <w:jc w:val="center"/>
              <w:rPr>
                <w:color w:val="000000" w:themeColor="text1"/>
                <w:sz w:val="24"/>
                <w:szCs w:val="24"/>
              </w:rPr>
            </w:pPr>
            <w:r w:rsidRPr="00302E6A">
              <w:rPr>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502C4E" w:rsidRPr="00302E6A" w:rsidRDefault="00502C4E" w:rsidP="00502C4E">
            <w:pPr>
              <w:pStyle w:val="aff5"/>
              <w:tabs>
                <w:tab w:val="left" w:pos="391"/>
              </w:tabs>
              <w:spacing w:line="240" w:lineRule="auto"/>
              <w:ind w:left="0"/>
              <w:jc w:val="center"/>
              <w:rPr>
                <w:rFonts w:eastAsia="Calibri"/>
                <w:color w:val="000000" w:themeColor="text1"/>
              </w:rPr>
            </w:pPr>
          </w:p>
        </w:tc>
      </w:tr>
      <w:tr w:rsidR="00502C4E" w:rsidRPr="00302E6A" w:rsidTr="00502C4E">
        <w:trPr>
          <w:trHeight w:val="691"/>
        </w:trPr>
        <w:tc>
          <w:tcPr>
            <w:tcW w:w="795" w:type="pct"/>
            <w:vMerge/>
            <w:tcBorders>
              <w:top w:val="nil"/>
              <w:bottom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1107" w:type="pct"/>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Принятие решения об отказе в приеме документов, </w:t>
            </w:r>
            <w:r w:rsidRPr="00302E6A">
              <w:rPr>
                <w:rFonts w:eastAsia="Calibri"/>
                <w:color w:val="000000" w:themeColor="text1"/>
                <w:sz w:val="24"/>
                <w:szCs w:val="24"/>
              </w:rPr>
              <w:t xml:space="preserve">в случае выявления оснований для </w:t>
            </w:r>
            <w:r w:rsidRPr="00302E6A">
              <w:rPr>
                <w:rFonts w:eastAsia="Calibri"/>
                <w:color w:val="000000" w:themeColor="text1"/>
                <w:sz w:val="24"/>
                <w:szCs w:val="24"/>
              </w:rPr>
              <w:lastRenderedPageBreak/>
              <w:t>отказа в приеме документов</w:t>
            </w:r>
          </w:p>
        </w:tc>
        <w:tc>
          <w:tcPr>
            <w:tcW w:w="554"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shd w:val="clear" w:color="auto" w:fill="auto"/>
            <w:vAlign w:val="center"/>
          </w:tcPr>
          <w:p w:rsidR="00502C4E" w:rsidRPr="00302E6A" w:rsidRDefault="00502C4E" w:rsidP="00502C4E">
            <w:pPr>
              <w:jc w:val="center"/>
              <w:rPr>
                <w:color w:val="000000" w:themeColor="text1"/>
                <w:sz w:val="24"/>
                <w:szCs w:val="24"/>
              </w:rPr>
            </w:pPr>
          </w:p>
        </w:tc>
        <w:tc>
          <w:tcPr>
            <w:tcW w:w="630" w:type="pct"/>
            <w:vMerge/>
            <w:shd w:val="clear" w:color="auto" w:fill="auto"/>
            <w:vAlign w:val="center"/>
          </w:tcPr>
          <w:p w:rsidR="00502C4E" w:rsidRPr="00302E6A" w:rsidRDefault="00502C4E" w:rsidP="00502C4E">
            <w:pPr>
              <w:jc w:val="center"/>
              <w:rPr>
                <w:color w:val="000000" w:themeColor="text1"/>
                <w:sz w:val="24"/>
                <w:szCs w:val="24"/>
              </w:rPr>
            </w:pPr>
          </w:p>
        </w:tc>
        <w:tc>
          <w:tcPr>
            <w:tcW w:w="637"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shd w:val="clear" w:color="auto" w:fill="auto"/>
            <w:vAlign w:val="center"/>
          </w:tcPr>
          <w:p w:rsidR="00502C4E" w:rsidRPr="00302E6A" w:rsidRDefault="00502C4E" w:rsidP="00502C4E">
            <w:pPr>
              <w:jc w:val="center"/>
              <w:rPr>
                <w:color w:val="000000" w:themeColor="text1"/>
                <w:sz w:val="24"/>
                <w:szCs w:val="24"/>
              </w:rPr>
            </w:pPr>
          </w:p>
        </w:tc>
      </w:tr>
      <w:tr w:rsidR="00502C4E" w:rsidRPr="00302E6A" w:rsidTr="00502C4E">
        <w:trPr>
          <w:trHeight w:val="3375"/>
        </w:trPr>
        <w:tc>
          <w:tcPr>
            <w:tcW w:w="795" w:type="pct"/>
            <w:vMerge/>
            <w:tcBorders>
              <w:top w:val="nil"/>
              <w:bottom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Регистрация заявления, в случае отсутствия оснований для отказа в приеме документов</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регис</w:t>
            </w:r>
            <w:r>
              <w:rPr>
                <w:color w:val="000000" w:themeColor="text1"/>
                <w:sz w:val="24"/>
                <w:szCs w:val="24"/>
              </w:rPr>
              <w:t>-</w:t>
            </w:r>
            <w:r w:rsidRPr="00302E6A">
              <w:rPr>
                <w:color w:val="000000" w:themeColor="text1"/>
                <w:sz w:val="24"/>
                <w:szCs w:val="24"/>
              </w:rPr>
              <w:t>трациюкоррес</w:t>
            </w:r>
            <w:r>
              <w:rPr>
                <w:color w:val="000000" w:themeColor="text1"/>
                <w:sz w:val="24"/>
                <w:szCs w:val="24"/>
              </w:rPr>
              <w:t>-</w:t>
            </w:r>
            <w:r w:rsidRPr="00302E6A">
              <w:rPr>
                <w:color w:val="000000" w:themeColor="text1"/>
                <w:sz w:val="24"/>
                <w:szCs w:val="24"/>
              </w:rPr>
              <w:t>понденции</w:t>
            </w:r>
          </w:p>
        </w:tc>
        <w:tc>
          <w:tcPr>
            <w:tcW w:w="630" w:type="pct"/>
            <w:shd w:val="clear" w:color="auto" w:fill="auto"/>
            <w:vAlign w:val="center"/>
          </w:tcPr>
          <w:p w:rsidR="00502C4E" w:rsidRPr="00302E6A" w:rsidRDefault="00502C4E" w:rsidP="00502C4E">
            <w:pPr>
              <w:jc w:val="center"/>
              <w:rPr>
                <w:color w:val="000000" w:themeColor="text1"/>
                <w:sz w:val="24"/>
                <w:szCs w:val="24"/>
              </w:rPr>
            </w:pPr>
            <w:r>
              <w:rPr>
                <w:rFonts w:eastAsia="Calibri"/>
                <w:color w:val="000000" w:themeColor="text1"/>
                <w:sz w:val="24"/>
                <w:szCs w:val="24"/>
              </w:rPr>
              <w:t xml:space="preserve">администрация района </w:t>
            </w:r>
            <w:r w:rsidRPr="00302E6A">
              <w:rPr>
                <w:rFonts w:eastAsia="Calibri"/>
                <w:color w:val="000000" w:themeColor="text1"/>
                <w:sz w:val="24"/>
                <w:szCs w:val="24"/>
              </w:rPr>
              <w:t>/ГИС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shd w:val="clear" w:color="auto" w:fill="auto"/>
            <w:vAlign w:val="center"/>
          </w:tcPr>
          <w:p w:rsidR="00502C4E" w:rsidRPr="00302E6A" w:rsidRDefault="00502C4E" w:rsidP="00502C4E">
            <w:pPr>
              <w:jc w:val="center"/>
              <w:rPr>
                <w:color w:val="000000" w:themeColor="text1"/>
                <w:sz w:val="24"/>
                <w:szCs w:val="24"/>
              </w:rPr>
            </w:pPr>
          </w:p>
        </w:tc>
      </w:tr>
      <w:tr w:rsidR="00502C4E" w:rsidRPr="00302E6A" w:rsidTr="00502C4E">
        <w:trPr>
          <w:trHeight w:val="300"/>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Получение сведений посредством СМЭВ</w:t>
            </w:r>
          </w:p>
        </w:tc>
      </w:tr>
      <w:tr w:rsidR="00502C4E" w:rsidRPr="00302E6A" w:rsidTr="00502C4E">
        <w:trPr>
          <w:trHeight w:val="126"/>
        </w:trPr>
        <w:tc>
          <w:tcPr>
            <w:tcW w:w="795" w:type="pct"/>
            <w:vMerge w:val="restar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пакет зарегистрированных документов, поступивших должностному лицу,</w:t>
            </w:r>
          </w:p>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ответственному за предоставление  </w:t>
            </w:r>
            <w:r w:rsidRPr="00302E6A">
              <w:rPr>
                <w:color w:val="000000" w:themeColor="text1"/>
                <w:sz w:val="24"/>
                <w:szCs w:val="24"/>
              </w:rPr>
              <w:lastRenderedPageBreak/>
              <w:t>муниципальнойуслуги</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lastRenderedPageBreak/>
              <w:t>направление межведомственных запросов в органы и организации</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в день регистрации заявления и документов</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color w:val="000000" w:themeColor="text1"/>
                <w:sz w:val="24"/>
                <w:szCs w:val="24"/>
              </w:rPr>
              <w:t>долж</w:t>
            </w:r>
            <w:r>
              <w:rPr>
                <w:color w:val="000000" w:themeColor="text1"/>
                <w:sz w:val="24"/>
                <w:szCs w:val="24"/>
              </w:rPr>
              <w:t>-</w:t>
            </w:r>
            <w:r w:rsidRPr="00693DC5">
              <w:rPr>
                <w:color w:val="000000" w:themeColor="text1"/>
                <w:sz w:val="24"/>
                <w:szCs w:val="24"/>
              </w:rPr>
              <w:t>ностное лицо админис</w:t>
            </w:r>
            <w:r>
              <w:rPr>
                <w:color w:val="000000" w:themeColor="text1"/>
                <w:sz w:val="24"/>
                <w:szCs w:val="24"/>
              </w:rPr>
              <w:t>-трации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lastRenderedPageBreak/>
              <w:t>ственное за предос</w:t>
            </w:r>
            <w:r>
              <w:rPr>
                <w:color w:val="000000" w:themeColor="text1"/>
                <w:sz w:val="24"/>
                <w:szCs w:val="24"/>
              </w:rPr>
              <w:t>-</w:t>
            </w:r>
            <w:r w:rsidRPr="00302E6A">
              <w:rPr>
                <w:color w:val="000000" w:themeColor="text1"/>
                <w:sz w:val="24"/>
                <w:szCs w:val="24"/>
              </w:rPr>
              <w:t>тавление</w:t>
            </w:r>
            <w:r>
              <w:rPr>
                <w:color w:val="000000" w:themeColor="text1"/>
                <w:sz w:val="24"/>
                <w:szCs w:val="24"/>
              </w:rPr>
              <w:t>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lastRenderedPageBreak/>
              <w:t>администрация района</w:t>
            </w:r>
            <w:r w:rsidRPr="00302E6A">
              <w:rPr>
                <w:rFonts w:eastAsia="Calibri"/>
                <w:color w:val="000000" w:themeColor="text1"/>
                <w:sz w:val="24"/>
                <w:szCs w:val="24"/>
              </w:rPr>
              <w:t>/ГИС/ ПГС / СМЭВ</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отсутствие документов, необходимых для предоставления  </w:t>
            </w:r>
            <w:r>
              <w:rPr>
                <w:color w:val="000000" w:themeColor="text1"/>
                <w:sz w:val="24"/>
                <w:szCs w:val="24"/>
              </w:rPr>
              <w:t>муниципальной</w:t>
            </w:r>
            <w:r w:rsidRPr="00302E6A">
              <w:rPr>
                <w:color w:val="000000" w:themeColor="text1"/>
                <w:sz w:val="24"/>
                <w:szCs w:val="24"/>
              </w:rPr>
              <w:t xml:space="preserve"> услуги, </w:t>
            </w:r>
            <w:r w:rsidRPr="00302E6A">
              <w:rPr>
                <w:color w:val="000000" w:themeColor="text1"/>
                <w:sz w:val="24"/>
                <w:szCs w:val="24"/>
              </w:rPr>
              <w:lastRenderedPageBreak/>
              <w:t>находящихся в распоряжении государственных органов (организаций)</w:t>
            </w:r>
          </w:p>
        </w:tc>
        <w:tc>
          <w:tcPr>
            <w:tcW w:w="816"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w:t>
            </w:r>
            <w:r w:rsidRPr="00302E6A">
              <w:rPr>
                <w:color w:val="000000" w:themeColor="text1"/>
                <w:sz w:val="24"/>
                <w:szCs w:val="24"/>
              </w:rPr>
              <w:lastRenderedPageBreak/>
              <w:t>предусмотренные пунктом 2.9 Административного регламента, в том числе с использованием СМЭВ</w:t>
            </w:r>
          </w:p>
        </w:tc>
      </w:tr>
      <w:tr w:rsidR="00502C4E" w:rsidRPr="00302E6A" w:rsidTr="00502C4E">
        <w:trPr>
          <w:trHeight w:val="135"/>
        </w:trPr>
        <w:tc>
          <w:tcPr>
            <w:tcW w:w="795"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получение ответов на межведомственные запросы, формирование полного комплекта документов</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3 рабочих дня со дня направления межведом</w:t>
            </w:r>
            <w:r>
              <w:rPr>
                <w:color w:val="000000" w:themeColor="text1"/>
                <w:sz w:val="24"/>
                <w:szCs w:val="24"/>
              </w:rPr>
              <w:t>-</w:t>
            </w:r>
            <w:r w:rsidRPr="00302E6A">
              <w:rPr>
                <w:color w:val="000000" w:themeColor="text1"/>
                <w:sz w:val="24"/>
                <w:szCs w:val="24"/>
              </w:rPr>
              <w:t>ственного запроса в орган или организацию, предостав</w:t>
            </w:r>
            <w:r>
              <w:rPr>
                <w:color w:val="000000" w:themeColor="text1"/>
                <w:sz w:val="24"/>
                <w:szCs w:val="24"/>
              </w:rPr>
              <w:t>-</w:t>
            </w:r>
            <w:r w:rsidRPr="00302E6A">
              <w:rPr>
                <w:color w:val="000000" w:themeColor="text1"/>
                <w:sz w:val="24"/>
                <w:szCs w:val="24"/>
              </w:rPr>
              <w:t>ляющие документ и информацию, если иные сроки не предус</w:t>
            </w:r>
            <w:r>
              <w:rPr>
                <w:color w:val="000000" w:themeColor="text1"/>
                <w:sz w:val="24"/>
                <w:szCs w:val="24"/>
              </w:rPr>
              <w:t>-</w:t>
            </w:r>
            <w:r w:rsidRPr="00302E6A">
              <w:rPr>
                <w:color w:val="000000" w:themeColor="text1"/>
                <w:sz w:val="24"/>
                <w:szCs w:val="24"/>
              </w:rPr>
              <w:t>мотренызакон</w:t>
            </w:r>
            <w:r w:rsidRPr="00302E6A">
              <w:rPr>
                <w:color w:val="000000" w:themeColor="text1"/>
                <w:sz w:val="24"/>
                <w:szCs w:val="24"/>
              </w:rPr>
              <w:lastRenderedPageBreak/>
              <w:t>о</w:t>
            </w:r>
            <w:r>
              <w:rPr>
                <w:color w:val="000000" w:themeColor="text1"/>
                <w:sz w:val="24"/>
                <w:szCs w:val="24"/>
              </w:rPr>
              <w:t>-</w:t>
            </w:r>
            <w:r w:rsidRPr="00302E6A">
              <w:rPr>
                <w:color w:val="000000" w:themeColor="text1"/>
                <w:sz w:val="24"/>
                <w:szCs w:val="24"/>
              </w:rPr>
              <w:t>дательством Российской Федерации и субъекта Российской Федерации</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color w:val="000000" w:themeColor="text1"/>
                <w:sz w:val="24"/>
                <w:szCs w:val="24"/>
              </w:rPr>
              <w:lastRenderedPageBreak/>
              <w:t>долж</w:t>
            </w:r>
            <w:r>
              <w:rPr>
                <w:color w:val="000000" w:themeColor="text1"/>
                <w:sz w:val="24"/>
                <w:szCs w:val="24"/>
              </w:rPr>
              <w:t>-</w:t>
            </w:r>
            <w:r w:rsidRPr="00693DC5">
              <w:rPr>
                <w:color w:val="000000" w:themeColor="text1"/>
                <w:sz w:val="24"/>
                <w:szCs w:val="24"/>
              </w:rPr>
              <w:t>ностное лицо админис</w:t>
            </w:r>
            <w:r>
              <w:rPr>
                <w:color w:val="000000" w:themeColor="text1"/>
                <w:sz w:val="24"/>
                <w:szCs w:val="24"/>
              </w:rPr>
              <w:t>-</w:t>
            </w:r>
            <w:r w:rsidRPr="00693DC5">
              <w:rPr>
                <w:color w:val="000000" w:themeColor="text1"/>
                <w:sz w:val="24"/>
                <w:szCs w:val="24"/>
              </w:rPr>
              <w:t>трации района,</w:t>
            </w:r>
            <w:r w:rsidRPr="00302E6A">
              <w:rPr>
                <w:color w:val="000000" w:themeColor="text1"/>
                <w:sz w:val="24"/>
                <w:szCs w:val="24"/>
              </w:rPr>
              <w:t xml:space="preserve">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тавлениемуници</w:t>
            </w:r>
            <w:r>
              <w:rPr>
                <w:color w:val="000000" w:themeColor="text1"/>
                <w:sz w:val="24"/>
                <w:szCs w:val="24"/>
              </w:rPr>
              <w:t>-</w:t>
            </w:r>
            <w:r w:rsidRPr="00302E6A">
              <w:rPr>
                <w:color w:val="000000" w:themeColor="text1"/>
                <w:sz w:val="24"/>
                <w:szCs w:val="24"/>
              </w:rPr>
              <w:t>пальнойуслуги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/ГИС/ ПГС / СМЭВ</w:t>
            </w:r>
          </w:p>
        </w:tc>
        <w:tc>
          <w:tcPr>
            <w:tcW w:w="637"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w:t>
            </w:r>
          </w:p>
        </w:tc>
        <w:tc>
          <w:tcPr>
            <w:tcW w:w="816" w:type="pct"/>
            <w:shd w:val="clear" w:color="auto" w:fill="auto"/>
            <w:vAlign w:val="center"/>
          </w:tcPr>
          <w:p w:rsidR="00502C4E" w:rsidRDefault="00502C4E" w:rsidP="00502C4E">
            <w:pPr>
              <w:jc w:val="center"/>
              <w:rPr>
                <w:color w:val="000000" w:themeColor="text1"/>
                <w:sz w:val="24"/>
                <w:szCs w:val="24"/>
              </w:rPr>
            </w:pPr>
            <w:r w:rsidRPr="00302E6A">
              <w:rPr>
                <w:color w:val="000000" w:themeColor="text1"/>
                <w:sz w:val="24"/>
                <w:szCs w:val="24"/>
              </w:rPr>
              <w:t xml:space="preserve">получение документов (сведений), необходимых для предоставления </w:t>
            </w:r>
            <w:r>
              <w:rPr>
                <w:color w:val="000000" w:themeColor="text1"/>
                <w:sz w:val="24"/>
                <w:szCs w:val="24"/>
              </w:rPr>
              <w:t>муниципальной</w:t>
            </w:r>
          </w:p>
          <w:p w:rsidR="00502C4E" w:rsidRPr="00302E6A" w:rsidRDefault="00502C4E" w:rsidP="00502C4E">
            <w:pPr>
              <w:jc w:val="center"/>
              <w:rPr>
                <w:color w:val="000000" w:themeColor="text1"/>
                <w:sz w:val="24"/>
                <w:szCs w:val="24"/>
              </w:rPr>
            </w:pPr>
            <w:r w:rsidRPr="00302E6A">
              <w:rPr>
                <w:color w:val="000000" w:themeColor="text1"/>
                <w:sz w:val="24"/>
                <w:szCs w:val="24"/>
              </w:rPr>
              <w:t>услуги</w:t>
            </w:r>
          </w:p>
        </w:tc>
      </w:tr>
      <w:tr w:rsidR="00502C4E" w:rsidRPr="00302E6A" w:rsidTr="00502C4E">
        <w:trPr>
          <w:trHeight w:val="523"/>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lastRenderedPageBreak/>
              <w:t>Рассмотрение документов и сведений</w:t>
            </w:r>
          </w:p>
        </w:tc>
      </w:tr>
      <w:tr w:rsidR="00502C4E" w:rsidRPr="00302E6A" w:rsidTr="00502C4E">
        <w:trPr>
          <w:trHeight w:val="2835"/>
        </w:trPr>
        <w:tc>
          <w:tcPr>
            <w:tcW w:w="795" w:type="pct"/>
            <w:shd w:val="clear" w:color="auto" w:fill="auto"/>
            <w:vAlign w:val="center"/>
          </w:tcPr>
          <w:p w:rsidR="00502C4E" w:rsidRPr="00302E6A" w:rsidRDefault="00502C4E" w:rsidP="00502C4E">
            <w:pPr>
              <w:jc w:val="center"/>
              <w:rPr>
                <w:color w:val="000000" w:themeColor="text1"/>
                <w:sz w:val="24"/>
                <w:szCs w:val="24"/>
              </w:rPr>
            </w:pPr>
            <w:r w:rsidRPr="00302E6A">
              <w:rPr>
                <w:color w:val="000000" w:themeColor="text1"/>
                <w:sz w:val="24"/>
                <w:szCs w:val="24"/>
              </w:rPr>
              <w:t>пакет зарегистрированных документов, поступивших должностному лицу,</w:t>
            </w:r>
          </w:p>
          <w:p w:rsidR="00502C4E" w:rsidRPr="00302E6A" w:rsidRDefault="00502C4E" w:rsidP="00502C4E">
            <w:pPr>
              <w:ind w:left="34"/>
              <w:jc w:val="center"/>
              <w:rPr>
                <w:rFonts w:eastAsia="Calibri"/>
                <w:color w:val="000000" w:themeColor="text1"/>
                <w:sz w:val="24"/>
                <w:szCs w:val="24"/>
              </w:rPr>
            </w:pPr>
            <w:r w:rsidRPr="00302E6A">
              <w:rPr>
                <w:color w:val="000000" w:themeColor="text1"/>
                <w:sz w:val="24"/>
                <w:szCs w:val="24"/>
              </w:rPr>
              <w:t xml:space="preserve">ответственному за предоставление  </w:t>
            </w:r>
            <w:r>
              <w:rPr>
                <w:color w:val="000000" w:themeColor="text1"/>
                <w:sz w:val="24"/>
                <w:szCs w:val="24"/>
              </w:rPr>
              <w:t>муниципальной</w:t>
            </w:r>
            <w:r w:rsidRPr="00302E6A">
              <w:rPr>
                <w:color w:val="000000" w:themeColor="text1"/>
                <w:sz w:val="24"/>
                <w:szCs w:val="24"/>
              </w:rPr>
              <w:t xml:space="preserve"> услуги</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До 2 рабочих дней</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color w:val="000000" w:themeColor="text1"/>
                <w:sz w:val="24"/>
                <w:szCs w:val="24"/>
              </w:rPr>
              <w:t>долж</w:t>
            </w:r>
            <w:r>
              <w:rPr>
                <w:color w:val="000000" w:themeColor="text1"/>
                <w:sz w:val="24"/>
                <w:szCs w:val="24"/>
              </w:rPr>
              <w:t>-</w:t>
            </w:r>
            <w:r w:rsidRPr="00693DC5">
              <w:rPr>
                <w:color w:val="000000" w:themeColor="text1"/>
                <w:sz w:val="24"/>
                <w:szCs w:val="24"/>
              </w:rPr>
              <w:t>ностное лицо админис</w:t>
            </w:r>
            <w:r>
              <w:rPr>
                <w:color w:val="000000" w:themeColor="text1"/>
                <w:sz w:val="24"/>
                <w:szCs w:val="24"/>
              </w:rPr>
              <w:t>-</w:t>
            </w:r>
            <w:r w:rsidRPr="00693DC5">
              <w:rPr>
                <w:color w:val="000000" w:themeColor="text1"/>
                <w:sz w:val="24"/>
                <w:szCs w:val="24"/>
              </w:rPr>
              <w:t>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тавление</w:t>
            </w:r>
            <w:r>
              <w:rPr>
                <w:color w:val="000000" w:themeColor="text1"/>
                <w:sz w:val="24"/>
                <w:szCs w:val="24"/>
              </w:rPr>
              <w:t>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 ГИС / ПГС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t xml:space="preserve">основания отказа в предоставлении </w:t>
            </w:r>
            <w:r>
              <w:rPr>
                <w:color w:val="000000" w:themeColor="text1"/>
                <w:sz w:val="24"/>
                <w:szCs w:val="24"/>
              </w:rPr>
              <w:t xml:space="preserve">муниципальной </w:t>
            </w:r>
            <w:r w:rsidRPr="00302E6A">
              <w:rPr>
                <w:color w:val="000000" w:themeColor="text1"/>
                <w:sz w:val="24"/>
                <w:szCs w:val="24"/>
              </w:rPr>
              <w:t>услуги, предус</w:t>
            </w:r>
            <w:r>
              <w:rPr>
                <w:color w:val="000000" w:themeColor="text1"/>
                <w:sz w:val="24"/>
                <w:szCs w:val="24"/>
              </w:rPr>
              <w:t>-</w:t>
            </w:r>
            <w:r w:rsidRPr="00302E6A">
              <w:rPr>
                <w:color w:val="000000" w:themeColor="text1"/>
                <w:sz w:val="24"/>
                <w:szCs w:val="24"/>
              </w:rPr>
              <w:t>мотренные пунктом 2.22 Админис</w:t>
            </w:r>
            <w:r>
              <w:rPr>
                <w:color w:val="000000" w:themeColor="text1"/>
                <w:sz w:val="24"/>
                <w:szCs w:val="24"/>
              </w:rPr>
              <w:t>-</w:t>
            </w:r>
            <w:r w:rsidRPr="00302E6A">
              <w:rPr>
                <w:color w:val="000000" w:themeColor="text1"/>
                <w:sz w:val="24"/>
                <w:szCs w:val="24"/>
              </w:rPr>
              <w:t>тративного регламента</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проект результата предоставления муниципальнойуслуги</w:t>
            </w:r>
          </w:p>
        </w:tc>
      </w:tr>
      <w:tr w:rsidR="00502C4E" w:rsidRPr="00302E6A" w:rsidTr="00502C4E">
        <w:trPr>
          <w:trHeight w:val="459"/>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Принятие решения</w:t>
            </w:r>
          </w:p>
        </w:tc>
      </w:tr>
      <w:tr w:rsidR="00502C4E" w:rsidRPr="00302E6A" w:rsidTr="00502C4E">
        <w:trPr>
          <w:trHeight w:val="1110"/>
        </w:trPr>
        <w:tc>
          <w:tcPr>
            <w:tcW w:w="795" w:type="pct"/>
            <w:vMerge w:val="restart"/>
            <w:tcBorders>
              <w:bottom w:val="nil"/>
            </w:tcBorders>
            <w:shd w:val="clear" w:color="auto" w:fill="auto"/>
            <w:vAlign w:val="center"/>
          </w:tcPr>
          <w:p w:rsidR="00502C4E" w:rsidRPr="00302E6A" w:rsidRDefault="00502C4E" w:rsidP="00502C4E">
            <w:pPr>
              <w:ind w:left="34"/>
              <w:jc w:val="center"/>
              <w:rPr>
                <w:rFonts w:eastAsia="Calibri"/>
                <w:color w:val="000000" w:themeColor="text1"/>
                <w:sz w:val="24"/>
                <w:szCs w:val="24"/>
              </w:rPr>
            </w:pPr>
            <w:r w:rsidRPr="00302E6A">
              <w:rPr>
                <w:rFonts w:eastAsia="Calibri"/>
                <w:color w:val="000000" w:themeColor="text1"/>
                <w:sz w:val="24"/>
                <w:szCs w:val="24"/>
              </w:rPr>
              <w:lastRenderedPageBreak/>
              <w:t xml:space="preserve">проект результата предоставления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w:t>
            </w: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Принятие решения о предоставления муниципальнойуслуги</w:t>
            </w:r>
          </w:p>
          <w:p w:rsidR="00502C4E" w:rsidRPr="00302E6A" w:rsidRDefault="00502C4E" w:rsidP="00502C4E">
            <w:pPr>
              <w:jc w:val="center"/>
              <w:rPr>
                <w:rFonts w:eastAsia="Calibri"/>
                <w:color w:val="000000" w:themeColor="text1"/>
                <w:sz w:val="24"/>
                <w:szCs w:val="24"/>
              </w:rPr>
            </w:pPr>
          </w:p>
        </w:tc>
        <w:tc>
          <w:tcPr>
            <w:tcW w:w="554"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693DC5">
              <w:rPr>
                <w:rFonts w:eastAsia="Calibri"/>
                <w:color w:val="000000" w:themeColor="text1"/>
                <w:sz w:val="24"/>
                <w:szCs w:val="24"/>
              </w:rPr>
              <w:t>долж</w:t>
            </w:r>
            <w:r>
              <w:rPr>
                <w:rFonts w:eastAsia="Calibri"/>
                <w:color w:val="000000" w:themeColor="text1"/>
                <w:sz w:val="24"/>
                <w:szCs w:val="24"/>
              </w:rPr>
              <w:t>-</w:t>
            </w:r>
            <w:r w:rsidRPr="00693DC5">
              <w:rPr>
                <w:rFonts w:eastAsia="Calibri"/>
                <w:color w:val="000000" w:themeColor="text1"/>
                <w:sz w:val="24"/>
                <w:szCs w:val="24"/>
              </w:rPr>
              <w:t>ностное лицо админис</w:t>
            </w:r>
            <w:r>
              <w:rPr>
                <w:rFonts w:eastAsia="Calibri"/>
                <w:color w:val="000000" w:themeColor="text1"/>
                <w:sz w:val="24"/>
                <w:szCs w:val="24"/>
              </w:rPr>
              <w:t>-</w:t>
            </w:r>
            <w:r w:rsidRPr="00693DC5">
              <w:rPr>
                <w:rFonts w:eastAsia="Calibri"/>
                <w:color w:val="000000" w:themeColor="text1"/>
                <w:sz w:val="24"/>
                <w:szCs w:val="24"/>
              </w:rPr>
              <w:t xml:space="preserve">трации района, </w:t>
            </w:r>
            <w:r w:rsidRPr="00302E6A">
              <w:rPr>
                <w:rFonts w:eastAsia="Calibri"/>
                <w:color w:val="000000" w:themeColor="text1"/>
                <w:sz w:val="24"/>
                <w:szCs w:val="24"/>
              </w:rPr>
              <w:t>органа, ответ</w:t>
            </w:r>
            <w:r>
              <w:rPr>
                <w:rFonts w:eastAsia="Calibri"/>
                <w:color w:val="000000" w:themeColor="text1"/>
                <w:sz w:val="24"/>
                <w:szCs w:val="24"/>
              </w:rPr>
              <w:t>-</w:t>
            </w:r>
            <w:r w:rsidRPr="00302E6A">
              <w:rPr>
                <w:rFonts w:eastAsia="Calibri"/>
                <w:color w:val="000000" w:themeColor="text1"/>
                <w:sz w:val="24"/>
                <w:szCs w:val="24"/>
              </w:rPr>
              <w:t>ственное за предос</w:t>
            </w:r>
            <w:r>
              <w:rPr>
                <w:rFonts w:eastAsia="Calibri"/>
                <w:color w:val="000000" w:themeColor="text1"/>
                <w:sz w:val="24"/>
                <w:szCs w:val="24"/>
              </w:rPr>
              <w:t>-</w:t>
            </w:r>
            <w:r w:rsidRPr="00302E6A">
              <w:rPr>
                <w:rFonts w:eastAsia="Calibri"/>
                <w:color w:val="000000" w:themeColor="text1"/>
                <w:sz w:val="24"/>
                <w:szCs w:val="24"/>
              </w:rPr>
              <w:t>тавление</w:t>
            </w:r>
            <w:r>
              <w:rPr>
                <w:rFonts w:eastAsia="Calibri"/>
                <w:color w:val="000000" w:themeColor="text1"/>
                <w:sz w:val="24"/>
                <w:szCs w:val="24"/>
              </w:rPr>
              <w:t>муници-пальной</w:t>
            </w:r>
            <w:r w:rsidRPr="00302E6A">
              <w:rPr>
                <w:rFonts w:eastAsia="Calibri"/>
                <w:color w:val="000000" w:themeColor="text1"/>
                <w:sz w:val="24"/>
                <w:szCs w:val="24"/>
              </w:rPr>
              <w:t>услуги;</w:t>
            </w:r>
          </w:p>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Руково</w:t>
            </w:r>
            <w:r>
              <w:rPr>
                <w:rFonts w:eastAsia="Calibri"/>
                <w:color w:val="000000" w:themeColor="text1"/>
                <w:sz w:val="24"/>
                <w:szCs w:val="24"/>
              </w:rPr>
              <w:t>-</w:t>
            </w:r>
            <w:r w:rsidRPr="00302E6A">
              <w:rPr>
                <w:rFonts w:eastAsia="Calibri"/>
                <w:color w:val="000000" w:themeColor="text1"/>
                <w:sz w:val="24"/>
                <w:szCs w:val="24"/>
              </w:rPr>
              <w:t>дительУполно</w:t>
            </w:r>
            <w:r>
              <w:rPr>
                <w:rFonts w:eastAsia="Calibri"/>
                <w:color w:val="000000" w:themeColor="text1"/>
                <w:sz w:val="24"/>
                <w:szCs w:val="24"/>
              </w:rPr>
              <w:t>-</w:t>
            </w:r>
            <w:r w:rsidRPr="00302E6A">
              <w:rPr>
                <w:rFonts w:eastAsia="Calibri"/>
                <w:color w:val="000000" w:themeColor="text1"/>
                <w:sz w:val="24"/>
                <w:szCs w:val="24"/>
              </w:rPr>
              <w:t>моченного органа)или иное уполно</w:t>
            </w:r>
            <w:r>
              <w:rPr>
                <w:rFonts w:eastAsia="Calibri"/>
                <w:color w:val="000000" w:themeColor="text1"/>
                <w:sz w:val="24"/>
                <w:szCs w:val="24"/>
              </w:rPr>
              <w:t>-</w:t>
            </w:r>
            <w:r w:rsidRPr="00302E6A">
              <w:rPr>
                <w:rFonts w:eastAsia="Calibri"/>
                <w:color w:val="000000" w:themeColor="text1"/>
                <w:sz w:val="24"/>
                <w:szCs w:val="24"/>
              </w:rPr>
              <w:t>моченное им лицо</w:t>
            </w:r>
          </w:p>
        </w:tc>
        <w:tc>
          <w:tcPr>
            <w:tcW w:w="630"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 ГИС / ПГС</w:t>
            </w:r>
          </w:p>
        </w:tc>
        <w:tc>
          <w:tcPr>
            <w:tcW w:w="637"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w:t>
            </w:r>
          </w:p>
          <w:p w:rsidR="00502C4E" w:rsidRPr="00302E6A" w:rsidRDefault="00502C4E" w:rsidP="00502C4E">
            <w:pPr>
              <w:jc w:val="center"/>
              <w:rPr>
                <w:rFonts w:eastAsia="Calibri"/>
                <w:color w:val="000000" w:themeColor="text1"/>
                <w:sz w:val="24"/>
                <w:szCs w:val="24"/>
              </w:rPr>
            </w:pPr>
          </w:p>
        </w:tc>
        <w:tc>
          <w:tcPr>
            <w:tcW w:w="816"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Результат предоставления муниципальнойуслуги, подписанный усиленной квалифицированной подписью руководителем Уполномоченного органа или иного уполномоченного им лица</w:t>
            </w:r>
          </w:p>
          <w:p w:rsidR="00502C4E" w:rsidRPr="00302E6A" w:rsidRDefault="00502C4E" w:rsidP="00502C4E">
            <w:pPr>
              <w:jc w:val="center"/>
              <w:rPr>
                <w:rFonts w:eastAsia="Calibri"/>
                <w:color w:val="000000" w:themeColor="text1"/>
                <w:sz w:val="24"/>
                <w:szCs w:val="24"/>
              </w:rPr>
            </w:pPr>
          </w:p>
        </w:tc>
      </w:tr>
      <w:tr w:rsidR="00502C4E" w:rsidRPr="00302E6A" w:rsidTr="00502C4E">
        <w:trPr>
          <w:trHeight w:val="4395"/>
        </w:trPr>
        <w:tc>
          <w:tcPr>
            <w:tcW w:w="795" w:type="pct"/>
            <w:vMerge/>
            <w:tcBorders>
              <w:top w:val="nil"/>
              <w:bottom w:val="nil"/>
            </w:tcBorders>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Формирование решения о предоставлении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w:t>
            </w:r>
          </w:p>
          <w:p w:rsidR="00502C4E" w:rsidRPr="00302E6A" w:rsidRDefault="00502C4E" w:rsidP="00502C4E">
            <w:pPr>
              <w:jc w:val="center"/>
              <w:rPr>
                <w:rFonts w:eastAsia="Calibri"/>
                <w:color w:val="000000" w:themeColor="text1"/>
                <w:sz w:val="24"/>
                <w:szCs w:val="24"/>
              </w:rPr>
            </w:pPr>
          </w:p>
        </w:tc>
        <w:tc>
          <w:tcPr>
            <w:tcW w:w="554"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0"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7"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shd w:val="clear" w:color="auto" w:fill="auto"/>
            <w:vAlign w:val="center"/>
          </w:tcPr>
          <w:p w:rsidR="00502C4E" w:rsidRPr="00302E6A" w:rsidRDefault="00502C4E" w:rsidP="00502C4E">
            <w:pPr>
              <w:jc w:val="center"/>
              <w:rPr>
                <w:rFonts w:eastAsia="Calibri"/>
                <w:color w:val="000000" w:themeColor="text1"/>
                <w:sz w:val="24"/>
                <w:szCs w:val="24"/>
              </w:rPr>
            </w:pPr>
          </w:p>
        </w:tc>
      </w:tr>
      <w:tr w:rsidR="00502C4E" w:rsidRPr="00302E6A" w:rsidTr="00502C4E">
        <w:trPr>
          <w:trHeight w:val="2340"/>
        </w:trPr>
        <w:tc>
          <w:tcPr>
            <w:tcW w:w="795" w:type="pct"/>
            <w:vMerge w:val="restart"/>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Принятие решения об отказе в предоставлении </w:t>
            </w:r>
            <w:r>
              <w:rPr>
                <w:rFonts w:eastAsia="Calibri"/>
                <w:color w:val="000000" w:themeColor="text1"/>
                <w:sz w:val="24"/>
                <w:szCs w:val="24"/>
              </w:rPr>
              <w:t xml:space="preserve">муниципальной </w:t>
            </w:r>
            <w:r w:rsidRPr="00302E6A">
              <w:rPr>
                <w:rFonts w:eastAsia="Calibri"/>
                <w:color w:val="000000" w:themeColor="text1"/>
                <w:sz w:val="24"/>
                <w:szCs w:val="24"/>
              </w:rPr>
              <w:t>услуги</w:t>
            </w:r>
          </w:p>
        </w:tc>
        <w:tc>
          <w:tcPr>
            <w:tcW w:w="554"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630" w:type="pct"/>
            <w:vMerge w:val="restart"/>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7"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val="restar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Результат предоставления муниципальнойуслуги по форме, приведенной в приложении №3 к </w:t>
            </w:r>
            <w:r w:rsidRPr="00302E6A">
              <w:rPr>
                <w:color w:val="000000" w:themeColor="text1"/>
                <w:sz w:val="24"/>
                <w:szCs w:val="24"/>
              </w:rPr>
              <w:t>Административному регламенту</w:t>
            </w:r>
            <w:r w:rsidRPr="00302E6A">
              <w:rPr>
                <w:rFonts w:eastAsia="Calibri"/>
                <w:color w:val="000000" w:themeColor="text1"/>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502C4E" w:rsidRPr="00302E6A" w:rsidRDefault="00502C4E" w:rsidP="00502C4E">
            <w:pPr>
              <w:jc w:val="center"/>
              <w:rPr>
                <w:rFonts w:eastAsia="Calibri"/>
                <w:color w:val="000000" w:themeColor="text1"/>
                <w:sz w:val="24"/>
                <w:szCs w:val="24"/>
              </w:rPr>
            </w:pPr>
          </w:p>
        </w:tc>
      </w:tr>
      <w:tr w:rsidR="00502C4E" w:rsidRPr="00302E6A" w:rsidTr="00502C4E">
        <w:trPr>
          <w:trHeight w:val="680"/>
        </w:trPr>
        <w:tc>
          <w:tcPr>
            <w:tcW w:w="795" w:type="pct"/>
            <w:vMerge/>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Формирование решения об отказе в предоставлении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w:t>
            </w:r>
          </w:p>
        </w:tc>
        <w:tc>
          <w:tcPr>
            <w:tcW w:w="554"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461"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630" w:type="pct"/>
            <w:vMerge/>
            <w:tcBorders>
              <w:top w:val="nil"/>
            </w:tcBorders>
            <w:shd w:val="clear" w:color="auto" w:fill="auto"/>
            <w:vAlign w:val="center"/>
          </w:tcPr>
          <w:p w:rsidR="00502C4E" w:rsidRPr="00302E6A" w:rsidRDefault="00502C4E" w:rsidP="00502C4E">
            <w:pPr>
              <w:jc w:val="center"/>
              <w:rPr>
                <w:rFonts w:eastAsia="Calibri"/>
                <w:color w:val="000000" w:themeColor="text1"/>
                <w:sz w:val="24"/>
                <w:szCs w:val="24"/>
              </w:rPr>
            </w:pPr>
          </w:p>
        </w:tc>
        <w:tc>
          <w:tcPr>
            <w:tcW w:w="637" w:type="pct"/>
            <w:vMerge/>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vMerge/>
            <w:shd w:val="clear" w:color="auto" w:fill="auto"/>
            <w:vAlign w:val="center"/>
          </w:tcPr>
          <w:p w:rsidR="00502C4E" w:rsidRPr="00302E6A" w:rsidRDefault="00502C4E" w:rsidP="00502C4E">
            <w:pPr>
              <w:jc w:val="center"/>
              <w:rPr>
                <w:rFonts w:eastAsia="Calibri"/>
                <w:color w:val="000000" w:themeColor="text1"/>
                <w:sz w:val="24"/>
                <w:szCs w:val="24"/>
              </w:rPr>
            </w:pPr>
          </w:p>
        </w:tc>
      </w:tr>
      <w:tr w:rsidR="00502C4E" w:rsidRPr="00302E6A" w:rsidTr="00502C4E">
        <w:trPr>
          <w:trHeight w:val="420"/>
        </w:trPr>
        <w:tc>
          <w:tcPr>
            <w:tcW w:w="5000" w:type="pct"/>
            <w:gridSpan w:val="7"/>
            <w:shd w:val="clear" w:color="auto" w:fill="auto"/>
            <w:vAlign w:val="center"/>
          </w:tcPr>
          <w:p w:rsidR="00502C4E" w:rsidRPr="00302E6A" w:rsidRDefault="00502C4E" w:rsidP="00502C4E">
            <w:pPr>
              <w:numPr>
                <w:ilvl w:val="0"/>
                <w:numId w:val="48"/>
              </w:numPr>
              <w:jc w:val="center"/>
              <w:rPr>
                <w:rFonts w:eastAsia="Calibri"/>
                <w:color w:val="000000" w:themeColor="text1"/>
                <w:sz w:val="24"/>
                <w:szCs w:val="24"/>
              </w:rPr>
            </w:pPr>
            <w:r w:rsidRPr="00302E6A">
              <w:rPr>
                <w:rFonts w:eastAsia="Calibri"/>
                <w:color w:val="000000" w:themeColor="text1"/>
                <w:sz w:val="24"/>
                <w:szCs w:val="24"/>
              </w:rPr>
              <w:t>Выдача результата</w:t>
            </w:r>
          </w:p>
        </w:tc>
      </w:tr>
      <w:tr w:rsidR="00502C4E" w:rsidRPr="00302E6A" w:rsidTr="00502C4E">
        <w:trPr>
          <w:trHeight w:val="3900"/>
        </w:trPr>
        <w:tc>
          <w:tcPr>
            <w:tcW w:w="795" w:type="pct"/>
            <w:vMerge w:val="restart"/>
            <w:shd w:val="clear" w:color="auto" w:fill="auto"/>
            <w:vAlign w:val="center"/>
          </w:tcPr>
          <w:p w:rsidR="00502C4E" w:rsidRPr="00302E6A" w:rsidRDefault="00502C4E" w:rsidP="00502C4E">
            <w:pPr>
              <w:ind w:left="34"/>
              <w:jc w:val="center"/>
              <w:rPr>
                <w:rFonts w:eastAsia="Calibri"/>
                <w:color w:val="000000" w:themeColor="text1"/>
                <w:sz w:val="24"/>
                <w:szCs w:val="24"/>
              </w:rPr>
            </w:pPr>
            <w:r w:rsidRPr="00302E6A">
              <w:rPr>
                <w:rFonts w:eastAsia="Calibri"/>
                <w:color w:val="000000" w:themeColor="text1"/>
                <w:sz w:val="24"/>
                <w:szCs w:val="24"/>
              </w:rPr>
              <w:lastRenderedPageBreak/>
              <w:t>формирован</w:t>
            </w:r>
            <w:r>
              <w:rPr>
                <w:rFonts w:eastAsia="Calibri"/>
                <w:color w:val="000000" w:themeColor="text1"/>
                <w:sz w:val="24"/>
                <w:szCs w:val="24"/>
              </w:rPr>
              <w:t xml:space="preserve">ие и регистрация результата </w:t>
            </w:r>
            <w:r w:rsidRPr="00302E6A">
              <w:rPr>
                <w:rFonts w:eastAsia="Calibri"/>
                <w:color w:val="000000" w:themeColor="text1"/>
                <w:sz w:val="24"/>
                <w:szCs w:val="24"/>
              </w:rPr>
              <w:t>муниципальнойуслуги, указанного в пункте 2.20 Административного регламента,  в форме электронного документа в ГИС</w:t>
            </w:r>
          </w:p>
        </w:tc>
        <w:tc>
          <w:tcPr>
            <w:tcW w:w="1107" w:type="pct"/>
            <w:shd w:val="clear" w:color="auto" w:fill="auto"/>
            <w:vAlign w:val="center"/>
          </w:tcPr>
          <w:p w:rsidR="00502C4E" w:rsidRPr="00302E6A" w:rsidRDefault="00502C4E" w:rsidP="00502C4E">
            <w:pPr>
              <w:ind w:left="32"/>
              <w:jc w:val="center"/>
              <w:rPr>
                <w:rFonts w:eastAsia="Calibri"/>
                <w:color w:val="000000" w:themeColor="text1"/>
                <w:sz w:val="24"/>
                <w:szCs w:val="24"/>
              </w:rPr>
            </w:pPr>
            <w:r w:rsidRPr="00302E6A">
              <w:rPr>
                <w:rFonts w:eastAsia="Calibri"/>
                <w:color w:val="000000" w:themeColor="text1"/>
                <w:sz w:val="24"/>
                <w:szCs w:val="24"/>
              </w:rPr>
              <w:t>Регистрация результата предоставления муниципальнойуслуги</w:t>
            </w:r>
          </w:p>
          <w:p w:rsidR="00502C4E" w:rsidRPr="00302E6A" w:rsidRDefault="00502C4E" w:rsidP="00502C4E">
            <w:pPr>
              <w:ind w:left="32"/>
              <w:jc w:val="center"/>
              <w:rPr>
                <w:rFonts w:eastAsia="Calibri"/>
                <w:color w:val="000000" w:themeColor="text1"/>
                <w:sz w:val="24"/>
                <w:szCs w:val="24"/>
              </w:rPr>
            </w:pPr>
          </w:p>
        </w:tc>
        <w:tc>
          <w:tcPr>
            <w:tcW w:w="554" w:type="pct"/>
            <w:shd w:val="clear" w:color="auto" w:fill="auto"/>
            <w:vAlign w:val="center"/>
          </w:tcPr>
          <w:p w:rsidR="00502C4E" w:rsidRPr="00302E6A" w:rsidRDefault="00502C4E" w:rsidP="00502C4E">
            <w:pPr>
              <w:ind w:left="29"/>
              <w:jc w:val="center"/>
              <w:rPr>
                <w:rFonts w:eastAsia="Calibri"/>
                <w:color w:val="000000" w:themeColor="text1"/>
                <w:sz w:val="24"/>
                <w:szCs w:val="24"/>
              </w:rPr>
            </w:pPr>
            <w:r w:rsidRPr="00302E6A">
              <w:rPr>
                <w:rFonts w:eastAsia="Calibri"/>
                <w:color w:val="000000" w:themeColor="text1"/>
                <w:sz w:val="24"/>
                <w:szCs w:val="24"/>
              </w:rPr>
              <w:t>после окончания процедуры принятия решения (в общий срок предос</w:t>
            </w:r>
            <w:r>
              <w:rPr>
                <w:rFonts w:eastAsia="Calibri"/>
                <w:color w:val="000000" w:themeColor="text1"/>
                <w:sz w:val="24"/>
                <w:szCs w:val="24"/>
              </w:rPr>
              <w:t>-</w:t>
            </w:r>
            <w:r w:rsidRPr="00302E6A">
              <w:rPr>
                <w:rFonts w:eastAsia="Calibri"/>
                <w:color w:val="000000" w:themeColor="text1"/>
                <w:sz w:val="24"/>
                <w:szCs w:val="24"/>
              </w:rPr>
              <w:t>тавления</w:t>
            </w:r>
            <w:r>
              <w:rPr>
                <w:rFonts w:eastAsia="Calibri"/>
                <w:color w:val="000000" w:themeColor="text1"/>
                <w:sz w:val="24"/>
                <w:szCs w:val="24"/>
              </w:rPr>
              <w:t>муници-пальной</w:t>
            </w:r>
            <w:r w:rsidRPr="00302E6A">
              <w:rPr>
                <w:rFonts w:eastAsia="Calibri"/>
                <w:color w:val="000000" w:themeColor="text1"/>
                <w:sz w:val="24"/>
                <w:szCs w:val="24"/>
              </w:rPr>
              <w:t xml:space="preserve"> ус</w:t>
            </w:r>
            <w:r>
              <w:rPr>
                <w:rFonts w:eastAsia="Calibri"/>
                <w:color w:val="000000" w:themeColor="text1"/>
                <w:sz w:val="24"/>
                <w:szCs w:val="24"/>
              </w:rPr>
              <w:t>луги не включается</w:t>
            </w:r>
          </w:p>
        </w:tc>
        <w:tc>
          <w:tcPr>
            <w:tcW w:w="461"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sidRPr="00302E6A">
              <w:rPr>
                <w:color w:val="000000" w:themeColor="text1"/>
                <w:sz w:val="24"/>
                <w:szCs w:val="24"/>
              </w:rPr>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w:t>
            </w:r>
            <w:r>
              <w:rPr>
                <w:color w:val="000000" w:themeColor="text1"/>
                <w:sz w:val="24"/>
                <w:szCs w:val="24"/>
              </w:rPr>
              <w:t>а предос-тавлениемуници-пальной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Pr>
                <w:rFonts w:eastAsia="Calibri"/>
                <w:color w:val="000000" w:themeColor="text1"/>
                <w:sz w:val="24"/>
                <w:szCs w:val="24"/>
              </w:rPr>
              <w:t>Администрация района</w:t>
            </w:r>
            <w:r w:rsidRPr="00302E6A">
              <w:rPr>
                <w:rFonts w:eastAsia="Calibri"/>
                <w:color w:val="000000" w:themeColor="text1"/>
                <w:sz w:val="24"/>
                <w:szCs w:val="24"/>
              </w:rPr>
              <w:t>) / ГИС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w:t>
            </w:r>
          </w:p>
        </w:tc>
        <w:tc>
          <w:tcPr>
            <w:tcW w:w="816" w:type="pct"/>
            <w:shd w:val="clear" w:color="auto" w:fill="auto"/>
            <w:vAlign w:val="center"/>
          </w:tcPr>
          <w:p w:rsidR="00502C4E" w:rsidRPr="00302E6A" w:rsidRDefault="00502C4E" w:rsidP="00502C4E">
            <w:pPr>
              <w:ind w:left="47"/>
              <w:jc w:val="center"/>
              <w:rPr>
                <w:rFonts w:eastAsia="Calibri"/>
                <w:color w:val="000000" w:themeColor="text1"/>
                <w:sz w:val="24"/>
                <w:szCs w:val="24"/>
              </w:rPr>
            </w:pPr>
            <w:r w:rsidRPr="00302E6A">
              <w:rPr>
                <w:rFonts w:eastAsia="Calibri"/>
                <w:color w:val="000000" w:themeColor="text1"/>
                <w:sz w:val="24"/>
                <w:szCs w:val="24"/>
              </w:rPr>
              <w:t xml:space="preserve">Внесение сведений о конечном результате предоставления </w:t>
            </w:r>
            <w:r>
              <w:rPr>
                <w:rFonts w:eastAsia="Calibri"/>
                <w:color w:val="000000" w:themeColor="text1"/>
                <w:sz w:val="24"/>
                <w:szCs w:val="24"/>
              </w:rPr>
              <w:t xml:space="preserve">муниципальной </w:t>
            </w:r>
            <w:r w:rsidRPr="00302E6A">
              <w:rPr>
                <w:rFonts w:eastAsia="Calibri"/>
                <w:color w:val="000000" w:themeColor="text1"/>
                <w:sz w:val="24"/>
                <w:szCs w:val="24"/>
              </w:rPr>
              <w:t>услуги</w:t>
            </w:r>
          </w:p>
        </w:tc>
      </w:tr>
      <w:tr w:rsidR="00502C4E" w:rsidRPr="00302E6A" w:rsidTr="00502C4E">
        <w:trPr>
          <w:trHeight w:val="809"/>
        </w:trPr>
        <w:tc>
          <w:tcPr>
            <w:tcW w:w="795" w:type="pct"/>
            <w:vMerge/>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 xml:space="preserve">Направление в многофункциональный центр результата </w:t>
            </w:r>
            <w:r>
              <w:rPr>
                <w:rFonts w:eastAsia="Calibri"/>
                <w:color w:val="000000" w:themeColor="text1"/>
                <w:sz w:val="24"/>
                <w:szCs w:val="24"/>
              </w:rPr>
              <w:t>муниципальной</w:t>
            </w:r>
            <w:r w:rsidRPr="00302E6A">
              <w:rPr>
                <w:rFonts w:eastAsia="Calibri"/>
                <w:color w:val="000000" w:themeColor="text1"/>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w:t>
            </w:r>
            <w:r w:rsidRPr="00302E6A">
              <w:rPr>
                <w:rFonts w:eastAsia="Calibri"/>
                <w:color w:val="000000" w:themeColor="text1"/>
                <w:sz w:val="24"/>
                <w:szCs w:val="24"/>
              </w:rPr>
              <w:lastRenderedPageBreak/>
              <w:t>электронной подписью уполномоченного должностного лица Уполномоченного органа</w:t>
            </w:r>
          </w:p>
          <w:p w:rsidR="00502C4E" w:rsidRPr="00302E6A" w:rsidRDefault="00502C4E" w:rsidP="00502C4E">
            <w:pPr>
              <w:jc w:val="center"/>
              <w:rPr>
                <w:rFonts w:eastAsia="Calibri"/>
                <w:color w:val="000000" w:themeColor="text1"/>
                <w:sz w:val="24"/>
                <w:szCs w:val="24"/>
              </w:rPr>
            </w:pPr>
          </w:p>
        </w:tc>
        <w:tc>
          <w:tcPr>
            <w:tcW w:w="554"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lastRenderedPageBreak/>
              <w:t>в сроки, установ</w:t>
            </w:r>
            <w:r>
              <w:rPr>
                <w:rFonts w:eastAsia="Calibri"/>
                <w:color w:val="000000" w:themeColor="text1"/>
                <w:sz w:val="24"/>
                <w:szCs w:val="24"/>
              </w:rPr>
              <w:t>-</w:t>
            </w:r>
            <w:r w:rsidRPr="00302E6A">
              <w:rPr>
                <w:rFonts w:eastAsia="Calibri"/>
                <w:color w:val="000000" w:themeColor="text1"/>
                <w:sz w:val="24"/>
                <w:szCs w:val="24"/>
              </w:rPr>
              <w:t>ленные соглашением о взаимо</w:t>
            </w:r>
            <w:r>
              <w:rPr>
                <w:rFonts w:eastAsia="Calibri"/>
                <w:color w:val="000000" w:themeColor="text1"/>
                <w:sz w:val="24"/>
                <w:szCs w:val="24"/>
              </w:rPr>
              <w:t>-</w:t>
            </w:r>
            <w:r w:rsidRPr="00302E6A">
              <w:rPr>
                <w:rFonts w:eastAsia="Calibri"/>
                <w:color w:val="000000" w:themeColor="text1"/>
                <w:sz w:val="24"/>
                <w:szCs w:val="24"/>
              </w:rPr>
              <w:t>действии между Уполно</w:t>
            </w:r>
            <w:r>
              <w:rPr>
                <w:rFonts w:eastAsia="Calibri"/>
                <w:color w:val="000000" w:themeColor="text1"/>
                <w:sz w:val="24"/>
                <w:szCs w:val="24"/>
              </w:rPr>
              <w:t>-</w:t>
            </w:r>
            <w:r w:rsidRPr="00302E6A">
              <w:rPr>
                <w:rFonts w:eastAsia="Calibri"/>
                <w:color w:val="000000" w:themeColor="text1"/>
                <w:sz w:val="24"/>
                <w:szCs w:val="24"/>
              </w:rPr>
              <w:t xml:space="preserve">моченным </w:t>
            </w:r>
            <w:r w:rsidRPr="00302E6A">
              <w:rPr>
                <w:rFonts w:eastAsia="Calibri"/>
                <w:color w:val="000000" w:themeColor="text1"/>
                <w:sz w:val="24"/>
                <w:szCs w:val="24"/>
              </w:rPr>
              <w:lastRenderedPageBreak/>
              <w:t>органом  и многофун</w:t>
            </w:r>
            <w:r>
              <w:rPr>
                <w:rFonts w:eastAsia="Calibri"/>
                <w:color w:val="000000" w:themeColor="text1"/>
                <w:sz w:val="24"/>
                <w:szCs w:val="24"/>
              </w:rPr>
              <w:t>-</w:t>
            </w:r>
            <w:r w:rsidRPr="00302E6A">
              <w:rPr>
                <w:rFonts w:eastAsia="Calibri"/>
                <w:color w:val="000000" w:themeColor="text1"/>
                <w:sz w:val="24"/>
                <w:szCs w:val="24"/>
              </w:rPr>
              <w:t>кциональным центром</w:t>
            </w:r>
          </w:p>
        </w:tc>
        <w:tc>
          <w:tcPr>
            <w:tcW w:w="461"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color w:val="000000" w:themeColor="text1"/>
                <w:sz w:val="24"/>
                <w:szCs w:val="24"/>
              </w:rPr>
              <w:lastRenderedPageBreak/>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lastRenderedPageBreak/>
              <w:t>тавлениемуници</w:t>
            </w:r>
            <w:r>
              <w:rPr>
                <w:color w:val="000000" w:themeColor="text1"/>
                <w:sz w:val="24"/>
                <w:szCs w:val="24"/>
              </w:rPr>
              <w:t>-</w:t>
            </w:r>
            <w:r w:rsidRPr="00302E6A">
              <w:rPr>
                <w:color w:val="000000" w:themeColor="text1"/>
                <w:sz w:val="24"/>
                <w:szCs w:val="24"/>
              </w:rPr>
              <w:t>пальн</w:t>
            </w:r>
            <w:r>
              <w:rPr>
                <w:color w:val="000000" w:themeColor="text1"/>
                <w:sz w:val="24"/>
                <w:szCs w:val="24"/>
              </w:rPr>
              <w:t>ой</w:t>
            </w:r>
            <w:r w:rsidRPr="00302E6A">
              <w:rPr>
                <w:color w:val="000000" w:themeColor="text1"/>
                <w:sz w:val="24"/>
                <w:szCs w:val="24"/>
              </w:rPr>
              <w:t>услуги</w:t>
            </w:r>
          </w:p>
        </w:tc>
        <w:tc>
          <w:tcPr>
            <w:tcW w:w="630" w:type="pct"/>
            <w:shd w:val="clear" w:color="auto" w:fill="auto"/>
            <w:vAlign w:val="center"/>
          </w:tcPr>
          <w:p w:rsidR="00502C4E" w:rsidRPr="00302E6A" w:rsidRDefault="00502C4E" w:rsidP="00502C4E">
            <w:pPr>
              <w:jc w:val="center"/>
              <w:rPr>
                <w:rFonts w:eastAsia="Calibri"/>
                <w:color w:val="000000" w:themeColor="text1"/>
                <w:sz w:val="24"/>
                <w:szCs w:val="24"/>
              </w:rPr>
            </w:pPr>
            <w:r>
              <w:rPr>
                <w:rFonts w:eastAsia="Calibri"/>
                <w:color w:val="000000" w:themeColor="text1"/>
                <w:sz w:val="24"/>
                <w:szCs w:val="24"/>
              </w:rPr>
              <w:lastRenderedPageBreak/>
              <w:t>Администрация района</w:t>
            </w:r>
            <w:r w:rsidRPr="00302E6A">
              <w:rPr>
                <w:rFonts w:eastAsia="Calibri"/>
                <w:color w:val="000000" w:themeColor="text1"/>
                <w:sz w:val="24"/>
                <w:szCs w:val="24"/>
              </w:rPr>
              <w:t>) / АИС МФЦ</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Указание заявителем в Запросе способа в</w:t>
            </w:r>
            <w:r>
              <w:rPr>
                <w:rFonts w:eastAsia="Calibri"/>
                <w:color w:val="000000" w:themeColor="text1"/>
                <w:sz w:val="24"/>
                <w:szCs w:val="24"/>
              </w:rPr>
              <w:t xml:space="preserve">ыдачи результата  муниципальной </w:t>
            </w:r>
            <w:r w:rsidRPr="00302E6A">
              <w:rPr>
                <w:rFonts w:eastAsia="Calibri"/>
                <w:color w:val="000000" w:themeColor="text1"/>
                <w:sz w:val="24"/>
                <w:szCs w:val="24"/>
              </w:rPr>
              <w:t xml:space="preserve">услуги в многофункциональном центре, а </w:t>
            </w:r>
            <w:r w:rsidRPr="00302E6A">
              <w:rPr>
                <w:rFonts w:eastAsia="Calibri"/>
                <w:color w:val="000000" w:themeColor="text1"/>
                <w:sz w:val="24"/>
                <w:szCs w:val="24"/>
              </w:rPr>
              <w:lastRenderedPageBreak/>
              <w:t>также подача Запроса через многофункциональный центр</w:t>
            </w:r>
          </w:p>
        </w:tc>
        <w:tc>
          <w:tcPr>
            <w:tcW w:w="816" w:type="pct"/>
            <w:shd w:val="clear" w:color="auto" w:fill="auto"/>
            <w:vAlign w:val="center"/>
          </w:tcPr>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lastRenderedPageBreak/>
              <w:t xml:space="preserve">выдача результата </w:t>
            </w:r>
            <w:r>
              <w:rPr>
                <w:rFonts w:eastAsia="Calibri"/>
                <w:color w:val="000000" w:themeColor="text1"/>
                <w:sz w:val="24"/>
                <w:szCs w:val="24"/>
              </w:rPr>
              <w:t xml:space="preserve">муниципальной </w:t>
            </w:r>
            <w:r w:rsidRPr="00302E6A">
              <w:rPr>
                <w:rFonts w:eastAsia="Calibri"/>
                <w:color w:val="000000" w:themeColor="text1"/>
                <w:sz w:val="24"/>
                <w:szCs w:val="24"/>
              </w:rPr>
              <w:t xml:space="preserve">услуги заявителю в форме бумажного документа, подтверждающего содержание электронного документа, </w:t>
            </w:r>
            <w:r w:rsidRPr="00302E6A">
              <w:rPr>
                <w:rFonts w:eastAsia="Calibri"/>
                <w:color w:val="000000" w:themeColor="text1"/>
                <w:sz w:val="24"/>
                <w:szCs w:val="24"/>
              </w:rPr>
              <w:lastRenderedPageBreak/>
              <w:t>заверенного печатью многофункцио</w:t>
            </w:r>
            <w:r>
              <w:rPr>
                <w:rFonts w:eastAsia="Calibri"/>
                <w:color w:val="000000" w:themeColor="text1"/>
                <w:sz w:val="24"/>
                <w:szCs w:val="24"/>
              </w:rPr>
              <w:t>-</w:t>
            </w:r>
            <w:r w:rsidRPr="00302E6A">
              <w:rPr>
                <w:rFonts w:eastAsia="Calibri"/>
                <w:color w:val="000000" w:themeColor="text1"/>
                <w:sz w:val="24"/>
                <w:szCs w:val="24"/>
              </w:rPr>
              <w:t>нального центра;</w:t>
            </w:r>
          </w:p>
          <w:p w:rsidR="00502C4E" w:rsidRPr="00302E6A" w:rsidRDefault="00502C4E" w:rsidP="00502C4E">
            <w:pPr>
              <w:jc w:val="center"/>
              <w:rPr>
                <w:rFonts w:eastAsia="Calibri"/>
                <w:color w:val="000000" w:themeColor="text1"/>
                <w:sz w:val="24"/>
                <w:szCs w:val="24"/>
              </w:rPr>
            </w:pPr>
            <w:r w:rsidRPr="00302E6A">
              <w:rPr>
                <w:rFonts w:eastAsia="Calibri"/>
                <w:color w:val="000000" w:themeColor="text1"/>
                <w:sz w:val="24"/>
                <w:szCs w:val="24"/>
              </w:rPr>
              <w:t>внесение сведе</w:t>
            </w:r>
            <w:r>
              <w:rPr>
                <w:rFonts w:eastAsia="Calibri"/>
                <w:color w:val="000000" w:themeColor="text1"/>
                <w:sz w:val="24"/>
                <w:szCs w:val="24"/>
              </w:rPr>
              <w:t xml:space="preserve">ний в ГИС о выдаче результата муниципальной </w:t>
            </w:r>
            <w:r w:rsidRPr="00302E6A">
              <w:rPr>
                <w:rFonts w:eastAsia="Calibri"/>
                <w:color w:val="000000" w:themeColor="text1"/>
                <w:sz w:val="24"/>
                <w:szCs w:val="24"/>
              </w:rPr>
              <w:t>услуги</w:t>
            </w:r>
          </w:p>
        </w:tc>
      </w:tr>
      <w:tr w:rsidR="00502C4E" w:rsidRPr="00302E6A" w:rsidTr="00502C4E">
        <w:trPr>
          <w:trHeight w:val="243"/>
        </w:trPr>
        <w:tc>
          <w:tcPr>
            <w:tcW w:w="795" w:type="pct"/>
            <w:vMerge/>
            <w:shd w:val="clear" w:color="auto" w:fill="auto"/>
            <w:vAlign w:val="center"/>
          </w:tcPr>
          <w:p w:rsidR="00502C4E" w:rsidRPr="00302E6A" w:rsidRDefault="00502C4E" w:rsidP="00502C4E">
            <w:pPr>
              <w:ind w:left="34"/>
              <w:jc w:val="center"/>
              <w:rPr>
                <w:rFonts w:eastAsia="Calibri"/>
                <w:color w:val="000000" w:themeColor="text1"/>
                <w:sz w:val="24"/>
                <w:szCs w:val="24"/>
              </w:rPr>
            </w:pPr>
          </w:p>
        </w:tc>
        <w:tc>
          <w:tcPr>
            <w:tcW w:w="1107" w:type="pct"/>
            <w:shd w:val="clear" w:color="auto" w:fill="auto"/>
            <w:vAlign w:val="center"/>
          </w:tcPr>
          <w:p w:rsidR="00502C4E" w:rsidRPr="00302E6A" w:rsidRDefault="00502C4E" w:rsidP="00502C4E">
            <w:pPr>
              <w:ind w:left="32"/>
              <w:jc w:val="center"/>
              <w:rPr>
                <w:rFonts w:eastAsia="Calibri"/>
                <w:color w:val="000000" w:themeColor="text1"/>
                <w:sz w:val="24"/>
                <w:szCs w:val="24"/>
              </w:rPr>
            </w:pPr>
            <w:r w:rsidRPr="00302E6A">
              <w:rPr>
                <w:rFonts w:eastAsia="Calibri"/>
                <w:color w:val="000000" w:themeColor="text1"/>
                <w:sz w:val="24"/>
                <w:szCs w:val="24"/>
              </w:rPr>
              <w:t>Направление заяви</w:t>
            </w:r>
            <w:r>
              <w:rPr>
                <w:rFonts w:eastAsia="Calibri"/>
                <w:color w:val="000000" w:themeColor="text1"/>
                <w:sz w:val="24"/>
                <w:szCs w:val="24"/>
              </w:rPr>
              <w:t>телю результата предоставления муниципальной</w:t>
            </w:r>
            <w:r w:rsidRPr="00302E6A">
              <w:rPr>
                <w:rFonts w:eastAsia="Calibri"/>
                <w:color w:val="000000" w:themeColor="text1"/>
                <w:sz w:val="24"/>
                <w:szCs w:val="24"/>
              </w:rPr>
              <w:t xml:space="preserve"> услуги в личный кабинет на Едином портале</w:t>
            </w:r>
          </w:p>
        </w:tc>
        <w:tc>
          <w:tcPr>
            <w:tcW w:w="554" w:type="pct"/>
            <w:shd w:val="clear" w:color="auto" w:fill="auto"/>
            <w:vAlign w:val="center"/>
          </w:tcPr>
          <w:p w:rsidR="00502C4E" w:rsidRPr="00302E6A" w:rsidRDefault="00502C4E" w:rsidP="00502C4E">
            <w:pPr>
              <w:ind w:left="29"/>
              <w:jc w:val="center"/>
              <w:rPr>
                <w:rFonts w:eastAsia="Calibri"/>
                <w:color w:val="000000" w:themeColor="text1"/>
                <w:sz w:val="24"/>
                <w:szCs w:val="24"/>
              </w:rPr>
            </w:pPr>
            <w:r w:rsidRPr="00302E6A">
              <w:rPr>
                <w:rFonts w:eastAsia="Calibri"/>
                <w:color w:val="000000" w:themeColor="text1"/>
                <w:sz w:val="24"/>
                <w:szCs w:val="24"/>
              </w:rPr>
              <w:t>В день регистрации результат</w:t>
            </w:r>
            <w:r>
              <w:rPr>
                <w:rFonts w:eastAsia="Calibri"/>
                <w:color w:val="000000" w:themeColor="text1"/>
                <w:sz w:val="24"/>
                <w:szCs w:val="24"/>
              </w:rPr>
              <w:t>а предос-тавлениямуници-пальной</w:t>
            </w:r>
            <w:r w:rsidRPr="00302E6A">
              <w:rPr>
                <w:rFonts w:eastAsia="Calibri"/>
                <w:color w:val="000000" w:themeColor="text1"/>
                <w:sz w:val="24"/>
                <w:szCs w:val="24"/>
              </w:rPr>
              <w:t xml:space="preserve"> услуги</w:t>
            </w:r>
          </w:p>
        </w:tc>
        <w:tc>
          <w:tcPr>
            <w:tcW w:w="461"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sidRPr="00302E6A">
              <w:rPr>
                <w:color w:val="000000" w:themeColor="text1"/>
                <w:sz w:val="24"/>
                <w:szCs w:val="24"/>
              </w:rPr>
              <w:t>долж</w:t>
            </w:r>
            <w:r>
              <w:rPr>
                <w:color w:val="000000" w:themeColor="text1"/>
                <w:sz w:val="24"/>
                <w:szCs w:val="24"/>
              </w:rPr>
              <w:t>-</w:t>
            </w:r>
            <w:r w:rsidRPr="00302E6A">
              <w:rPr>
                <w:color w:val="000000" w:themeColor="text1"/>
                <w:sz w:val="24"/>
                <w:szCs w:val="24"/>
              </w:rPr>
              <w:t xml:space="preserve">ностное лицо </w:t>
            </w:r>
            <w:r>
              <w:rPr>
                <w:color w:val="000000" w:themeColor="text1"/>
                <w:sz w:val="24"/>
                <w:szCs w:val="24"/>
              </w:rPr>
              <w:t>админис-трации района</w:t>
            </w:r>
            <w:r w:rsidRPr="00302E6A">
              <w:rPr>
                <w:color w:val="000000" w:themeColor="text1"/>
                <w:sz w:val="24"/>
                <w:szCs w:val="24"/>
              </w:rPr>
              <w:t>, ответ</w:t>
            </w:r>
            <w:r>
              <w:rPr>
                <w:color w:val="000000" w:themeColor="text1"/>
                <w:sz w:val="24"/>
                <w:szCs w:val="24"/>
              </w:rPr>
              <w:t>-</w:t>
            </w:r>
            <w:r w:rsidRPr="00302E6A">
              <w:rPr>
                <w:color w:val="000000" w:themeColor="text1"/>
                <w:sz w:val="24"/>
                <w:szCs w:val="24"/>
              </w:rPr>
              <w:t>ственное за предос</w:t>
            </w:r>
            <w:r>
              <w:rPr>
                <w:color w:val="000000" w:themeColor="text1"/>
                <w:sz w:val="24"/>
                <w:szCs w:val="24"/>
              </w:rPr>
              <w:t>-</w:t>
            </w:r>
            <w:r w:rsidRPr="00302E6A">
              <w:rPr>
                <w:color w:val="000000" w:themeColor="text1"/>
                <w:sz w:val="24"/>
                <w:szCs w:val="24"/>
              </w:rPr>
              <w:t>тавление</w:t>
            </w:r>
            <w:r>
              <w:rPr>
                <w:color w:val="000000" w:themeColor="text1"/>
                <w:sz w:val="24"/>
                <w:szCs w:val="24"/>
              </w:rPr>
              <w:t>муници-пальной</w:t>
            </w:r>
            <w:r w:rsidRPr="00302E6A">
              <w:rPr>
                <w:color w:val="000000" w:themeColor="text1"/>
                <w:sz w:val="24"/>
                <w:szCs w:val="24"/>
              </w:rPr>
              <w:t xml:space="preserve"> услуги</w:t>
            </w:r>
          </w:p>
        </w:tc>
        <w:tc>
          <w:tcPr>
            <w:tcW w:w="630" w:type="pct"/>
            <w:shd w:val="clear" w:color="auto" w:fill="auto"/>
            <w:vAlign w:val="center"/>
          </w:tcPr>
          <w:p w:rsidR="00502C4E" w:rsidRPr="00302E6A" w:rsidRDefault="00502C4E" w:rsidP="00502C4E">
            <w:pPr>
              <w:ind w:left="28"/>
              <w:jc w:val="center"/>
              <w:rPr>
                <w:rFonts w:eastAsia="Calibri"/>
                <w:color w:val="000000" w:themeColor="text1"/>
                <w:sz w:val="24"/>
                <w:szCs w:val="24"/>
              </w:rPr>
            </w:pPr>
            <w:r w:rsidRPr="00302E6A">
              <w:rPr>
                <w:rFonts w:eastAsia="Calibri"/>
                <w:color w:val="000000" w:themeColor="text1"/>
                <w:sz w:val="24"/>
                <w:szCs w:val="24"/>
              </w:rPr>
              <w:t>ГИС</w:t>
            </w:r>
          </w:p>
        </w:tc>
        <w:tc>
          <w:tcPr>
            <w:tcW w:w="637" w:type="pct"/>
            <w:shd w:val="clear" w:color="auto" w:fill="auto"/>
            <w:vAlign w:val="center"/>
          </w:tcPr>
          <w:p w:rsidR="00502C4E" w:rsidRPr="00302E6A" w:rsidRDefault="00502C4E" w:rsidP="00502C4E">
            <w:pPr>
              <w:jc w:val="center"/>
              <w:rPr>
                <w:rFonts w:eastAsia="Calibri"/>
                <w:color w:val="000000" w:themeColor="text1"/>
                <w:sz w:val="24"/>
                <w:szCs w:val="24"/>
              </w:rPr>
            </w:pPr>
          </w:p>
        </w:tc>
        <w:tc>
          <w:tcPr>
            <w:tcW w:w="816" w:type="pct"/>
            <w:shd w:val="clear" w:color="auto" w:fill="auto"/>
            <w:vAlign w:val="center"/>
          </w:tcPr>
          <w:p w:rsidR="00502C4E" w:rsidRPr="00302E6A" w:rsidRDefault="00502C4E" w:rsidP="00502C4E">
            <w:pPr>
              <w:autoSpaceDE w:val="0"/>
              <w:autoSpaceDN w:val="0"/>
              <w:adjustRightInd w:val="0"/>
              <w:jc w:val="center"/>
              <w:outlineLvl w:val="0"/>
              <w:rPr>
                <w:rFonts w:eastAsia="Calibri"/>
                <w:color w:val="000000" w:themeColor="text1"/>
                <w:sz w:val="24"/>
                <w:szCs w:val="24"/>
              </w:rPr>
            </w:pPr>
            <w:r>
              <w:rPr>
                <w:color w:val="000000" w:themeColor="text1"/>
                <w:sz w:val="24"/>
                <w:szCs w:val="24"/>
              </w:rPr>
              <w:t>Результат  муниципальной</w:t>
            </w:r>
            <w:r w:rsidRPr="00302E6A">
              <w:rPr>
                <w:color w:val="000000" w:themeColor="text1"/>
                <w:sz w:val="24"/>
                <w:szCs w:val="24"/>
              </w:rPr>
              <w:t xml:space="preserve"> услуги, направленный заявителю в личный кабинет на Едином портале</w:t>
            </w:r>
          </w:p>
        </w:tc>
      </w:tr>
    </w:tbl>
    <w:p w:rsidR="00502C4E" w:rsidRDefault="00502C4E" w:rsidP="00502C4E">
      <w:pPr>
        <w:suppressAutoHyphens/>
        <w:rPr>
          <w:rStyle w:val="af2"/>
          <w:color w:val="000000"/>
          <w:sz w:val="20"/>
          <w:u w:val="none"/>
        </w:rPr>
      </w:pPr>
    </w:p>
    <w:sectPr w:rsidR="00502C4E" w:rsidSect="00502C4E">
      <w:headerReference w:type="first" r:id="rId33"/>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FE" w:rsidRDefault="00C001FE" w:rsidP="0069478B">
      <w:r>
        <w:separator/>
      </w:r>
    </w:p>
  </w:endnote>
  <w:endnote w:type="continuationSeparator" w:id="1">
    <w:p w:rsidR="00C001FE" w:rsidRDefault="00C001F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FE" w:rsidRDefault="00C001FE" w:rsidP="0069478B">
      <w:r>
        <w:separator/>
      </w:r>
    </w:p>
  </w:footnote>
  <w:footnote w:type="continuationSeparator" w:id="1">
    <w:p w:rsidR="00C001FE" w:rsidRDefault="00C001F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49232"/>
      <w:docPartObj>
        <w:docPartGallery w:val="Page Numbers (Top of Page)"/>
        <w:docPartUnique/>
      </w:docPartObj>
    </w:sdtPr>
    <w:sdtContent>
      <w:p w:rsidR="002F75F0" w:rsidRDefault="00C448C2">
        <w:pPr>
          <w:pStyle w:val="a5"/>
          <w:jc w:val="center"/>
        </w:pPr>
        <w:r>
          <w:fldChar w:fldCharType="begin"/>
        </w:r>
        <w:r w:rsidR="002F75F0">
          <w:instrText>PAGE   \* MERGEFORMAT</w:instrText>
        </w:r>
        <w:r>
          <w:fldChar w:fldCharType="separate"/>
        </w:r>
        <w:r w:rsidR="008B7DF2">
          <w:rPr>
            <w:noProof/>
          </w:rPr>
          <w:t>2</w:t>
        </w:r>
        <w:r>
          <w:rPr>
            <w:noProof/>
          </w:rPr>
          <w:fldChar w:fldCharType="end"/>
        </w:r>
      </w:p>
    </w:sdtContent>
  </w:sdt>
  <w:p w:rsidR="002F75F0" w:rsidRDefault="002F75F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F0" w:rsidRDefault="002F75F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F0" w:rsidRDefault="002F75F0">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F0" w:rsidRDefault="002F75F0">
    <w:pPr>
      <w:pStyle w:val="a5"/>
      <w:jc w:val="center"/>
    </w:pPr>
  </w:p>
  <w:p w:rsidR="002F75F0" w:rsidRPr="002C54E6" w:rsidRDefault="002F75F0" w:rsidP="009B1D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41">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5"/>
  </w:num>
  <w:num w:numId="2">
    <w:abstractNumId w:val="10"/>
  </w:num>
  <w:num w:numId="3">
    <w:abstractNumId w:val="36"/>
  </w:num>
  <w:num w:numId="4">
    <w:abstractNumId w:val="12"/>
  </w:num>
  <w:num w:numId="5">
    <w:abstractNumId w:val="49"/>
  </w:num>
  <w:num w:numId="6">
    <w:abstractNumId w:val="33"/>
  </w:num>
  <w:num w:numId="7">
    <w:abstractNumId w:val="0"/>
  </w:num>
  <w:num w:numId="8">
    <w:abstractNumId w:val="26"/>
  </w:num>
  <w:num w:numId="9">
    <w:abstractNumId w:val="28"/>
  </w:num>
  <w:num w:numId="10">
    <w:abstractNumId w:val="23"/>
  </w:num>
  <w:num w:numId="11">
    <w:abstractNumId w:val="15"/>
  </w:num>
  <w:num w:numId="12">
    <w:abstractNumId w:val="16"/>
  </w:num>
  <w:num w:numId="13">
    <w:abstractNumId w:val="44"/>
  </w:num>
  <w:num w:numId="14">
    <w:abstractNumId w:val="1"/>
    <w:lvlOverride w:ilvl="0">
      <w:startOverride w:val="1"/>
    </w:lvlOverride>
  </w:num>
  <w:num w:numId="15">
    <w:abstractNumId w:val="52"/>
  </w:num>
  <w:num w:numId="16">
    <w:abstractNumId w:val="50"/>
  </w:num>
  <w:num w:numId="17">
    <w:abstractNumId w:val="40"/>
  </w:num>
  <w:num w:numId="18">
    <w:abstractNumId w:val="18"/>
  </w:num>
  <w:num w:numId="19">
    <w:abstractNumId w:val="38"/>
  </w:num>
  <w:num w:numId="20">
    <w:abstractNumId w:val="1"/>
  </w:num>
  <w:num w:numId="21">
    <w:abstractNumId w:val="2"/>
  </w:num>
  <w:num w:numId="22">
    <w:abstractNumId w:val="11"/>
  </w:num>
  <w:num w:numId="23">
    <w:abstractNumId w:val="45"/>
  </w:num>
  <w:num w:numId="24">
    <w:abstractNumId w:val="42"/>
  </w:num>
  <w:num w:numId="25">
    <w:abstractNumId w:val="37"/>
  </w:num>
  <w:num w:numId="26">
    <w:abstractNumId w:val="51"/>
  </w:num>
  <w:num w:numId="27">
    <w:abstractNumId w:val="24"/>
  </w:num>
  <w:num w:numId="28">
    <w:abstractNumId w:val="43"/>
  </w:num>
  <w:num w:numId="29">
    <w:abstractNumId w:val="20"/>
  </w:num>
  <w:num w:numId="30">
    <w:abstractNumId w:val="39"/>
  </w:num>
  <w:num w:numId="31">
    <w:abstractNumId w:val="14"/>
  </w:num>
  <w:num w:numId="32">
    <w:abstractNumId w:val="32"/>
  </w:num>
  <w:num w:numId="33">
    <w:abstractNumId w:val="34"/>
  </w:num>
  <w:num w:numId="34">
    <w:abstractNumId w:val="31"/>
  </w:num>
  <w:num w:numId="35">
    <w:abstractNumId w:val="47"/>
  </w:num>
  <w:num w:numId="36">
    <w:abstractNumId w:val="27"/>
  </w:num>
  <w:num w:numId="37">
    <w:abstractNumId w:val="46"/>
  </w:num>
  <w:num w:numId="38">
    <w:abstractNumId w:val="29"/>
  </w:num>
  <w:num w:numId="39">
    <w:abstractNumId w:val="30"/>
  </w:num>
  <w:num w:numId="40">
    <w:abstractNumId w:val="13"/>
  </w:num>
  <w:num w:numId="41">
    <w:abstractNumId w:val="19"/>
  </w:num>
  <w:num w:numId="42">
    <w:abstractNumId w:val="41"/>
  </w:num>
  <w:num w:numId="43">
    <w:abstractNumId w:val="48"/>
  </w:num>
  <w:num w:numId="44">
    <w:abstractNumId w:val="17"/>
  </w:num>
  <w:num w:numId="45">
    <w:abstractNumId w:val="25"/>
  </w:num>
  <w:num w:numId="46">
    <w:abstractNumId w:val="21"/>
  </w:num>
  <w:num w:numId="47">
    <w:abstractNumId w:val="22"/>
  </w:num>
  <w:num w:numId="4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0A5A"/>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0761"/>
    <w:rsid w:val="0016245A"/>
    <w:rsid w:val="001631E7"/>
    <w:rsid w:val="00164CF3"/>
    <w:rsid w:val="00165372"/>
    <w:rsid w:val="00167BE0"/>
    <w:rsid w:val="00174CB6"/>
    <w:rsid w:val="00174D2D"/>
    <w:rsid w:val="001809FA"/>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2F75F0"/>
    <w:rsid w:val="00306CC7"/>
    <w:rsid w:val="00311A56"/>
    <w:rsid w:val="0031342B"/>
    <w:rsid w:val="0031369F"/>
    <w:rsid w:val="003142E3"/>
    <w:rsid w:val="00314591"/>
    <w:rsid w:val="0032036D"/>
    <w:rsid w:val="00320C99"/>
    <w:rsid w:val="00321648"/>
    <w:rsid w:val="00321D08"/>
    <w:rsid w:val="00327E90"/>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765"/>
    <w:rsid w:val="0038187D"/>
    <w:rsid w:val="00382994"/>
    <w:rsid w:val="003836D9"/>
    <w:rsid w:val="00384667"/>
    <w:rsid w:val="003871DA"/>
    <w:rsid w:val="00391FD9"/>
    <w:rsid w:val="003932DB"/>
    <w:rsid w:val="00393EF4"/>
    <w:rsid w:val="003A3B8E"/>
    <w:rsid w:val="003A685B"/>
    <w:rsid w:val="003A7C1E"/>
    <w:rsid w:val="003B3E76"/>
    <w:rsid w:val="003B5854"/>
    <w:rsid w:val="003C2D28"/>
    <w:rsid w:val="003C424A"/>
    <w:rsid w:val="003C4518"/>
    <w:rsid w:val="003C64C7"/>
    <w:rsid w:val="003D33BA"/>
    <w:rsid w:val="003E2AA1"/>
    <w:rsid w:val="003E2E70"/>
    <w:rsid w:val="003E564A"/>
    <w:rsid w:val="003E6D88"/>
    <w:rsid w:val="003F0721"/>
    <w:rsid w:val="003F2A60"/>
    <w:rsid w:val="003F5993"/>
    <w:rsid w:val="003F6B06"/>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2CB"/>
    <w:rsid w:val="004C161C"/>
    <w:rsid w:val="004C404D"/>
    <w:rsid w:val="004D285D"/>
    <w:rsid w:val="004E01F6"/>
    <w:rsid w:val="004E5826"/>
    <w:rsid w:val="004E5AAC"/>
    <w:rsid w:val="004E70EB"/>
    <w:rsid w:val="004E7914"/>
    <w:rsid w:val="004E7D8D"/>
    <w:rsid w:val="004F1615"/>
    <w:rsid w:val="004F35BC"/>
    <w:rsid w:val="004F424F"/>
    <w:rsid w:val="00500503"/>
    <w:rsid w:val="00502C4E"/>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3771"/>
    <w:rsid w:val="00556025"/>
    <w:rsid w:val="00556F08"/>
    <w:rsid w:val="00560352"/>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1119"/>
    <w:rsid w:val="005C2D2F"/>
    <w:rsid w:val="005C3537"/>
    <w:rsid w:val="005C58DD"/>
    <w:rsid w:val="005D33FD"/>
    <w:rsid w:val="005D36E0"/>
    <w:rsid w:val="005D70A1"/>
    <w:rsid w:val="005D7733"/>
    <w:rsid w:val="005E0BE7"/>
    <w:rsid w:val="005E25ED"/>
    <w:rsid w:val="005E2A5B"/>
    <w:rsid w:val="005F11EF"/>
    <w:rsid w:val="005F675B"/>
    <w:rsid w:val="006102FA"/>
    <w:rsid w:val="00611DF7"/>
    <w:rsid w:val="0061399D"/>
    <w:rsid w:val="00614296"/>
    <w:rsid w:val="00623DC4"/>
    <w:rsid w:val="00625DCD"/>
    <w:rsid w:val="0063284A"/>
    <w:rsid w:val="00633903"/>
    <w:rsid w:val="00635301"/>
    <w:rsid w:val="00636BBC"/>
    <w:rsid w:val="006378D0"/>
    <w:rsid w:val="006404C6"/>
    <w:rsid w:val="00642CE7"/>
    <w:rsid w:val="00643CB9"/>
    <w:rsid w:val="006443AA"/>
    <w:rsid w:val="00645FBE"/>
    <w:rsid w:val="006467F3"/>
    <w:rsid w:val="00656F71"/>
    <w:rsid w:val="00657698"/>
    <w:rsid w:val="00663006"/>
    <w:rsid w:val="006647BB"/>
    <w:rsid w:val="00664804"/>
    <w:rsid w:val="00664991"/>
    <w:rsid w:val="00673785"/>
    <w:rsid w:val="0067601A"/>
    <w:rsid w:val="00677E47"/>
    <w:rsid w:val="00680945"/>
    <w:rsid w:val="006839DA"/>
    <w:rsid w:val="006848F5"/>
    <w:rsid w:val="006855F3"/>
    <w:rsid w:val="00685928"/>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5FF2"/>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5A5F"/>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02C1"/>
    <w:rsid w:val="00771ABC"/>
    <w:rsid w:val="00776F91"/>
    <w:rsid w:val="00782D91"/>
    <w:rsid w:val="00784967"/>
    <w:rsid w:val="00786D28"/>
    <w:rsid w:val="00787D72"/>
    <w:rsid w:val="007931ED"/>
    <w:rsid w:val="0079454D"/>
    <w:rsid w:val="00797240"/>
    <w:rsid w:val="007A0527"/>
    <w:rsid w:val="007A197A"/>
    <w:rsid w:val="007A1D9A"/>
    <w:rsid w:val="007A5B79"/>
    <w:rsid w:val="007A5C69"/>
    <w:rsid w:val="007A5FC6"/>
    <w:rsid w:val="007A7850"/>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B7DF2"/>
    <w:rsid w:val="008C46F7"/>
    <w:rsid w:val="008C5013"/>
    <w:rsid w:val="008C66F1"/>
    <w:rsid w:val="008D1291"/>
    <w:rsid w:val="008D14D0"/>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A6D"/>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1DCD"/>
    <w:rsid w:val="009B39F2"/>
    <w:rsid w:val="009C30A7"/>
    <w:rsid w:val="009C3E47"/>
    <w:rsid w:val="009C5742"/>
    <w:rsid w:val="009E07B6"/>
    <w:rsid w:val="009E0C45"/>
    <w:rsid w:val="009F1FD4"/>
    <w:rsid w:val="009F29B7"/>
    <w:rsid w:val="009F4500"/>
    <w:rsid w:val="009F7229"/>
    <w:rsid w:val="00A066FC"/>
    <w:rsid w:val="00A129A1"/>
    <w:rsid w:val="00A13061"/>
    <w:rsid w:val="00A1674C"/>
    <w:rsid w:val="00A25A3A"/>
    <w:rsid w:val="00A37458"/>
    <w:rsid w:val="00A416B3"/>
    <w:rsid w:val="00A4319A"/>
    <w:rsid w:val="00A44E7D"/>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6B3"/>
    <w:rsid w:val="00AC0CB3"/>
    <w:rsid w:val="00AC0E32"/>
    <w:rsid w:val="00AC436D"/>
    <w:rsid w:val="00AC73D8"/>
    <w:rsid w:val="00AD0843"/>
    <w:rsid w:val="00AD1271"/>
    <w:rsid w:val="00AD50B9"/>
    <w:rsid w:val="00AD50FC"/>
    <w:rsid w:val="00AD62B7"/>
    <w:rsid w:val="00AD7C9D"/>
    <w:rsid w:val="00AD7D97"/>
    <w:rsid w:val="00AE0D5E"/>
    <w:rsid w:val="00AE7CA8"/>
    <w:rsid w:val="00AE7E3C"/>
    <w:rsid w:val="00AF0E8D"/>
    <w:rsid w:val="00AF2501"/>
    <w:rsid w:val="00AF4875"/>
    <w:rsid w:val="00AF5C32"/>
    <w:rsid w:val="00AF6D9B"/>
    <w:rsid w:val="00B02E77"/>
    <w:rsid w:val="00B118AB"/>
    <w:rsid w:val="00B118DE"/>
    <w:rsid w:val="00B12BF5"/>
    <w:rsid w:val="00B1602F"/>
    <w:rsid w:val="00B17426"/>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10EB"/>
    <w:rsid w:val="00B611E6"/>
    <w:rsid w:val="00B62F97"/>
    <w:rsid w:val="00B66B3E"/>
    <w:rsid w:val="00B713B5"/>
    <w:rsid w:val="00B73030"/>
    <w:rsid w:val="00B8264C"/>
    <w:rsid w:val="00B8294D"/>
    <w:rsid w:val="00B90F60"/>
    <w:rsid w:val="00B956EA"/>
    <w:rsid w:val="00B97521"/>
    <w:rsid w:val="00BA18D8"/>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001FE"/>
    <w:rsid w:val="00C1002F"/>
    <w:rsid w:val="00C10A79"/>
    <w:rsid w:val="00C10CFD"/>
    <w:rsid w:val="00C12F95"/>
    <w:rsid w:val="00C151A5"/>
    <w:rsid w:val="00C21F2C"/>
    <w:rsid w:val="00C26F20"/>
    <w:rsid w:val="00C2767B"/>
    <w:rsid w:val="00C344FD"/>
    <w:rsid w:val="00C366CF"/>
    <w:rsid w:val="00C44140"/>
    <w:rsid w:val="00C448C2"/>
    <w:rsid w:val="00C45B54"/>
    <w:rsid w:val="00C4707E"/>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217E"/>
    <w:rsid w:val="00CF4EC2"/>
    <w:rsid w:val="00D030E6"/>
    <w:rsid w:val="00D0467B"/>
    <w:rsid w:val="00D05704"/>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5569"/>
    <w:rsid w:val="00E072B5"/>
    <w:rsid w:val="00E16D9A"/>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24B"/>
    <w:rsid w:val="00E755A2"/>
    <w:rsid w:val="00E76151"/>
    <w:rsid w:val="00E76329"/>
    <w:rsid w:val="00E76E7F"/>
    <w:rsid w:val="00E80EEA"/>
    <w:rsid w:val="00E85CA9"/>
    <w:rsid w:val="00E86E92"/>
    <w:rsid w:val="00EA0587"/>
    <w:rsid w:val="00EA404B"/>
    <w:rsid w:val="00EA56E2"/>
    <w:rsid w:val="00EA5A60"/>
    <w:rsid w:val="00EA6B04"/>
    <w:rsid w:val="00EA71F4"/>
    <w:rsid w:val="00EB6296"/>
    <w:rsid w:val="00EC07A7"/>
    <w:rsid w:val="00EC20EA"/>
    <w:rsid w:val="00EC2A4B"/>
    <w:rsid w:val="00EC35BA"/>
    <w:rsid w:val="00ED15F7"/>
    <w:rsid w:val="00ED243F"/>
    <w:rsid w:val="00ED77A9"/>
    <w:rsid w:val="00ED7E1C"/>
    <w:rsid w:val="00EE12EE"/>
    <w:rsid w:val="00EE15DD"/>
    <w:rsid w:val="00EE3423"/>
    <w:rsid w:val="00EE6BE5"/>
    <w:rsid w:val="00EF2497"/>
    <w:rsid w:val="00F00684"/>
    <w:rsid w:val="00F01DBF"/>
    <w:rsid w:val="00F0633B"/>
    <w:rsid w:val="00F0691C"/>
    <w:rsid w:val="00F07ADA"/>
    <w:rsid w:val="00F11663"/>
    <w:rsid w:val="00F11E33"/>
    <w:rsid w:val="00F13BA2"/>
    <w:rsid w:val="00F4152D"/>
    <w:rsid w:val="00F46683"/>
    <w:rsid w:val="00F47545"/>
    <w:rsid w:val="00F5027E"/>
    <w:rsid w:val="00F51049"/>
    <w:rsid w:val="00F54145"/>
    <w:rsid w:val="00F56067"/>
    <w:rsid w:val="00F616A4"/>
    <w:rsid w:val="00F71039"/>
    <w:rsid w:val="00F769B2"/>
    <w:rsid w:val="00F775C3"/>
    <w:rsid w:val="00F801FD"/>
    <w:rsid w:val="00F81334"/>
    <w:rsid w:val="00F81C83"/>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8C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aliases w:val="ТЗ список,Абзац списка нумерованный"/>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uiPriority w:val="99"/>
    <w:rsid w:val="00022A16"/>
    <w:pPr>
      <w:suppressLineNumbers/>
      <w:suppressAutoHyphens/>
      <w:ind w:left="339" w:hanging="339"/>
    </w:pPr>
    <w:rPr>
      <w:sz w:val="20"/>
      <w:lang w:eastAsia="zh-CN"/>
    </w:rPr>
  </w:style>
  <w:style w:type="character" w:customStyle="1" w:styleId="afff5">
    <w:name w:val="Текст сноски Знак"/>
    <w:link w:val="afff4"/>
    <w:uiPriority w:val="99"/>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Char">
    <w:name w:val="Char Знак Знак Знак Знак Знак Знак"/>
    <w:basedOn w:val="a"/>
    <w:rsid w:val="00502C4E"/>
    <w:pPr>
      <w:widowControl w:val="0"/>
      <w:adjustRightInd w:val="0"/>
      <w:spacing w:after="200" w:line="240" w:lineRule="exact"/>
      <w:jc w:val="right"/>
    </w:pPr>
    <w:rPr>
      <w:sz w:val="20"/>
      <w:lang w:val="en-GB"/>
    </w:rPr>
  </w:style>
  <w:style w:type="character" w:customStyle="1" w:styleId="afffd">
    <w:name w:val="Основной текст_"/>
    <w:link w:val="1e"/>
    <w:rsid w:val="00502C4E"/>
    <w:rPr>
      <w:sz w:val="26"/>
      <w:szCs w:val="26"/>
      <w:shd w:val="clear" w:color="auto" w:fill="FFFFFF"/>
    </w:rPr>
  </w:style>
  <w:style w:type="paragraph" w:customStyle="1" w:styleId="1e">
    <w:name w:val="Основной текст1"/>
    <w:basedOn w:val="a"/>
    <w:link w:val="afffd"/>
    <w:rsid w:val="00502C4E"/>
    <w:pPr>
      <w:widowControl w:val="0"/>
      <w:shd w:val="clear" w:color="auto" w:fill="FFFFFF"/>
      <w:spacing w:after="300" w:line="326" w:lineRule="exact"/>
      <w:ind w:hanging="340"/>
      <w:jc w:val="center"/>
    </w:pPr>
    <w:rPr>
      <w:sz w:val="26"/>
      <w:szCs w:val="26"/>
    </w:rPr>
  </w:style>
  <w:style w:type="character" w:styleId="afffe">
    <w:name w:val="annotation reference"/>
    <w:uiPriority w:val="99"/>
    <w:unhideWhenUsed/>
    <w:rsid w:val="00502C4E"/>
    <w:rPr>
      <w:sz w:val="16"/>
      <w:szCs w:val="16"/>
    </w:rPr>
  </w:style>
  <w:style w:type="paragraph" w:styleId="affff">
    <w:name w:val="annotation text"/>
    <w:basedOn w:val="a"/>
    <w:link w:val="affff0"/>
    <w:uiPriority w:val="99"/>
    <w:unhideWhenUsed/>
    <w:rsid w:val="00502C4E"/>
    <w:pPr>
      <w:spacing w:after="200"/>
    </w:pPr>
    <w:rPr>
      <w:rFonts w:ascii="Calibri" w:eastAsia="Calibri" w:hAnsi="Calibri"/>
      <w:sz w:val="20"/>
    </w:rPr>
  </w:style>
  <w:style w:type="character" w:customStyle="1" w:styleId="affff0">
    <w:name w:val="Текст примечания Знак"/>
    <w:basedOn w:val="a2"/>
    <w:link w:val="affff"/>
    <w:uiPriority w:val="99"/>
    <w:rsid w:val="00502C4E"/>
    <w:rPr>
      <w:rFonts w:ascii="Calibri" w:eastAsia="Calibri" w:hAnsi="Calibri"/>
    </w:rPr>
  </w:style>
  <w:style w:type="paragraph" w:styleId="affff1">
    <w:name w:val="annotation subject"/>
    <w:basedOn w:val="affff"/>
    <w:next w:val="affff"/>
    <w:link w:val="affff2"/>
    <w:uiPriority w:val="99"/>
    <w:unhideWhenUsed/>
    <w:rsid w:val="00502C4E"/>
    <w:rPr>
      <w:b/>
      <w:bCs/>
    </w:rPr>
  </w:style>
  <w:style w:type="character" w:customStyle="1" w:styleId="affff2">
    <w:name w:val="Тема примечания Знак"/>
    <w:basedOn w:val="affff0"/>
    <w:link w:val="affff1"/>
    <w:uiPriority w:val="99"/>
    <w:rsid w:val="00502C4E"/>
    <w:rPr>
      <w:rFonts w:ascii="Calibri" w:eastAsia="Calibri" w:hAnsi="Calibri"/>
      <w:b/>
      <w:bCs/>
    </w:rPr>
  </w:style>
  <w:style w:type="paragraph" w:styleId="affff3">
    <w:name w:val="Revision"/>
    <w:hidden/>
    <w:uiPriority w:val="99"/>
    <w:semiHidden/>
    <w:rsid w:val="00502C4E"/>
    <w:rPr>
      <w:rFonts w:ascii="Calibri" w:eastAsia="Calibri" w:hAnsi="Calibri"/>
      <w:sz w:val="22"/>
      <w:szCs w:val="22"/>
      <w:lang w:eastAsia="en-US"/>
    </w:rPr>
  </w:style>
  <w:style w:type="paragraph" w:customStyle="1" w:styleId="111">
    <w:name w:val="Рег. 1.1.1"/>
    <w:basedOn w:val="a"/>
    <w:qFormat/>
    <w:rsid w:val="00502C4E"/>
    <w:pPr>
      <w:spacing w:line="276" w:lineRule="auto"/>
      <w:jc w:val="both"/>
    </w:pPr>
    <w:rPr>
      <w:szCs w:val="28"/>
    </w:rPr>
  </w:style>
  <w:style w:type="paragraph" w:customStyle="1" w:styleId="112">
    <w:name w:val="Рег. Основной текст уровнеь 1.1 (базовый)"/>
    <w:basedOn w:val="ConsPlusNormal"/>
    <w:qFormat/>
    <w:rsid w:val="00502C4E"/>
    <w:pPr>
      <w:overflowPunct/>
      <w:autoSpaceDE/>
      <w:autoSpaceDN/>
      <w:adjustRightInd/>
      <w:spacing w:line="276" w:lineRule="auto"/>
      <w:ind w:firstLine="0"/>
      <w:jc w:val="both"/>
      <w:textAlignment w:val="auto"/>
    </w:pPr>
    <w:rPr>
      <w:rFonts w:ascii="Times New Roman" w:eastAsia="Calibri" w:hAnsi="Times New Roman"/>
      <w:sz w:val="28"/>
      <w:szCs w:val="28"/>
      <w:lang w:eastAsia="en-US"/>
    </w:rPr>
  </w:style>
  <w:style w:type="character" w:customStyle="1" w:styleId="1f">
    <w:name w:val="Текст концевой сноски Знак1"/>
    <w:uiPriority w:val="99"/>
    <w:rsid w:val="00502C4E"/>
    <w:rPr>
      <w:rFonts w:ascii="Calibri" w:eastAsia="Calibri" w:hAnsi="Calibri" w:cs="Times New Roman"/>
      <w:sz w:val="24"/>
      <w:szCs w:val="24"/>
    </w:rPr>
  </w:style>
  <w:style w:type="paragraph" w:customStyle="1" w:styleId="affff4">
    <w:name w:val="обычный приложения"/>
    <w:basedOn w:val="a"/>
    <w:qFormat/>
    <w:rsid w:val="00502C4E"/>
    <w:pPr>
      <w:spacing w:after="200" w:line="276" w:lineRule="auto"/>
      <w:jc w:val="center"/>
    </w:pPr>
    <w:rPr>
      <w:rFonts w:eastAsia="Calibri"/>
      <w:b/>
      <w:sz w:val="24"/>
      <w:szCs w:val="22"/>
      <w:lang w:eastAsia="en-US"/>
    </w:rPr>
  </w:style>
  <w:style w:type="paragraph" w:styleId="affff5">
    <w:name w:val="Document Map"/>
    <w:basedOn w:val="a"/>
    <w:link w:val="affff6"/>
    <w:uiPriority w:val="99"/>
    <w:unhideWhenUsed/>
    <w:rsid w:val="00502C4E"/>
    <w:rPr>
      <w:rFonts w:ascii="Tahoma" w:hAnsi="Tahoma" w:cs="Tahoma"/>
      <w:sz w:val="16"/>
      <w:szCs w:val="16"/>
    </w:rPr>
  </w:style>
  <w:style w:type="character" w:customStyle="1" w:styleId="affff6">
    <w:name w:val="Схема документа Знак"/>
    <w:basedOn w:val="a2"/>
    <w:link w:val="affff5"/>
    <w:uiPriority w:val="99"/>
    <w:rsid w:val="00502C4E"/>
    <w:rPr>
      <w:rFonts w:ascii="Tahoma" w:hAnsi="Tahoma" w:cs="Tahoma"/>
      <w:sz w:val="16"/>
      <w:szCs w:val="16"/>
    </w:rPr>
  </w:style>
  <w:style w:type="paragraph" w:customStyle="1" w:styleId="affff7">
    <w:name w:val="МУ Обычный стиль"/>
    <w:basedOn w:val="a"/>
    <w:autoRedefine/>
    <w:rsid w:val="00502C4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Cs w:val="28"/>
    </w:rPr>
  </w:style>
  <w:style w:type="paragraph" w:customStyle="1" w:styleId="empty">
    <w:name w:val="empty"/>
    <w:basedOn w:val="a"/>
    <w:rsid w:val="00502C4E"/>
    <w:pPr>
      <w:spacing w:before="100" w:beforeAutospacing="1" w:after="100" w:afterAutospacing="1"/>
    </w:pPr>
    <w:rPr>
      <w:sz w:val="24"/>
      <w:szCs w:val="24"/>
    </w:rPr>
  </w:style>
  <w:style w:type="paragraph" w:customStyle="1" w:styleId="s16">
    <w:name w:val="s_16"/>
    <w:basedOn w:val="a"/>
    <w:rsid w:val="00502C4E"/>
    <w:pPr>
      <w:spacing w:before="100" w:beforeAutospacing="1" w:after="100" w:afterAutospacing="1"/>
    </w:pPr>
    <w:rPr>
      <w:sz w:val="24"/>
      <w:szCs w:val="24"/>
    </w:rPr>
  </w:style>
  <w:style w:type="character" w:customStyle="1" w:styleId="DefaultFontHxMailStyle">
    <w:name w:val="Default Font HxMail Style"/>
    <w:rsid w:val="00502C4E"/>
    <w:rPr>
      <w:rFonts w:ascii="Times New Roman" w:hAnsi="Times New Roman" w:cs="Times New Roman" w:hint="default"/>
      <w:b w:val="0"/>
      <w:bCs w:val="0"/>
      <w:i w:val="0"/>
      <w:iCs w:val="0"/>
      <w:strike w:val="0"/>
      <w:dstrike w:val="0"/>
      <w:color w:val="5B9BD5"/>
      <w:u w:val="none"/>
      <w:effect w:val="none"/>
    </w:rPr>
  </w:style>
  <w:style w:type="character" w:customStyle="1" w:styleId="aff6">
    <w:name w:val="Абзац списка Знак"/>
    <w:aliases w:val="ТЗ список Знак,Абзац списка нумерованный Знак"/>
    <w:link w:val="aff5"/>
    <w:uiPriority w:val="34"/>
    <w:qFormat/>
    <w:locked/>
    <w:rsid w:val="00502C4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uiPriority w:val="99"/>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aliases w:val="ТЗ список,Абзац списка нумерованный"/>
    <w:basedOn w:val="a"/>
    <w:link w:val="aff6"/>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uiPriority w:val="99"/>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uiPriority w:val="99"/>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uiPriority w:val="99"/>
    <w:rsid w:val="00022A16"/>
    <w:pPr>
      <w:suppressLineNumbers/>
      <w:suppressAutoHyphens/>
      <w:ind w:left="339" w:hanging="339"/>
    </w:pPr>
    <w:rPr>
      <w:sz w:val="20"/>
      <w:lang w:eastAsia="zh-CN"/>
    </w:rPr>
  </w:style>
  <w:style w:type="character" w:customStyle="1" w:styleId="afff5">
    <w:name w:val="Текст сноски Знак"/>
    <w:link w:val="afff4"/>
    <w:uiPriority w:val="99"/>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Char">
    <w:name w:val="Char Знак Знак Знак Знак Знак Знак"/>
    <w:basedOn w:val="a"/>
    <w:rsid w:val="00502C4E"/>
    <w:pPr>
      <w:widowControl w:val="0"/>
      <w:adjustRightInd w:val="0"/>
      <w:spacing w:after="200" w:line="240" w:lineRule="exact"/>
      <w:jc w:val="right"/>
    </w:pPr>
    <w:rPr>
      <w:sz w:val="20"/>
      <w:lang w:val="en-GB"/>
    </w:rPr>
  </w:style>
  <w:style w:type="character" w:customStyle="1" w:styleId="afffd">
    <w:name w:val="Основной текст_"/>
    <w:link w:val="1e"/>
    <w:rsid w:val="00502C4E"/>
    <w:rPr>
      <w:sz w:val="26"/>
      <w:szCs w:val="26"/>
      <w:shd w:val="clear" w:color="auto" w:fill="FFFFFF"/>
    </w:rPr>
  </w:style>
  <w:style w:type="paragraph" w:customStyle="1" w:styleId="1e">
    <w:name w:val="Основной текст1"/>
    <w:basedOn w:val="a"/>
    <w:link w:val="afffd"/>
    <w:rsid w:val="00502C4E"/>
    <w:pPr>
      <w:widowControl w:val="0"/>
      <w:shd w:val="clear" w:color="auto" w:fill="FFFFFF"/>
      <w:spacing w:after="300" w:line="326" w:lineRule="exact"/>
      <w:ind w:hanging="340"/>
      <w:jc w:val="center"/>
    </w:pPr>
    <w:rPr>
      <w:sz w:val="26"/>
      <w:szCs w:val="26"/>
    </w:rPr>
  </w:style>
  <w:style w:type="character" w:styleId="afffe">
    <w:name w:val="annotation reference"/>
    <w:uiPriority w:val="99"/>
    <w:unhideWhenUsed/>
    <w:rsid w:val="00502C4E"/>
    <w:rPr>
      <w:sz w:val="16"/>
      <w:szCs w:val="16"/>
    </w:rPr>
  </w:style>
  <w:style w:type="paragraph" w:styleId="affff">
    <w:name w:val="annotation text"/>
    <w:basedOn w:val="a"/>
    <w:link w:val="affff0"/>
    <w:uiPriority w:val="99"/>
    <w:unhideWhenUsed/>
    <w:rsid w:val="00502C4E"/>
    <w:pPr>
      <w:spacing w:after="200"/>
    </w:pPr>
    <w:rPr>
      <w:rFonts w:ascii="Calibri" w:eastAsia="Calibri" w:hAnsi="Calibri"/>
      <w:sz w:val="20"/>
    </w:rPr>
  </w:style>
  <w:style w:type="character" w:customStyle="1" w:styleId="affff0">
    <w:name w:val="Текст примечания Знак"/>
    <w:basedOn w:val="a2"/>
    <w:link w:val="affff"/>
    <w:uiPriority w:val="99"/>
    <w:rsid w:val="00502C4E"/>
    <w:rPr>
      <w:rFonts w:ascii="Calibri" w:eastAsia="Calibri" w:hAnsi="Calibri"/>
    </w:rPr>
  </w:style>
  <w:style w:type="paragraph" w:styleId="affff1">
    <w:name w:val="annotation subject"/>
    <w:basedOn w:val="affff"/>
    <w:next w:val="affff"/>
    <w:link w:val="affff2"/>
    <w:uiPriority w:val="99"/>
    <w:unhideWhenUsed/>
    <w:rsid w:val="00502C4E"/>
    <w:rPr>
      <w:b/>
      <w:bCs/>
    </w:rPr>
  </w:style>
  <w:style w:type="character" w:customStyle="1" w:styleId="affff2">
    <w:name w:val="Тема примечания Знак"/>
    <w:basedOn w:val="affff0"/>
    <w:link w:val="affff1"/>
    <w:uiPriority w:val="99"/>
    <w:rsid w:val="00502C4E"/>
    <w:rPr>
      <w:rFonts w:ascii="Calibri" w:eastAsia="Calibri" w:hAnsi="Calibri"/>
      <w:b/>
      <w:bCs/>
    </w:rPr>
  </w:style>
  <w:style w:type="paragraph" w:styleId="affff3">
    <w:name w:val="Revision"/>
    <w:hidden/>
    <w:uiPriority w:val="99"/>
    <w:semiHidden/>
    <w:rsid w:val="00502C4E"/>
    <w:rPr>
      <w:rFonts w:ascii="Calibri" w:eastAsia="Calibri" w:hAnsi="Calibri"/>
      <w:sz w:val="22"/>
      <w:szCs w:val="22"/>
      <w:lang w:eastAsia="en-US"/>
    </w:rPr>
  </w:style>
  <w:style w:type="paragraph" w:customStyle="1" w:styleId="111">
    <w:name w:val="Рег. 1.1.1"/>
    <w:basedOn w:val="a"/>
    <w:qFormat/>
    <w:rsid w:val="00502C4E"/>
    <w:pPr>
      <w:spacing w:line="276" w:lineRule="auto"/>
      <w:jc w:val="both"/>
    </w:pPr>
    <w:rPr>
      <w:szCs w:val="28"/>
    </w:rPr>
  </w:style>
  <w:style w:type="paragraph" w:customStyle="1" w:styleId="112">
    <w:name w:val="Рег. Основной текст уровнеь 1.1 (базовый)"/>
    <w:basedOn w:val="ConsPlusNormal"/>
    <w:qFormat/>
    <w:rsid w:val="00502C4E"/>
    <w:pPr>
      <w:overflowPunct/>
      <w:autoSpaceDE/>
      <w:autoSpaceDN/>
      <w:adjustRightInd/>
      <w:spacing w:line="276" w:lineRule="auto"/>
      <w:ind w:firstLine="0"/>
      <w:jc w:val="both"/>
      <w:textAlignment w:val="auto"/>
    </w:pPr>
    <w:rPr>
      <w:rFonts w:ascii="Times New Roman" w:eastAsia="Calibri" w:hAnsi="Times New Roman"/>
      <w:sz w:val="28"/>
      <w:szCs w:val="28"/>
      <w:lang w:eastAsia="en-US"/>
    </w:rPr>
  </w:style>
  <w:style w:type="character" w:customStyle="1" w:styleId="1f">
    <w:name w:val="Текст концевой сноски Знак1"/>
    <w:uiPriority w:val="99"/>
    <w:rsid w:val="00502C4E"/>
    <w:rPr>
      <w:rFonts w:ascii="Calibri" w:eastAsia="Calibri" w:hAnsi="Calibri" w:cs="Times New Roman"/>
      <w:sz w:val="24"/>
      <w:szCs w:val="24"/>
    </w:rPr>
  </w:style>
  <w:style w:type="paragraph" w:customStyle="1" w:styleId="affff4">
    <w:name w:val="обычный приложения"/>
    <w:basedOn w:val="a"/>
    <w:qFormat/>
    <w:rsid w:val="00502C4E"/>
    <w:pPr>
      <w:spacing w:after="200" w:line="276" w:lineRule="auto"/>
      <w:jc w:val="center"/>
    </w:pPr>
    <w:rPr>
      <w:rFonts w:eastAsia="Calibri"/>
      <w:b/>
      <w:sz w:val="24"/>
      <w:szCs w:val="22"/>
      <w:lang w:eastAsia="en-US"/>
    </w:rPr>
  </w:style>
  <w:style w:type="paragraph" w:styleId="affff5">
    <w:name w:val="Document Map"/>
    <w:basedOn w:val="a"/>
    <w:link w:val="affff6"/>
    <w:uiPriority w:val="99"/>
    <w:unhideWhenUsed/>
    <w:rsid w:val="00502C4E"/>
    <w:rPr>
      <w:rFonts w:ascii="Tahoma" w:hAnsi="Tahoma" w:cs="Tahoma"/>
      <w:sz w:val="16"/>
      <w:szCs w:val="16"/>
    </w:rPr>
  </w:style>
  <w:style w:type="character" w:customStyle="1" w:styleId="affff6">
    <w:name w:val="Схема документа Знак"/>
    <w:basedOn w:val="a2"/>
    <w:link w:val="affff5"/>
    <w:uiPriority w:val="99"/>
    <w:rsid w:val="00502C4E"/>
    <w:rPr>
      <w:rFonts w:ascii="Tahoma" w:hAnsi="Tahoma" w:cs="Tahoma"/>
      <w:sz w:val="16"/>
      <w:szCs w:val="16"/>
    </w:rPr>
  </w:style>
  <w:style w:type="paragraph" w:customStyle="1" w:styleId="affff7">
    <w:name w:val="МУ Обычный стиль"/>
    <w:basedOn w:val="a"/>
    <w:autoRedefine/>
    <w:rsid w:val="00502C4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Cs w:val="28"/>
    </w:rPr>
  </w:style>
  <w:style w:type="paragraph" w:customStyle="1" w:styleId="empty">
    <w:name w:val="empty"/>
    <w:basedOn w:val="a"/>
    <w:rsid w:val="00502C4E"/>
    <w:pPr>
      <w:spacing w:before="100" w:beforeAutospacing="1" w:after="100" w:afterAutospacing="1"/>
    </w:pPr>
    <w:rPr>
      <w:sz w:val="24"/>
      <w:szCs w:val="24"/>
    </w:rPr>
  </w:style>
  <w:style w:type="paragraph" w:customStyle="1" w:styleId="s16">
    <w:name w:val="s_16"/>
    <w:basedOn w:val="a"/>
    <w:rsid w:val="00502C4E"/>
    <w:pPr>
      <w:spacing w:before="100" w:beforeAutospacing="1" w:after="100" w:afterAutospacing="1"/>
    </w:pPr>
    <w:rPr>
      <w:sz w:val="24"/>
      <w:szCs w:val="24"/>
    </w:rPr>
  </w:style>
  <w:style w:type="character" w:customStyle="1" w:styleId="DefaultFontHxMailStyle">
    <w:name w:val="Default Font HxMail Style"/>
    <w:rsid w:val="00502C4E"/>
    <w:rPr>
      <w:rFonts w:ascii="Times New Roman" w:hAnsi="Times New Roman" w:cs="Times New Roman" w:hint="default"/>
      <w:b w:val="0"/>
      <w:bCs w:val="0"/>
      <w:i w:val="0"/>
      <w:iCs w:val="0"/>
      <w:strike w:val="0"/>
      <w:dstrike w:val="0"/>
      <w:color w:val="5B9BD5"/>
      <w:u w:val="none"/>
      <w:effect w:val="none"/>
    </w:rPr>
  </w:style>
  <w:style w:type="character" w:customStyle="1" w:styleId="aff6">
    <w:name w:val="Абзац списка Знак"/>
    <w:aliases w:val="ТЗ список Знак,Абзац списка нумерованный Знак"/>
    <w:link w:val="aff5"/>
    <w:uiPriority w:val="34"/>
    <w:qFormat/>
    <w:locked/>
    <w:rsid w:val="00502C4E"/>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27724236">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0350838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72265979">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14148006">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83802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09941609">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182426954">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4613369">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68697582">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826778835">
      <w:bodyDiv w:val="1"/>
      <w:marLeft w:val="0"/>
      <w:marRight w:val="0"/>
      <w:marTop w:val="0"/>
      <w:marBottom w:val="0"/>
      <w:divBdr>
        <w:top w:val="none" w:sz="0" w:space="0" w:color="auto"/>
        <w:left w:val="none" w:sz="0" w:space="0" w:color="auto"/>
        <w:bottom w:val="none" w:sz="0" w:space="0" w:color="auto"/>
        <w:right w:val="none" w:sz="0" w:space="0" w:color="auto"/>
      </w:divBdr>
    </w:div>
    <w:div w:id="1830899521">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tishevo.saratov.gov.ru/" TargetMode="External"/><Relationship Id="rId18" Type="http://schemas.openxmlformats.org/officeDocument/2006/relationships/hyperlink" Target="consultantplus://offline/ref=6D66CED3F5B1AD6C84D4B6DD7BD739D094ECD98AD013CA10F11B5324D583B5A92A82F12C1Dh3UAF" TargetMode="External"/><Relationship Id="rId26" Type="http://schemas.openxmlformats.org/officeDocument/2006/relationships/hyperlink" Target="consultantplus://offline/ref=16DE0CF250F4F55373D7FEFEC623B6BE65C64FF5E20D21D1D1539322479D5E3DE8FAB78240mCR3J" TargetMode="External"/><Relationship Id="rId3" Type="http://schemas.openxmlformats.org/officeDocument/2006/relationships/styles" Target="styles.xml"/><Relationship Id="rId21" Type="http://schemas.openxmlformats.org/officeDocument/2006/relationships/hyperlink" Target="consultantplus://offline/ref=A1670F1D485696E0ABFBF8342C6410BD8B01A159481640EE7D748D13BCC38FF7A4A0EF587C7E10E6r2C7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F74A318F9D8ADF9483AC76F276F96D86A1B6525C67F327A61428D40A62F10188BA7F07EAI5T7N" TargetMode="External"/><Relationship Id="rId25" Type="http://schemas.openxmlformats.org/officeDocument/2006/relationships/hyperlink" Target="consultantplus://offline/ref=A555230333D315766D4061911052E78EADB03DB7E8B9348CE400991D065E583CF32BE8A5A11DBDC4P2u5H"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AF04DD066BECDC4F1266D464F64C3DF470098031F84378DF129616E66155F257112B24996BE512F0HAqEE" TargetMode="External"/><Relationship Id="rId20" Type="http://schemas.openxmlformats.org/officeDocument/2006/relationships/hyperlink" Target="consultantplus://offline/ref=AF04DD066BECDC4F1266D464F64C3DF470098031F84378DF129616E66155F257112B24996BE512F0HAqEE" TargetMode="External"/><Relationship Id="rId29" Type="http://schemas.openxmlformats.org/officeDocument/2006/relationships/hyperlink" Target="consultantplus://offline/ref=109203B65D58A2E867B1BF893AD60E8CC0599CDA84A9A00737EE5285E42CDF56EF91CAD465B971F6o2q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A555230333D315766D4061911052E78EADB03DB7E8B9348CE400991D065E583CF32BE8A5A11DBDC4P2u5H"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AF04DD066BECDC4F1266D464F64C3DF470098031F84378DF129616E66155F257112B24996BE512F0HAqEE" TargetMode="External"/><Relationship Id="rId23" Type="http://schemas.openxmlformats.org/officeDocument/2006/relationships/hyperlink" Target="consultantplus://offline/ref=A555230333D315766D4061911052E78EADB03DB7E8B9348CE400991D065E583CF32BE8A5A11DBDC4P2u5H" TargetMode="External"/><Relationship Id="rId28" Type="http://schemas.openxmlformats.org/officeDocument/2006/relationships/hyperlink" Target="consultantplus://offline/ref=109203B65D58A2E867B1BF893AD60E8CC0599CDA84A9A00737EE5285E42CDF56EF91CAD465B971F6o2q6J" TargetMode="External"/><Relationship Id="rId36" Type="http://schemas.microsoft.com/office/2007/relationships/stylesWithEffects" Target="stylesWithEffects.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6D66CED3F5B1AD6C84D4B6DD7BD739D094ECD98AD013CA10F11B5324D583B5A92A82F12F193EF306h0U8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48085F9A6EC15AA480E3BB5ED55DD51D6D3B59825EF23EFDF156E0AB4xFv8J" TargetMode="External"/><Relationship Id="rId22" Type="http://schemas.openxmlformats.org/officeDocument/2006/relationships/hyperlink" Target="consultantplus://offline/ref=9BEE26B22C6BECCE56B02BF7315200528BD850A21580B8EC6783A99920DD1889DC4A9A1E8AI8s4O" TargetMode="External"/><Relationship Id="rId27" Type="http://schemas.openxmlformats.org/officeDocument/2006/relationships/hyperlink" Target="consultantplus://offline/ref=109203B65D58A2E867B1BF893AD60E8CC0599CDA84A9A00737EE5285E42CDF56EF91CAD465B971F6o2q6J" TargetMode="External"/><Relationship Id="rId30" Type="http://schemas.openxmlformats.org/officeDocument/2006/relationships/hyperlink" Target="consultantplus://offline/ref=109203B65D58A2E867B1BF893AD60E8CC0599CDA84A9A00737EE5285E42CDF56EF91CAD465B971F6o2q6J"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FEF8-4951-45FB-ACA5-E57282A7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11</TotalTime>
  <Pages>68</Pages>
  <Words>19778</Words>
  <Characters>112741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user001</cp:lastModifiedBy>
  <cp:revision>4</cp:revision>
  <cp:lastPrinted>2022-11-15T06:19:00Z</cp:lastPrinted>
  <dcterms:created xsi:type="dcterms:W3CDTF">2023-04-11T07:26:00Z</dcterms:created>
  <dcterms:modified xsi:type="dcterms:W3CDTF">2023-05-03T11:58:00Z</dcterms:modified>
</cp:coreProperties>
</file>