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0475" w:rsidRDefault="006C0475" w:rsidP="006C0475">
      <w:pPr>
        <w:tabs>
          <w:tab w:val="left" w:pos="1053"/>
        </w:tabs>
        <w:spacing w:after="0" w:line="240" w:lineRule="auto"/>
        <w:ind w:left="709" w:right="70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noProof/>
          <w:color w:val="000000"/>
          <w:sz w:val="48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-245745</wp:posOffset>
            </wp:positionH>
            <wp:positionV relativeFrom="paragraph">
              <wp:posOffset>-278765</wp:posOffset>
            </wp:positionV>
            <wp:extent cx="10497820" cy="7423785"/>
            <wp:effectExtent l="0" t="0" r="0" b="5715"/>
            <wp:wrapTight wrapText="bothSides">
              <wp:wrapPolygon edited="0">
                <wp:start x="0" y="0"/>
                <wp:lineTo x="0" y="21561"/>
                <wp:lineTo x="21558" y="21561"/>
                <wp:lineTo x="21558" y="0"/>
                <wp:lineTo x="0" y="0"/>
              </wp:wrapPolygon>
            </wp:wrapTight>
            <wp:docPr id="3" name="Рисунок 3" descr="F:\ТС\ТС предоставление информации об организации общедоступного и бесплатного дошкольного, начального общего, основного общего\Титул.лис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ТС\ТС предоставление информации об организации общедоступного и бесплатного дошкольного, начального общего, основного общего\Титул.лист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7820" cy="7423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0115A" w:rsidRPr="00662BC3" w:rsidRDefault="00B0115A" w:rsidP="00B0115A">
      <w:pPr>
        <w:tabs>
          <w:tab w:val="left" w:pos="1053"/>
          <w:tab w:val="left" w:pos="56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ТЕХНОЛОГИЧЕСКАЯ СХЕМА</w:t>
      </w:r>
    </w:p>
    <w:p w:rsidR="00B0115A" w:rsidRPr="00662BC3" w:rsidRDefault="00B0115A" w:rsidP="00B0115A">
      <w:pPr>
        <w:tabs>
          <w:tab w:val="left" w:pos="1053"/>
          <w:tab w:val="left" w:pos="5653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662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ПРЕДОСТАВЛЕНИЯ МУНИЦИПАЛЬНОЙ УСЛУГИ «</w:t>
      </w:r>
      <w:r w:rsidR="00A3726C" w:rsidRPr="00662BC3">
        <w:rPr>
          <w:rFonts w:ascii="Times New Roman" w:eastAsia="Times New Roman" w:hAnsi="Times New Roman" w:cs="Times New Roman"/>
          <w:b/>
          <w:bCs/>
          <w:sz w:val="24"/>
          <w:szCs w:val="24"/>
        </w:rPr>
        <w:t>П</w:t>
      </w:r>
      <w:r w:rsidR="00A3726C" w:rsidRPr="00662BC3">
        <w:rPr>
          <w:rFonts w:ascii="Times New Roman" w:eastAsia="Times New Roman" w:hAnsi="Times New Roman" w:cs="Times New Roman"/>
          <w:b/>
          <w:sz w:val="24"/>
          <w:szCs w:val="24"/>
        </w:rPr>
        <w:t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ТАТИЩЕВСКОГО МУНИЦИПАЛЬНОГО РАЙОНА САРАТОВСКОЙ ОБЛАСТИ</w:t>
      </w:r>
      <w:r w:rsidRPr="00662BC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</w:p>
    <w:p w:rsidR="00B0115A" w:rsidRPr="00B0115A" w:rsidRDefault="00B0115A" w:rsidP="00B01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B0115A" w:rsidRPr="00B0115A" w:rsidRDefault="00B0115A" w:rsidP="00B01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B0115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Раздел 1.Общие сведения о муниципальной услуге</w:t>
      </w:r>
    </w:p>
    <w:p w:rsidR="00B0115A" w:rsidRPr="00B0115A" w:rsidRDefault="00B0115A" w:rsidP="00B0115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5183" w:type="dxa"/>
        <w:tblInd w:w="93" w:type="dxa"/>
        <w:tblLook w:val="04A0" w:firstRow="1" w:lastRow="0" w:firstColumn="1" w:lastColumn="0" w:noHBand="0" w:noVBand="1"/>
      </w:tblPr>
      <w:tblGrid>
        <w:gridCol w:w="724"/>
        <w:gridCol w:w="5245"/>
        <w:gridCol w:w="9214"/>
      </w:tblGrid>
      <w:tr w:rsidR="00B0115A" w:rsidRPr="00B0115A" w:rsidTr="00A3726C">
        <w:trPr>
          <w:trHeight w:val="300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Параметр</w:t>
            </w:r>
          </w:p>
        </w:tc>
        <w:tc>
          <w:tcPr>
            <w:tcW w:w="9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Значение параметра/состояние</w:t>
            </w:r>
          </w:p>
        </w:tc>
      </w:tr>
      <w:tr w:rsidR="00B0115A" w:rsidRPr="00B0115A" w:rsidTr="00A3726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</w:tr>
      <w:tr w:rsidR="00B0115A" w:rsidRPr="00B0115A" w:rsidTr="00414A15">
        <w:trPr>
          <w:trHeight w:val="55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Наименование органа, предоставляющего услугу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</w:t>
            </w:r>
          </w:p>
        </w:tc>
      </w:tr>
      <w:tr w:rsidR="00B0115A" w:rsidRPr="00B0115A" w:rsidTr="00C1003D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Номер услуги в федеральном реестре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C1003D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6400000000162659955</w:t>
            </w:r>
          </w:p>
        </w:tc>
      </w:tr>
      <w:tr w:rsidR="00B0115A" w:rsidRPr="00B0115A" w:rsidTr="00A3726C">
        <w:trPr>
          <w:trHeight w:val="6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услуги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A3726C" w:rsidRDefault="00A3726C" w:rsidP="00A3726C">
            <w:pPr>
              <w:tabs>
                <w:tab w:val="left" w:pos="1053"/>
              </w:tabs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>атищевского</w:t>
            </w:r>
            <w:proofErr w:type="spellEnd"/>
            <w:r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</w:p>
        </w:tc>
      </w:tr>
      <w:tr w:rsidR="00B0115A" w:rsidRPr="00B0115A" w:rsidTr="00A3726C">
        <w:trPr>
          <w:trHeight w:val="307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Краткое наименование услуги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DD15E3" w:rsidP="00DD15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нет</w:t>
            </w:r>
          </w:p>
        </w:tc>
      </w:tr>
      <w:tr w:rsidR="00B0115A" w:rsidRPr="00B0115A" w:rsidTr="00A3726C">
        <w:trPr>
          <w:trHeight w:val="1218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Административный регламент предоставления муниципальной услуги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Административный регламент по предоставлению муниципальной услуги «</w:t>
            </w:r>
            <w:r w:rsidR="00414A15"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="00414A15"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="00414A15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414A15" w:rsidRPr="00A3726C">
              <w:rPr>
                <w:rFonts w:ascii="Times New Roman" w:hAnsi="Times New Roman" w:cs="Times New Roman"/>
                <w:sz w:val="24"/>
                <w:szCs w:val="24"/>
              </w:rPr>
              <w:t>атищевского</w:t>
            </w:r>
            <w:proofErr w:type="spellEnd"/>
            <w:r w:rsidR="00414A15"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 w:rsidR="00414A15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414A15" w:rsidRPr="00A3726C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  <w:r w:rsidR="002C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утвержденный постановлением </w:t>
            </w:r>
            <w:r w:rsidR="002C525F" w:rsidRPr="002C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2C525F" w:rsidRPr="002C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="002C525F" w:rsidRPr="002C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 от </w:t>
            </w:r>
            <w:r w:rsidR="002C525F" w:rsidRPr="002C525F">
              <w:rPr>
                <w:rFonts w:ascii="Times New Roman" w:hAnsi="Times New Roman" w:cs="Times New Roman"/>
                <w:sz w:val="24"/>
                <w:szCs w:val="24"/>
              </w:rPr>
              <w:t xml:space="preserve"> 29.06.2016 №</w:t>
            </w:r>
            <w:r w:rsidR="002C525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525F" w:rsidRPr="002C525F">
              <w:rPr>
                <w:rFonts w:ascii="Times New Roman" w:hAnsi="Times New Roman" w:cs="Times New Roman"/>
                <w:sz w:val="24"/>
                <w:szCs w:val="24"/>
              </w:rPr>
              <w:t>552</w:t>
            </w:r>
          </w:p>
        </w:tc>
      </w:tr>
      <w:tr w:rsidR="00B0115A" w:rsidRPr="00B0115A" w:rsidTr="00A3726C">
        <w:trPr>
          <w:trHeight w:val="30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«</w:t>
            </w:r>
            <w:proofErr w:type="spellStart"/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подуслуг</w:t>
            </w:r>
            <w:proofErr w:type="spellEnd"/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B0115A" w:rsidRPr="00B0115A" w:rsidTr="00A3726C">
        <w:trPr>
          <w:trHeight w:val="34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B0115A" w:rsidRPr="00B0115A" w:rsidRDefault="00B0115A" w:rsidP="00B011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15A" w:rsidRPr="00B0115A" w:rsidRDefault="00B0115A" w:rsidP="00B0115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011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Способы оценки качества предоставления  муниципальной услуги </w:t>
            </w:r>
          </w:p>
        </w:tc>
        <w:tc>
          <w:tcPr>
            <w:tcW w:w="92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525F" w:rsidRPr="002C525F" w:rsidRDefault="002C525F" w:rsidP="002C52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C525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Единый портал государственных услуг</w:t>
            </w:r>
          </w:p>
          <w:p w:rsidR="00B0115A" w:rsidRPr="00B0115A" w:rsidRDefault="002C525F" w:rsidP="002C525F">
            <w:pPr>
              <w:spacing w:after="12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C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Официальный сайт администрации </w:t>
            </w:r>
            <w:proofErr w:type="spellStart"/>
            <w:r w:rsidRPr="002C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Татищевского</w:t>
            </w:r>
            <w:proofErr w:type="spellEnd"/>
            <w:r w:rsidRPr="002C52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</w:tbl>
    <w:p w:rsidR="00B0115A" w:rsidRDefault="00B0115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 w:type="page"/>
      </w:r>
    </w:p>
    <w:p w:rsidR="00D82C68" w:rsidRDefault="00D82C68" w:rsidP="00D82C68">
      <w:pPr>
        <w:pageBreakBefore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2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Общие сведения о</w:t>
      </w:r>
      <w:r w:rsidR="00447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</w:t>
      </w:r>
      <w:proofErr w:type="spellStart"/>
      <w:r w:rsidR="00447F1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подуслугах</w:t>
      </w:r>
      <w:proofErr w:type="spellEnd"/>
      <w:r w:rsidR="00376D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D82C68" w:rsidRDefault="00D82C68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tbl>
      <w:tblPr>
        <w:tblW w:w="50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02"/>
        <w:gridCol w:w="1294"/>
        <w:gridCol w:w="1200"/>
        <w:gridCol w:w="1325"/>
        <w:gridCol w:w="1375"/>
        <w:gridCol w:w="1434"/>
        <w:gridCol w:w="1312"/>
        <w:gridCol w:w="1499"/>
        <w:gridCol w:w="1437"/>
        <w:gridCol w:w="1742"/>
        <w:gridCol w:w="1630"/>
      </w:tblGrid>
      <w:tr w:rsidR="00E3395A" w:rsidRPr="00D82C68" w:rsidTr="007B61EF">
        <w:trPr>
          <w:trHeight w:val="300"/>
        </w:trPr>
        <w:tc>
          <w:tcPr>
            <w:tcW w:w="835" w:type="pct"/>
            <w:gridSpan w:val="2"/>
            <w:shd w:val="clear" w:color="auto" w:fill="auto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предоставления в зависимости от условий</w:t>
            </w:r>
          </w:p>
        </w:tc>
        <w:tc>
          <w:tcPr>
            <w:tcW w:w="386" w:type="pct"/>
            <w:vMerge w:val="restart"/>
            <w:shd w:val="clear" w:color="auto" w:fill="auto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приеме документов</w:t>
            </w:r>
          </w:p>
        </w:tc>
        <w:tc>
          <w:tcPr>
            <w:tcW w:w="426" w:type="pct"/>
            <w:vMerge w:val="restart"/>
            <w:shd w:val="clear" w:color="auto" w:fill="auto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отказа в предоставлении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42" w:type="pct"/>
            <w:vMerge w:val="restart"/>
            <w:shd w:val="clear" w:color="auto" w:fill="auto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Основания приостановления предоставления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461" w:type="pct"/>
            <w:vMerge w:val="restart"/>
            <w:shd w:val="clear" w:color="auto" w:fill="auto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 приостановления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предоставления 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366" w:type="pct"/>
            <w:gridSpan w:val="3"/>
            <w:shd w:val="clear" w:color="auto" w:fill="auto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Плата за предоставление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60" w:type="pct"/>
            <w:vMerge w:val="restart"/>
            <w:shd w:val="clear" w:color="auto" w:fill="auto"/>
            <w:vAlign w:val="center"/>
          </w:tcPr>
          <w:p w:rsidR="00E3395A" w:rsidRPr="00D82C68" w:rsidRDefault="00E3395A" w:rsidP="007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обращения за получением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524" w:type="pct"/>
            <w:vMerge w:val="restart"/>
            <w:shd w:val="clear" w:color="auto" w:fill="auto"/>
            <w:vAlign w:val="center"/>
          </w:tcPr>
          <w:p w:rsidR="00E3395A" w:rsidRPr="00D82C68" w:rsidRDefault="00E3395A" w:rsidP="007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результата «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E3395A" w:rsidRPr="00E5270F" w:rsidTr="00662BC3">
        <w:trPr>
          <w:trHeight w:val="2700"/>
        </w:trPr>
        <w:tc>
          <w:tcPr>
            <w:tcW w:w="419" w:type="pct"/>
            <w:shd w:val="clear" w:color="auto" w:fill="auto"/>
            <w:vAlign w:val="center"/>
            <w:hideMark/>
          </w:tcPr>
          <w:p w:rsidR="00E3395A" w:rsidRPr="00D82C68" w:rsidRDefault="00E3395A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При подаче заявления по месту жительства (месту нахождения </w:t>
            </w:r>
            <w:proofErr w:type="spell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юр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.</w:t>
            </w: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л</w:t>
            </w:r>
            <w:proofErr w:type="gram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ица</w:t>
            </w:r>
            <w:proofErr w:type="spellEnd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)</w:t>
            </w:r>
          </w:p>
        </w:tc>
        <w:tc>
          <w:tcPr>
            <w:tcW w:w="416" w:type="pct"/>
            <w:shd w:val="clear" w:color="auto" w:fill="auto"/>
            <w:vAlign w:val="center"/>
            <w:hideMark/>
          </w:tcPr>
          <w:p w:rsidR="00E3395A" w:rsidRPr="00D82C68" w:rsidRDefault="00E3395A" w:rsidP="00597B6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При подаче заявления не по месту жительства (по месту обращения)</w:t>
            </w:r>
          </w:p>
        </w:tc>
        <w:tc>
          <w:tcPr>
            <w:tcW w:w="386" w:type="pct"/>
            <w:vMerge/>
            <w:shd w:val="clear" w:color="auto" w:fill="auto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pct"/>
            <w:vMerge/>
            <w:shd w:val="clear" w:color="auto" w:fill="auto"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42" w:type="pct"/>
            <w:vMerge/>
            <w:shd w:val="clear" w:color="auto" w:fill="auto"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1" w:type="pct"/>
            <w:vMerge/>
            <w:shd w:val="clear" w:color="auto" w:fill="auto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2" w:type="pct"/>
            <w:shd w:val="clear" w:color="auto" w:fill="auto"/>
            <w:vAlign w:val="center"/>
            <w:hideMark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Наличие платы (государственной пошлины) </w:t>
            </w:r>
          </w:p>
        </w:tc>
        <w:tc>
          <w:tcPr>
            <w:tcW w:w="482" w:type="pct"/>
            <w:shd w:val="clear" w:color="auto" w:fill="auto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proofErr w:type="gramStart"/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нормативного правового акта, являющегося основанием для взимания платы государственной пошлины)</w:t>
            </w:r>
            <w:proofErr w:type="gramEnd"/>
          </w:p>
        </w:tc>
        <w:tc>
          <w:tcPr>
            <w:tcW w:w="462" w:type="pct"/>
            <w:shd w:val="clear" w:color="auto" w:fill="auto"/>
            <w:vAlign w:val="center"/>
          </w:tcPr>
          <w:p w:rsidR="00E3395A" w:rsidRPr="00D82C68" w:rsidRDefault="00E3395A" w:rsidP="009852B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82C68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КБК для взимания платы (государственной пошлины), в том числе для МФЦ</w:t>
            </w:r>
          </w:p>
        </w:tc>
        <w:tc>
          <w:tcPr>
            <w:tcW w:w="560" w:type="pct"/>
            <w:vMerge/>
            <w:shd w:val="clear" w:color="auto" w:fill="auto"/>
            <w:vAlign w:val="center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24" w:type="pct"/>
            <w:vMerge/>
            <w:shd w:val="clear" w:color="auto" w:fill="auto"/>
          </w:tcPr>
          <w:p w:rsidR="00E3395A" w:rsidRPr="00D82C68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910923" w:rsidTr="00662BC3">
        <w:trPr>
          <w:trHeight w:val="70"/>
        </w:trPr>
        <w:tc>
          <w:tcPr>
            <w:tcW w:w="419" w:type="pct"/>
            <w:shd w:val="clear" w:color="auto" w:fill="auto"/>
            <w:hideMark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</w:t>
            </w:r>
          </w:p>
        </w:tc>
        <w:tc>
          <w:tcPr>
            <w:tcW w:w="416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</w:t>
            </w:r>
          </w:p>
        </w:tc>
        <w:tc>
          <w:tcPr>
            <w:tcW w:w="386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3</w:t>
            </w:r>
          </w:p>
        </w:tc>
        <w:tc>
          <w:tcPr>
            <w:tcW w:w="426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</w:t>
            </w:r>
          </w:p>
        </w:tc>
        <w:tc>
          <w:tcPr>
            <w:tcW w:w="442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5</w:t>
            </w:r>
          </w:p>
        </w:tc>
        <w:tc>
          <w:tcPr>
            <w:tcW w:w="461" w:type="pct"/>
            <w:shd w:val="clear" w:color="auto" w:fill="auto"/>
            <w:hideMark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6</w:t>
            </w:r>
          </w:p>
        </w:tc>
        <w:tc>
          <w:tcPr>
            <w:tcW w:w="422" w:type="pct"/>
            <w:shd w:val="clear" w:color="auto" w:fill="auto"/>
            <w:hideMark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7</w:t>
            </w:r>
          </w:p>
        </w:tc>
        <w:tc>
          <w:tcPr>
            <w:tcW w:w="482" w:type="pct"/>
            <w:shd w:val="clear" w:color="auto" w:fill="auto"/>
          </w:tcPr>
          <w:p w:rsidR="00E3395A" w:rsidRPr="00910923" w:rsidRDefault="00E3395A" w:rsidP="009109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9</w:t>
            </w:r>
          </w:p>
        </w:tc>
        <w:tc>
          <w:tcPr>
            <w:tcW w:w="560" w:type="pct"/>
            <w:shd w:val="clear" w:color="auto" w:fill="auto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10</w:t>
            </w:r>
          </w:p>
        </w:tc>
        <w:tc>
          <w:tcPr>
            <w:tcW w:w="524" w:type="pct"/>
            <w:shd w:val="clear" w:color="auto" w:fill="auto"/>
          </w:tcPr>
          <w:p w:rsidR="00E3395A" w:rsidRPr="00910923" w:rsidRDefault="00E3395A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11</w:t>
            </w:r>
          </w:p>
        </w:tc>
      </w:tr>
      <w:tr w:rsidR="00E3395A" w:rsidRPr="00910923" w:rsidTr="00662BC3">
        <w:trPr>
          <w:trHeight w:val="70"/>
        </w:trPr>
        <w:tc>
          <w:tcPr>
            <w:tcW w:w="5000" w:type="pct"/>
            <w:gridSpan w:val="11"/>
            <w:shd w:val="clear" w:color="auto" w:fill="auto"/>
            <w:hideMark/>
          </w:tcPr>
          <w:p w:rsidR="00E3395A" w:rsidRDefault="00414A15" w:rsidP="00E339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>атищевского</w:t>
            </w:r>
            <w:proofErr w:type="spellEnd"/>
            <w:r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</w:p>
        </w:tc>
      </w:tr>
      <w:tr w:rsidR="00E3395A" w:rsidRPr="00E5270F" w:rsidTr="00662BC3">
        <w:trPr>
          <w:trHeight w:val="70"/>
        </w:trPr>
        <w:tc>
          <w:tcPr>
            <w:tcW w:w="419" w:type="pct"/>
            <w:shd w:val="clear" w:color="auto" w:fill="auto"/>
            <w:hideMark/>
          </w:tcPr>
          <w:p w:rsidR="00E3395A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Не более 30 календарных дней</w:t>
            </w:r>
          </w:p>
          <w:p w:rsidR="00E3395A" w:rsidRPr="00F308E0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416" w:type="pct"/>
            <w:shd w:val="clear" w:color="auto" w:fill="auto"/>
          </w:tcPr>
          <w:p w:rsidR="00E3395A" w:rsidRPr="00F308E0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Не более 30 календарных дней</w:t>
            </w:r>
          </w:p>
        </w:tc>
        <w:tc>
          <w:tcPr>
            <w:tcW w:w="386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ind w:left="-54" w:right="-134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26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42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61" w:type="pct"/>
            <w:shd w:val="clear" w:color="auto" w:fill="auto"/>
            <w:hideMark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22" w:type="pct"/>
            <w:shd w:val="clear" w:color="auto" w:fill="auto"/>
            <w:hideMark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482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E3395A" w:rsidRPr="005E62CC" w:rsidRDefault="00E3395A" w:rsidP="00447F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560" w:type="pct"/>
            <w:shd w:val="clear" w:color="auto" w:fill="auto"/>
          </w:tcPr>
          <w:p w:rsidR="00E3395A" w:rsidRDefault="00E3395A" w:rsidP="00447F1F">
            <w:pPr>
              <w:pStyle w:val="a3"/>
              <w:tabs>
                <w:tab w:val="left" w:pos="330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1.ЕПГУ</w:t>
            </w:r>
          </w:p>
          <w:p w:rsidR="00E3395A" w:rsidRDefault="00E3395A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2. МФЦ</w:t>
            </w:r>
          </w:p>
          <w:p w:rsidR="00E3395A" w:rsidRDefault="00E3395A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3. </w:t>
            </w:r>
            <w:r w:rsidR="007B61EF">
              <w:rPr>
                <w:rFonts w:ascii="Times New Roman" w:eastAsia="Times New Roman" w:hAnsi="Times New Roman" w:cs="Times New Roman"/>
                <w:iCs/>
                <w:color w:val="000000"/>
              </w:rPr>
              <w:t>В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управлении образования администрации</w:t>
            </w:r>
            <w:r w:rsidR="007B61E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proofErr w:type="spellStart"/>
            <w:r w:rsidR="007B61EF">
              <w:rPr>
                <w:rFonts w:ascii="Times New Roman" w:eastAsia="Times New Roman" w:hAnsi="Times New Roman" w:cs="Times New Roman"/>
                <w:iCs/>
                <w:color w:val="000000"/>
              </w:rPr>
              <w:t>Татищевского</w:t>
            </w:r>
            <w:proofErr w:type="spellEnd"/>
            <w:r w:rsidR="007B61E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муниципального района</w:t>
            </w:r>
            <w:r w:rsidR="007B61EF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Саратовской области</w:t>
            </w:r>
          </w:p>
          <w:p w:rsidR="00E3395A" w:rsidRPr="00617DD3" w:rsidRDefault="00E3395A" w:rsidP="00447F1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4. направление по почте</w:t>
            </w:r>
          </w:p>
        </w:tc>
        <w:tc>
          <w:tcPr>
            <w:tcW w:w="524" w:type="pct"/>
            <w:shd w:val="clear" w:color="auto" w:fill="auto"/>
          </w:tcPr>
          <w:p w:rsidR="007B61EF" w:rsidRDefault="007B61EF" w:rsidP="007B61EF">
            <w:pPr>
              <w:pStyle w:val="a3"/>
              <w:tabs>
                <w:tab w:val="left" w:pos="330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1.ЕПГУ</w:t>
            </w:r>
          </w:p>
          <w:p w:rsidR="007B61EF" w:rsidRDefault="007B61EF" w:rsidP="007B61E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2. МФЦ</w:t>
            </w:r>
          </w:p>
          <w:p w:rsidR="007B61EF" w:rsidRDefault="007B61EF" w:rsidP="007B61EF">
            <w:pPr>
              <w:pStyle w:val="a3"/>
              <w:tabs>
                <w:tab w:val="left" w:pos="47"/>
              </w:tabs>
              <w:spacing w:after="0" w:line="240" w:lineRule="auto"/>
              <w:ind w:left="47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3. В управлении образования администрации </w:t>
            </w:r>
            <w:proofErr w:type="spell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Татищевского</w:t>
            </w:r>
            <w:proofErr w:type="spell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 муниципального района Саратовской области</w:t>
            </w:r>
          </w:p>
          <w:p w:rsidR="00E3395A" w:rsidRPr="005E62CC" w:rsidRDefault="007B61EF" w:rsidP="007B61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4. направление по почте</w:t>
            </w:r>
          </w:p>
        </w:tc>
      </w:tr>
    </w:tbl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  <w:sectPr w:rsidR="00311C1A" w:rsidSect="00B0115A">
          <w:footerReference w:type="default" r:id="rId10"/>
          <w:pgSz w:w="16838" w:h="11906" w:orient="landscape"/>
          <w:pgMar w:top="567" w:right="820" w:bottom="851" w:left="709" w:header="709" w:footer="709" w:gutter="0"/>
          <w:cols w:space="708"/>
          <w:docGrid w:linePitch="360"/>
        </w:sect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362"/>
        <w:gridCol w:w="214"/>
        <w:gridCol w:w="2095"/>
        <w:gridCol w:w="2340"/>
        <w:gridCol w:w="1977"/>
        <w:gridCol w:w="1973"/>
        <w:gridCol w:w="2006"/>
        <w:gridCol w:w="1887"/>
        <w:gridCol w:w="1876"/>
        <w:gridCol w:w="56"/>
      </w:tblGrid>
      <w:tr w:rsidR="00311C1A" w:rsidRPr="00E5270F" w:rsidTr="00DE44C5">
        <w:trPr>
          <w:gridAfter w:val="1"/>
          <w:wAfter w:w="19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4856" w:type="pct"/>
            <w:gridSpan w:val="8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376D4B" w:rsidRPr="00E5270F" w:rsidRDefault="00311C1A" w:rsidP="00DE44C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Раздел 3</w:t>
            </w:r>
            <w:r w:rsidRPr="00E5270F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. «</w:t>
            </w:r>
            <w:r w:rsidRPr="00D90FF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Сведения о заявителях </w:t>
            </w:r>
            <w:proofErr w:type="spellStart"/>
            <w:r w:rsidR="00DE031E">
              <w:rPr>
                <w:rFonts w:ascii="Times New Roman" w:hAnsi="Times New Roman" w:cs="Times New Roman"/>
                <w:b/>
                <w:sz w:val="28"/>
                <w:szCs w:val="28"/>
              </w:rPr>
              <w:t>подуслуги</w:t>
            </w:r>
            <w:proofErr w:type="spellEnd"/>
            <w:r w:rsidR="00376D4B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311C1A" w:rsidRPr="00E5270F" w:rsidTr="00DE44C5">
        <w:trPr>
          <w:gridAfter w:val="9"/>
          <w:wAfter w:w="4875" w:type="pct"/>
          <w:trHeight w:val="300"/>
        </w:trPr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F80FC2" w:rsidRPr="00E5270F" w:rsidTr="00DE44C5">
        <w:trPr>
          <w:trHeight w:val="300"/>
        </w:trPr>
        <w:tc>
          <w:tcPr>
            <w:tcW w:w="200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1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7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38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  <w:tc>
          <w:tcPr>
            <w:tcW w:w="653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11C1A" w:rsidRPr="00E5270F" w:rsidRDefault="00311C1A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6B038B" w:rsidRPr="003F6FD9" w:rsidTr="00DE44C5">
        <w:trPr>
          <w:trHeight w:val="2100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Категории лиц, имеющих право на получение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Документ, подтверждающий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правомочие заявителя соответствующей категории на получение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Наличие возможности подачи заявления на предоставление «</w:t>
            </w:r>
            <w:proofErr w:type="spellStart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представителями заявителя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Исчерпывающий перечень лиц, имеющих право на подачу заявления от имени заявителя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документа, подтверждающего право подачи заявления от имени 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1C1A" w:rsidRPr="003F6FD9" w:rsidRDefault="00311C1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документу, подтверждающему право подачи заявления от имени заявителя</w:t>
            </w:r>
          </w:p>
        </w:tc>
      </w:tr>
      <w:tr w:rsidR="00F80FC2" w:rsidRPr="003F6FD9" w:rsidTr="00DE44C5">
        <w:trPr>
          <w:trHeight w:val="295"/>
        </w:trPr>
        <w:tc>
          <w:tcPr>
            <w:tcW w:w="2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1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7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8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F6FD9" w:rsidRPr="003F6FD9" w:rsidRDefault="003F6FD9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3F6FD9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93681A" w:rsidRPr="003F6FD9" w:rsidTr="00DE44C5">
        <w:trPr>
          <w:trHeight w:val="295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3681A" w:rsidRPr="003F6FD9" w:rsidRDefault="00DE44C5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>атищевского</w:t>
            </w:r>
            <w:proofErr w:type="spellEnd"/>
            <w:r w:rsidRPr="00A3726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A3726C">
              <w:rPr>
                <w:rFonts w:ascii="Times New Roman" w:hAnsi="Times New Roman" w:cs="Times New Roman"/>
                <w:sz w:val="24"/>
                <w:szCs w:val="24"/>
              </w:rPr>
              <w:t>аратовской области</w:t>
            </w:r>
          </w:p>
        </w:tc>
      </w:tr>
      <w:tr w:rsidR="00E3395A" w:rsidRPr="00E5270F" w:rsidTr="00DE44C5">
        <w:trPr>
          <w:trHeight w:val="70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Физические и юридические лица. </w:t>
            </w: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документ, удостоверяющий личность заявителя: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1.1. Паспорт гражданина Российской Федерации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3395A" w:rsidRPr="00E067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 паспорт вносятся: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ФИО, пол, дата и место рождения гражданина, сведения о регистрации гражданина по месту жительства и снятии его с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регистрационного учёта;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воинской обязанности граждан, достигших 18-летнего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регистрации и расторжении брака;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 детях, не достигших 14-летнего возраста.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В паспорт запрещается вносить сведения, отметки и записи, не 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Паспорт гражданина действует: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14 лет — до достижения 20-летнего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20 лет — до достижения 45-летнего возраста;</w:t>
            </w:r>
          </w:p>
          <w:p w:rsidR="00E3395A" w:rsidRPr="00E0674D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>от 45 лет — бессрочно.</w:t>
            </w:r>
          </w:p>
          <w:p w:rsidR="00E3395A" w:rsidRPr="00E0674D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Бланка паспорта гражданина Российской Федерации оформляется на едином бланке для всей РФ на русском </w:t>
            </w:r>
            <w:r w:rsidRPr="00E067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Имеется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 заявителя, действующий в силу полномочий, основанных на оформленной в установленном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  <w:proofErr w:type="gramEnd"/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Доверенность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Должна быть действительной на срок обращения за предоставлением услуги.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должна содержать подчисток, приписок, исправлений.</w:t>
            </w:r>
          </w:p>
          <w:p w:rsidR="00E3395A" w:rsidRPr="00E0674D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sz w:val="18"/>
                <w:szCs w:val="18"/>
              </w:rPr>
            </w:pPr>
            <w:r w:rsidRPr="00E067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её содержание</w:t>
            </w:r>
          </w:p>
        </w:tc>
      </w:tr>
      <w:tr w:rsidR="00E3395A" w:rsidRPr="00E5270F" w:rsidTr="00DE44C5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1.2.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)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E3395A" w:rsidRPr="0047354D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фамилия, имя и отчество;</w:t>
            </w:r>
          </w:p>
          <w:p w:rsidR="00E3395A" w:rsidRPr="0047354D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дата рождения; место рождения;</w:t>
            </w:r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DE44C5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1.3.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Удостоверение личности военнослужащего РФ 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Удостоверение личности военнослужащего  должны содержать следующие сведения о гражданах: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 и отчество;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б) дата рождения;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в) место жительства;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г) семейное положение;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д) образование;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е) место работы;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ж) годность к военной службе по состоянию здоровья;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з) основные антропометрические данные;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и) наличие военно-учетных и гражданских специальностей;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к) наличие первого спортивного разряда или спортивного звания;</w:t>
            </w:r>
          </w:p>
          <w:p w:rsidR="00E3395A" w:rsidRPr="0047354D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DE44C5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1.4.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Общегражданский заграничный паспорт гражданина для прибывших на временное жительство в Российскую Федерацию граждан России, постоянно проживающих за границей  должен содержать  следующие сведения: наименов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ание страны из которой прибыл;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сведения о личности гражданина: фамилия, имя, отчество, пол, дата рождения и место рождения.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DE44C5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1.5.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Паспорт моряка.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В паспорте моряка указываются следующие сведения 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владельце </w:t>
            </w:r>
            <w:proofErr w:type="spell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паспорта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:г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ражданство</w:t>
            </w:r>
            <w:proofErr w:type="spell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Федерацию по паспорту моряка в течение года по окончании срока действия паспорта.  Документ не должен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 xml:space="preserve">Должен быть действительным на срок обращения за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lastRenderedPageBreak/>
              <w:t>предоставлением услуги.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3395A" w:rsidRPr="00E5270F" w:rsidTr="00DE44C5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1.6.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Удостоверение беженца.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Удостоверение беженца должен содержать  следующие сведения: </w:t>
            </w:r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а) фамилия, имя, отчество (при наличии)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б) число, месяц и год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в) место рождения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д) пол владельца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е) даты выдачи и окончания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з) номер личного дела лица, признанного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беженцем;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к) отметки о постановке владельца удостоверения на миграционный учет;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л) записи о продлении срока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н) сведения о семейном положении владельца удостоверения.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 xml:space="preserve"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DE44C5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1.7.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лица без гражданства.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овреждений, наличие которых не позволяет однозначно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 xml:space="preserve">истолковать их содержание. 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DE44C5">
        <w:trPr>
          <w:trHeight w:val="65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1.8. </w:t>
            </w:r>
            <w:r w:rsidRPr="0047354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Вид на жительство иностранного гражданина и действительных документов, удостоверяющих его личность и признаваемых Россий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ской Федерацией в этом качестве</w:t>
            </w:r>
          </w:p>
        </w:tc>
        <w:tc>
          <w:tcPr>
            <w:tcW w:w="65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Бланк вида на жительство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,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яют собой 7-разрядное число.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Обложка бланка, синего цвета, изготавливается из износостойкого материала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а</w:t>
            </w:r>
            <w:proofErr w:type="gramEnd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изображением герба в 3 строки размещена надпись "Вид на жительст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во иностранного гражданина".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страции по месту жительства.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br/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Страницы 9 - 12 предназначены для размещения служебной отметки 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о продлении вида на жительство.</w:t>
            </w:r>
          </w:p>
          <w:p w:rsid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странице 16 буквами "М.П." обозначено место для печати и размещен следующий текст: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"Вид на жительство иностранного гражданина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Номер, дата принятия решения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Дата выдачи документа,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Действителен по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,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Подпись, фамилия должностного лица</w:t>
            </w:r>
            <w:proofErr w:type="gramStart"/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.".</w:t>
            </w:r>
            <w:proofErr w:type="gramEnd"/>
          </w:p>
          <w:p w:rsidR="00E3395A" w:rsidRPr="00B85F44" w:rsidRDefault="00E3395A" w:rsidP="00E3395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7. Внутренняя страница задней части обложки предназначена для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lastRenderedPageBreak/>
              <w:t>размещения персональных данных владельца вида на жительство.</w:t>
            </w:r>
            <w:r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 </w:t>
            </w:r>
            <w:r w:rsidRPr="0047354D">
              <w:rPr>
                <w:rFonts w:ascii="Times New Roman" w:hAnsi="Times New Roman"/>
                <w:color w:val="000000"/>
                <w:sz w:val="18"/>
                <w:szCs w:val="18"/>
              </w:rPr>
              <w:t>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</w:rPr>
            </w:pPr>
          </w:p>
        </w:tc>
        <w:tc>
          <w:tcPr>
            <w:tcW w:w="653" w:type="pct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</w:rPr>
            </w:pPr>
          </w:p>
        </w:tc>
      </w:tr>
      <w:tr w:rsidR="00E3395A" w:rsidRPr="00E5270F" w:rsidTr="00DE44C5">
        <w:trPr>
          <w:trHeight w:val="263"/>
        </w:trPr>
        <w:tc>
          <w:tcPr>
            <w:tcW w:w="20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Юридические лица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Учредительные документы</w:t>
            </w:r>
          </w:p>
        </w:tc>
        <w:tc>
          <w:tcPr>
            <w:tcW w:w="653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Л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исты устава организации должны быть пронумерованы, прошнурованы, скреплены печатью организации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 (при наличии печати)</w:t>
            </w:r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. В уставе должны быть прописаны виды экономической деятельности, относящиеся к получению </w:t>
            </w:r>
            <w:proofErr w:type="spellStart"/>
            <w:r w:rsidRPr="00E9691D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подуслуги</w:t>
            </w:r>
            <w:proofErr w:type="spellEnd"/>
          </w:p>
        </w:tc>
        <w:tc>
          <w:tcPr>
            <w:tcW w:w="67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Имеется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представитель заявителя, действующий в силу полномочий, основанных на оформленной в </w:t>
            </w:r>
            <w:proofErr w:type="gramStart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</w:t>
            </w:r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</w:t>
            </w:r>
            <w:proofErr w:type="gramEnd"/>
            <w:r w:rsidRPr="006C262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становленном законодательством Российской Федерации порядке доверенности, на указании федерального закона либо на акте уполномоченного на то государственного органа или органа местного самоуправления либо законный представитель</w:t>
            </w: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документ, удостоверяющий личность </w:t>
            </w:r>
            <w:r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 xml:space="preserve">представителя </w:t>
            </w: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заявителя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Должен быть действительным на срок обращения за предоставлением услуги.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содержать подчисток, приписок, исправлений.</w:t>
            </w:r>
          </w:p>
          <w:p w:rsidR="00E3395A" w:rsidRPr="008902CA" w:rsidRDefault="00E3395A" w:rsidP="00E3395A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02CA">
              <w:rPr>
                <w:rFonts w:ascii="Times New Roman" w:hAnsi="Times New Roman"/>
                <w:iCs/>
                <w:color w:val="000000"/>
                <w:sz w:val="18"/>
                <w:szCs w:val="18"/>
              </w:rPr>
              <w:t>Не должен иметь повреждений, наличие которых не позволяет однозначно истолковать его содержание</w:t>
            </w:r>
          </w:p>
        </w:tc>
      </w:tr>
      <w:tr w:rsidR="00E3395A" w:rsidRPr="00E5270F" w:rsidTr="00DE44C5">
        <w:trPr>
          <w:trHeight w:val="262"/>
        </w:trPr>
        <w:tc>
          <w:tcPr>
            <w:tcW w:w="20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E5270F" w:rsidRDefault="00E3395A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1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53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5B6C7A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7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D02089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81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18169B" w:rsidRDefault="00E3395A" w:rsidP="006B038B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</w:p>
        </w:tc>
        <w:tc>
          <w:tcPr>
            <w:tcW w:w="63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документ, подтверждающий полномочия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представителя заявителя </w:t>
            </w:r>
            <w:r w:rsidRPr="00F67DFC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действовать от имени юридического лица</w:t>
            </w:r>
          </w:p>
        </w:tc>
        <w:tc>
          <w:tcPr>
            <w:tcW w:w="653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395A" w:rsidRPr="00B85F44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Оригинал или копию документа, заверенный печатью и подписью руководителя юридического лица</w:t>
            </w:r>
          </w:p>
        </w:tc>
      </w:tr>
    </w:tbl>
    <w:p w:rsidR="00311C1A" w:rsidRPr="00E5270F" w:rsidRDefault="00311C1A" w:rsidP="00311C1A">
      <w:pPr>
        <w:rPr>
          <w:rFonts w:ascii="Times New Roman" w:hAnsi="Times New Roman" w:cs="Times New Roman"/>
        </w:rPr>
        <w:sectPr w:rsidR="00311C1A" w:rsidRPr="00E5270F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4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«Документы, предоставляемые заявителем </w:t>
      </w:r>
      <w:r w:rsidRPr="00E5270F">
        <w:rPr>
          <w:rFonts w:ascii="Times New Roman" w:hAnsi="Times New Roman" w:cs="Times New Roman"/>
          <w:b/>
          <w:sz w:val="28"/>
          <w:szCs w:val="28"/>
        </w:rPr>
        <w:t xml:space="preserve">для получения </w:t>
      </w:r>
      <w:r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подуслуги</w:t>
      </w:r>
      <w:proofErr w:type="spellEnd"/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47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9"/>
        <w:gridCol w:w="1301"/>
        <w:gridCol w:w="2341"/>
        <w:gridCol w:w="1911"/>
        <w:gridCol w:w="1701"/>
        <w:gridCol w:w="3224"/>
        <w:gridCol w:w="1489"/>
        <w:gridCol w:w="1808"/>
      </w:tblGrid>
      <w:tr w:rsidR="00A51CA7" w:rsidRPr="00E3395A" w:rsidTr="00580FAB">
        <w:trPr>
          <w:trHeight w:val="20"/>
        </w:trPr>
        <w:tc>
          <w:tcPr>
            <w:tcW w:w="699" w:type="dxa"/>
            <w:shd w:val="clear" w:color="auto" w:fill="auto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1301" w:type="dxa"/>
            <w:shd w:val="clear" w:color="auto" w:fill="auto"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Категория  документа</w:t>
            </w:r>
          </w:p>
        </w:tc>
        <w:tc>
          <w:tcPr>
            <w:tcW w:w="2341" w:type="dxa"/>
            <w:shd w:val="clear" w:color="auto" w:fill="auto"/>
          </w:tcPr>
          <w:p w:rsidR="00A51CA7" w:rsidRPr="00E3395A" w:rsidRDefault="00A51CA7" w:rsidP="0062252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Наименования документов, которые представляет заявитель для получения «</w:t>
            </w:r>
            <w:proofErr w:type="spellStart"/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1911" w:type="dxa"/>
            <w:shd w:val="clear" w:color="auto" w:fill="auto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Количество необходимых экземпляров документа с указанием подлинник/копия</w:t>
            </w:r>
          </w:p>
        </w:tc>
        <w:tc>
          <w:tcPr>
            <w:tcW w:w="1701" w:type="dxa"/>
            <w:shd w:val="clear" w:color="auto" w:fill="auto"/>
            <w:hideMark/>
          </w:tcPr>
          <w:p w:rsidR="00A51CA7" w:rsidRPr="00E3395A" w:rsidRDefault="0082118C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Условие предоставление документа</w:t>
            </w:r>
          </w:p>
        </w:tc>
        <w:tc>
          <w:tcPr>
            <w:tcW w:w="3224" w:type="dxa"/>
            <w:shd w:val="clear" w:color="auto" w:fill="auto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Установленные требования к документу</w:t>
            </w:r>
          </w:p>
        </w:tc>
        <w:tc>
          <w:tcPr>
            <w:tcW w:w="1489" w:type="dxa"/>
            <w:shd w:val="clear" w:color="auto" w:fill="auto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 документа</w:t>
            </w:r>
          </w:p>
        </w:tc>
        <w:tc>
          <w:tcPr>
            <w:tcW w:w="1808" w:type="dxa"/>
            <w:shd w:val="clear" w:color="auto" w:fill="auto"/>
            <w:hideMark/>
          </w:tcPr>
          <w:p w:rsidR="00A51CA7" w:rsidRPr="00E3395A" w:rsidRDefault="00A51CA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документа/заполнения документа</w:t>
            </w:r>
          </w:p>
        </w:tc>
      </w:tr>
      <w:tr w:rsidR="00A51CA7" w:rsidRPr="00E3395A" w:rsidTr="00580FAB">
        <w:trPr>
          <w:trHeight w:val="20"/>
        </w:trPr>
        <w:tc>
          <w:tcPr>
            <w:tcW w:w="699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341" w:type="dxa"/>
            <w:shd w:val="clear" w:color="auto" w:fill="auto"/>
            <w:vAlign w:val="center"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911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3224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1489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  <w:tc>
          <w:tcPr>
            <w:tcW w:w="1808" w:type="dxa"/>
            <w:shd w:val="clear" w:color="auto" w:fill="auto"/>
            <w:vAlign w:val="center"/>
            <w:hideMark/>
          </w:tcPr>
          <w:p w:rsidR="00A51CA7" w:rsidRPr="00E3395A" w:rsidRDefault="00A51CA7" w:rsidP="00A51CA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8</w:t>
            </w:r>
          </w:p>
        </w:tc>
      </w:tr>
      <w:tr w:rsidR="0087758E" w:rsidRPr="00E3395A" w:rsidTr="00580FAB">
        <w:trPr>
          <w:trHeight w:val="20"/>
        </w:trPr>
        <w:tc>
          <w:tcPr>
            <w:tcW w:w="14474" w:type="dxa"/>
            <w:gridSpan w:val="8"/>
            <w:shd w:val="clear" w:color="auto" w:fill="auto"/>
            <w:hideMark/>
          </w:tcPr>
          <w:p w:rsidR="0087758E" w:rsidRPr="00E3395A" w:rsidRDefault="0087758E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муниципальных образовательных </w:t>
            </w:r>
            <w:r w:rsidR="000866D2"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организациях</w:t>
            </w:r>
            <w:r w:rsidRPr="00E3395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расположенных на территории муниципального образования</w:t>
            </w:r>
          </w:p>
        </w:tc>
      </w:tr>
      <w:tr w:rsidR="0082118C" w:rsidRPr="00E3395A" w:rsidTr="00580FAB">
        <w:trPr>
          <w:trHeight w:val="20"/>
        </w:trPr>
        <w:tc>
          <w:tcPr>
            <w:tcW w:w="699" w:type="dxa"/>
            <w:shd w:val="clear" w:color="auto" w:fill="auto"/>
            <w:hideMark/>
          </w:tcPr>
          <w:p w:rsidR="0082118C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1301" w:type="dxa"/>
            <w:shd w:val="clear" w:color="auto" w:fill="auto"/>
          </w:tcPr>
          <w:p w:rsidR="0082118C" w:rsidRPr="00E3395A" w:rsidRDefault="0082118C" w:rsidP="00D020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Заявление н</w:t>
            </w:r>
            <w:r w:rsidR="00D02089"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а </w:t>
            </w: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предоставление услуги</w:t>
            </w:r>
          </w:p>
        </w:tc>
        <w:tc>
          <w:tcPr>
            <w:tcW w:w="2341" w:type="dxa"/>
            <w:shd w:val="clear" w:color="auto" w:fill="auto"/>
          </w:tcPr>
          <w:p w:rsidR="0082118C" w:rsidRPr="00E3395A" w:rsidRDefault="0082118C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Заявление</w:t>
            </w:r>
          </w:p>
        </w:tc>
        <w:tc>
          <w:tcPr>
            <w:tcW w:w="1911" w:type="dxa"/>
            <w:shd w:val="clear" w:color="auto" w:fill="auto"/>
            <w:hideMark/>
          </w:tcPr>
          <w:p w:rsidR="0082118C" w:rsidRPr="00E3395A" w:rsidRDefault="0082118C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подлинник</w:t>
            </w:r>
          </w:p>
        </w:tc>
        <w:tc>
          <w:tcPr>
            <w:tcW w:w="1701" w:type="dxa"/>
            <w:shd w:val="clear" w:color="auto" w:fill="auto"/>
            <w:hideMark/>
          </w:tcPr>
          <w:p w:rsidR="0082118C" w:rsidRPr="00E3395A" w:rsidRDefault="0050385D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3224" w:type="dxa"/>
            <w:shd w:val="clear" w:color="auto" w:fill="auto"/>
            <w:hideMark/>
          </w:tcPr>
          <w:p w:rsidR="0082118C" w:rsidRPr="00E3395A" w:rsidRDefault="0050385D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должно содержать подчистки либо приписки, зачеркнутые слова или другие исправления</w:t>
            </w:r>
          </w:p>
        </w:tc>
        <w:tc>
          <w:tcPr>
            <w:tcW w:w="1489" w:type="dxa"/>
            <w:shd w:val="clear" w:color="auto" w:fill="auto"/>
            <w:hideMark/>
          </w:tcPr>
          <w:p w:rsidR="0082118C" w:rsidRPr="00E3395A" w:rsidRDefault="00D02089" w:rsidP="00580FAB">
            <w:pPr>
              <w:pStyle w:val="af5"/>
              <w:ind w:firstLine="0"/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bCs/>
                <w:color w:val="000000"/>
                <w:sz w:val="20"/>
                <w:szCs w:val="20"/>
              </w:rPr>
              <w:t>Приложение № 1</w:t>
            </w:r>
            <w:r w:rsidR="00E3395A" w:rsidRPr="00E3395A">
              <w:rPr>
                <w:bCs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808" w:type="dxa"/>
            <w:shd w:val="clear" w:color="auto" w:fill="auto"/>
            <w:hideMark/>
          </w:tcPr>
          <w:p w:rsidR="00E3395A" w:rsidRPr="00E3395A" w:rsidRDefault="0050385D" w:rsidP="005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Приложение № </w:t>
            </w:r>
            <w:r w:rsidR="00D02089"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 w:val="restart"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301" w:type="dxa"/>
            <w:vMerge w:val="restart"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3395A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Документ, удостоверяющий личность</w:t>
            </w: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Паспорт гражданина Российской Федерации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 оригинал</w:t>
            </w:r>
          </w:p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Действия: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9"/>
              </w:numPr>
              <w:tabs>
                <w:tab w:val="left" w:pos="244"/>
              </w:tabs>
              <w:spacing w:after="0" w:line="240" w:lineRule="auto"/>
              <w:ind w:left="0" w:firstLine="0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Установление личности заявителя</w:t>
            </w: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представляется один из указанных документов 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Имеет размер 88x125 мм, состоит из обложки, приклеенных к обложке форзацев и содержит 20 страниц, из них 14 страниц имеют нумерацию в орнаментальном оформлении, продублированную в центре страницы в фоновой сетке.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 паспорт вносятся: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ФИО, пол, дата и место рождения гражданина, сведения о регистрации гражданина по месту жительства и снятии его с регистрационного учёта;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 воинской обязанности граждан, достигших 18-летнего возраста;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 регистрации и расторжении брака;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6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 детях, не достигших 14-летнего возраста.</w:t>
            </w:r>
          </w:p>
          <w:p w:rsidR="00E3395A" w:rsidRPr="00E3395A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паспорт запрещается вносить сведения, отметки и записи, не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предусмотренные Положением о паспорте гражданина Российской Федерации. Паспорт, в который внесены подобные сведения, отметки или записи, является недействительным.</w:t>
            </w:r>
          </w:p>
          <w:p w:rsidR="00E3395A" w:rsidRPr="00E3395A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Паспорт гражданина действует: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от 14 лет — до достижения 20-летнего возраста;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от 20 лет — до достижения 45-летнего возраста;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7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от 45 лет — бессрочно.</w:t>
            </w:r>
          </w:p>
          <w:p w:rsidR="00E3395A" w:rsidRPr="00E3395A" w:rsidRDefault="00E3395A" w:rsidP="00E3395A">
            <w:pPr>
              <w:tabs>
                <w:tab w:val="left" w:pos="24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Бланка паспорта гражданина Российской Федерации оформляется на едином бланке для всей РФ на русском языке.  Не должен содержать подчисток, приписок, зачеркнутых слов и других исправлений, повреждений,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 w:val="restart"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 w:val="restart"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Временное удостоверение личности гражданина Российской Федерации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для утративших паспорт граждан, а также для граждан, в отношении которых до выдачи паспорта проводится дополнительная проверка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Временное удостоверение личности гражданина Российской Федерации (форма №2П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)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является документом ограниченного срока действия и должно содержать следующие сведения о гражданах: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фамилия, имя и отчество;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дата рождения; место рождения;</w:t>
            </w:r>
          </w:p>
          <w:p w:rsidR="00E3395A" w:rsidRPr="00E3395A" w:rsidRDefault="00E3395A" w:rsidP="00E3395A">
            <w:pPr>
              <w:pStyle w:val="a3"/>
              <w:numPr>
                <w:ilvl w:val="0"/>
                <w:numId w:val="38"/>
              </w:numPr>
              <w:tabs>
                <w:tab w:val="left" w:pos="245"/>
              </w:tabs>
              <w:spacing w:after="0" w:line="240" w:lineRule="auto"/>
              <w:ind w:left="0" w:firstLine="0"/>
              <w:contextualSpacing w:val="0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адрес места жительства. Размер временного удостоверения 176 x 125 мм, изготовляется на перфокарточной бумаге.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Удостоверение личности военнослужащего РФ 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представляется в случае отнесения заявителя к </w:t>
            </w: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Удостоверение личности военнослужащего  должны содержать следующие сведения о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гражданах: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а) фамилия, имя и отчество;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б) дата рождения;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в) место жительства;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г) семейное положение;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д) образование;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е) место работы;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ж) годность к военной службе по состоянию здоровья;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з) основные антропометрические данные;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и) наличие военно-учетных и гражданских специальностей;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к) наличие первого спортивного разряда или спортивного звания;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л) наличие бронирования военнообязанного за органом государственной власти, органом местного самоуправления или организацией на периоды мобилизации, военного положения и в военное время;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м) наличие отсрочки от призыва на военную службу у призывника с указанием нормы Федерального закона "О воинской обязанности и военной службе" (подпункта, пункта, статьи), в соответствии с которой она предоставлена, даты заседания призывной комиссии, предоставившей отсрочку от призыва на военную службу, и номера протокола.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 xml:space="preserve">Общегражданский заграничный паспорт гражданина для прибывших на временное жительство в </w:t>
            </w: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lastRenderedPageBreak/>
              <w:t>Российскую Федерацию граждан России, постоянно проживающих за границей.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Общегражданский заграничный паспорт гражданина для прибывших на временное жительство в Российскую Федерацию граждан России,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постоянно проживающих за границей  должен содержать  следующие сведения: наименование страны из которой прибыл; сведения о личности гражданина: фамилия, имя, отчество, пол, дата рождения и место рождения.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 В паспорте производятся отметки: о регистрации гражданина по месту временной регистрации и снятии его с регистрационного учета - соответствующими органами регистрационного учета.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Паспорт моряка.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 паспорте моряка указываются следующие сведения о владельце </w:t>
            </w:r>
            <w:proofErr w:type="spell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паспорта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:г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ражданство</w:t>
            </w:r>
            <w:proofErr w:type="spell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; фамилия, имя, отчество; дата и место рождения; описание личности; должность с указанием наименования судна и судовладельца,  наименование органа, должность и фамилию лица, выдавшего паспорт; дату выдачи и срок действия паспорта; отметки о продлении срока действия паспорта, об изменениях служебного положения его владельца, о выезде его из РФ и въезде в РФ; личную фотографию и подпись владельца паспорта.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Паспорт моряка выдается на срок до 5 лет. Действие его может быть продлено один раз на срок до 5 лет, по истечении которого паспорт подлежит замене. Владельцу паспорта моряка разрешается въезд в Российскую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Федерацию по паспорту моряка в течение года по окончании срока действия паспорта.  Документ не должен содержать подчисток, приписок, зачеркнутых слов и других исправлений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овреждений, наличие которых не позволяет однозначно истолковать их содержание.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Удостоверение беженца.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Удостоверение беженца должен содержать  следующие сведения: 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а) фамилия, имя, отчество (при наличии)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б) число, месяц и год рождения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в) место рождения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г) гражданство владельца удостоверения (для лиц без гражданства делается запись "лицо без гражданства");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д) пол владельца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е) даты выдачи и окончания срока действия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ж) наименование территориального органа Федеральной миграционной службы, выдавшего удостоверение;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з) номер личного дела лица, признанного беженцем;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и) сведения о членах семьи владельца удостоверения, не достигших возраста 18 лет, прибывших с ним;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к) отметки о постановке владельца удостоверения на миграционный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учет;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л) записи о продлении срока действия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м) наименование территориального органа Федеральной миграционной службы, продлившего срок действия удостоверения;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н) сведения о семейном положении владельца удостоверения.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 xml:space="preserve">В удостоверении делаются отметки органов записи актов гражданского состояния.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В удостоверение вклеивается черно-белая фотография владельца удостоверения анфас без головного убора размером 35 x 45 мм, изготовленная на белой матовой бумаге. Допускается использование фотографий в головных уборах, не скрывающих овал лица, если религиозные убеждения владельца удостоверения не позволяют показываться перед посторонними лицами без головных уборов.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Вид на жительство лица без гражданства.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Вид на жительство содержит следующие сведения: фамилию, имя (написанные буквами русского и латинского алфавитов), дату и место рождения, пол, гражданство иностранного гражданина, номер и дату принятия решения о выдаче вида на жительство, срок действия вида на жительство, наименование органа исполнительной власти,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выдавшего вид на жительство, и оформляется в виде документа по форме, утверждаемой федеральным органом исполнительной власти в сфере миграции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. Документ не должен содержать подчисток, приписок, зачеркнутых слов и других исправлений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п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овреждений, наличие которых не позволяет однозначно истолковать их содержание. 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E3395A" w:rsidRPr="00E3395A" w:rsidTr="00580FAB">
        <w:trPr>
          <w:trHeight w:val="20"/>
        </w:trPr>
        <w:tc>
          <w:tcPr>
            <w:tcW w:w="69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301" w:type="dxa"/>
            <w:vMerge/>
            <w:shd w:val="clear" w:color="auto" w:fill="auto"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2341" w:type="dxa"/>
            <w:shd w:val="clear" w:color="auto" w:fill="auto"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Вид на жительство иностранного гражданина и действительных документов, удостоверяющих его личность и признаваемых Российской Федерацией в этом качестве;</w:t>
            </w:r>
          </w:p>
        </w:tc>
        <w:tc>
          <w:tcPr>
            <w:tcW w:w="191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rPr>
                <w:sz w:val="20"/>
                <w:szCs w:val="20"/>
              </w:rPr>
            </w:pPr>
            <w:r w:rsidRPr="00E3395A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представляется в случае отнесения заявителя к соответствующей категории</w:t>
            </w:r>
          </w:p>
        </w:tc>
        <w:tc>
          <w:tcPr>
            <w:tcW w:w="3224" w:type="dxa"/>
            <w:shd w:val="clear" w:color="auto" w:fill="auto"/>
            <w:hideMark/>
          </w:tcPr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Бланк вида на жительство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,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выдаваемого иностранному гражданину (далее именуется - бланк) размером 125 x 88 мм содержит 16 страниц (без обложки), прошитых нитью по линии сгиба.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Серия и номер бланка воспроизведены в нижней части 1, 3, 7, 8, 9, 10, 11, 12 и 16 страниц, а также на внутренней странице задней части обложки в верхнем правом углу. Серия бланка обозначается числами "82" и "83", номера представляют собой 7-разрядное число.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Обложка бланка, синего цвета, изготавливается из износостойкого материала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.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а</w:t>
            </w:r>
            <w:proofErr w:type="gramEnd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обложке бланка в верхней части в 2 строки размещена надпись "Российская Федерация", в центре воспроизводится золотистый тисненый Государственный герб Российской Федерации (далее именуется - герб) на щите. Под 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изображением герба в 3 строки размещена надпись "Вид на жительство иностранного гражданина".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Страницы 4 - 8 и 13 предназначены для размещения служебных отметок, в том числе отметки налогового органа об идентификационном номере налогоплательщика, отметки о регистрации и перерегистрации по месту жительства.</w:t>
            </w: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br/>
              <w:t>Страницы 9 - 12 предназначены для размещения служебной отметки о продлении вида на жительство.</w:t>
            </w:r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На странице 16 буквами "М.П." обозначено место для печати и размещен следующий текст: "Вид на жительство иностранного гражданина, Номер, дата принятия решения, Дата выдачи документа, Действителен по, Подпись, фамилия должностного лица</w:t>
            </w:r>
            <w:proofErr w:type="gramStart"/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.".</w:t>
            </w:r>
            <w:proofErr w:type="gramEnd"/>
          </w:p>
          <w:p w:rsidR="00E3395A" w:rsidRPr="00E3395A" w:rsidRDefault="00E3395A" w:rsidP="00E3395A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3395A">
              <w:rPr>
                <w:rFonts w:ascii="Times New Roman" w:hAnsi="Times New Roman"/>
                <w:color w:val="000000"/>
                <w:sz w:val="20"/>
                <w:szCs w:val="20"/>
              </w:rPr>
              <w:t>7. Внутренняя страница задней части обложки предназначена для размещения персональных данных владельца вида на жительство. На оставшейся части страницы размещаются фотография владельца вида на жительство размером 35 x 45 мм</w:t>
            </w:r>
          </w:p>
        </w:tc>
        <w:tc>
          <w:tcPr>
            <w:tcW w:w="1489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808" w:type="dxa"/>
            <w:vMerge/>
            <w:shd w:val="clear" w:color="auto" w:fill="auto"/>
            <w:hideMark/>
          </w:tcPr>
          <w:p w:rsidR="00E3395A" w:rsidRPr="00E3395A" w:rsidRDefault="00E3395A" w:rsidP="008211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</w:tbl>
    <w:p w:rsidR="00E3395A" w:rsidRDefault="00E3395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br w:type="page"/>
      </w: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5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 w:rsidRPr="00495C2D">
        <w:rPr>
          <w:rFonts w:ascii="Times New Roman" w:hAnsi="Times New Roman" w:cs="Times New Roman"/>
          <w:b/>
          <w:sz w:val="28"/>
          <w:szCs w:val="28"/>
        </w:rPr>
        <w:t xml:space="preserve">Документы и сведения,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получаемые посредством  </w:t>
      </w:r>
      <w:r w:rsidRPr="00CF49D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межведомственного </w:t>
      </w:r>
      <w:r w:rsidR="00A65821" w:rsidRPr="00CF49D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информационного</w:t>
      </w:r>
      <w:r w:rsidRPr="00A6582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shd w:val="clear" w:color="auto" w:fill="FFFF00"/>
        </w:rPr>
        <w:t xml:space="preserve"> </w:t>
      </w:r>
      <w:r w:rsidRPr="0049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взаимодействия</w:t>
      </w:r>
      <w:r w:rsidRPr="00F8560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0"/>
        <w:gridCol w:w="1387"/>
        <w:gridCol w:w="1721"/>
        <w:gridCol w:w="1721"/>
        <w:gridCol w:w="1706"/>
        <w:gridCol w:w="216"/>
        <w:gridCol w:w="1065"/>
        <w:gridCol w:w="2106"/>
        <w:gridCol w:w="1419"/>
        <w:gridCol w:w="1635"/>
      </w:tblGrid>
      <w:tr w:rsidR="00B12B22" w:rsidRPr="00B12B22" w:rsidTr="00580FAB">
        <w:trPr>
          <w:trHeight w:val="2461"/>
        </w:trPr>
        <w:tc>
          <w:tcPr>
            <w:tcW w:w="612" w:type="pct"/>
            <w:shd w:val="clear" w:color="auto" w:fill="auto"/>
            <w:vAlign w:val="center"/>
          </w:tcPr>
          <w:p w:rsidR="002A5080" w:rsidRPr="00B12B22" w:rsidRDefault="002A5080" w:rsidP="00B12B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Реквизиты актуальной технологической карты межведомственного взаимодействия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запрашиваемого документа (сведения)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A5080" w:rsidRPr="00B12B22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Перечень и состав сведений, запрашиваемых в рамках межведомственного информационного взаимодействия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2A5080" w:rsidRPr="00B12B22" w:rsidRDefault="002A5080" w:rsidP="00580F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направляющег</w:t>
            </w:r>
            <w:proofErr w:type="gramStart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ей) межведомственный запрос</w:t>
            </w:r>
          </w:p>
        </w:tc>
        <w:tc>
          <w:tcPr>
            <w:tcW w:w="577" w:type="pct"/>
            <w:shd w:val="clear" w:color="auto" w:fill="auto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органа (организации), в адрес которог</w:t>
            </w:r>
            <w:proofErr w:type="gramStart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о(</w:t>
            </w:r>
            <w:proofErr w:type="gramEnd"/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ой) направляется межведомственный запрос</w:t>
            </w:r>
          </w:p>
        </w:tc>
        <w:tc>
          <w:tcPr>
            <w:tcW w:w="433" w:type="pct"/>
            <w:gridSpan w:val="2"/>
            <w:shd w:val="clear" w:color="auto" w:fill="auto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val="en-US"/>
              </w:rPr>
              <w:t>SID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электронного сервиса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/наименование вида сведений</w:t>
            </w:r>
          </w:p>
        </w:tc>
        <w:tc>
          <w:tcPr>
            <w:tcW w:w="712" w:type="pct"/>
            <w:shd w:val="clear" w:color="auto" w:fill="auto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Срок осуществления межведомственного информационного взаимодействия 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(шаблон)</w:t>
            </w:r>
            <w:r w:rsidR="00D70E4D"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межведомственного запроса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B12B22" w:rsidRDefault="002A5080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12B2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заполнения формы межведомственного запроса</w:t>
            </w:r>
            <w:r w:rsidR="00FB4723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ответа на межведомственный запрос</w:t>
            </w:r>
          </w:p>
        </w:tc>
      </w:tr>
      <w:tr w:rsidR="00B12B22" w:rsidRPr="00CF49D5" w:rsidTr="00580FAB">
        <w:trPr>
          <w:trHeight w:val="300"/>
        </w:trPr>
        <w:tc>
          <w:tcPr>
            <w:tcW w:w="612" w:type="pct"/>
            <w:shd w:val="clear" w:color="auto" w:fill="auto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469" w:type="pct"/>
            <w:shd w:val="clear" w:color="auto" w:fill="auto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582" w:type="pct"/>
            <w:shd w:val="clear" w:color="auto" w:fill="auto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582" w:type="pct"/>
            <w:shd w:val="clear" w:color="auto" w:fill="auto"/>
            <w:vAlign w:val="center"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4</w:t>
            </w:r>
          </w:p>
        </w:tc>
        <w:tc>
          <w:tcPr>
            <w:tcW w:w="577" w:type="pct"/>
            <w:shd w:val="clear" w:color="auto" w:fill="auto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5</w:t>
            </w:r>
          </w:p>
        </w:tc>
        <w:tc>
          <w:tcPr>
            <w:tcW w:w="433" w:type="pct"/>
            <w:gridSpan w:val="2"/>
            <w:shd w:val="clear" w:color="auto" w:fill="auto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6</w:t>
            </w:r>
          </w:p>
        </w:tc>
        <w:tc>
          <w:tcPr>
            <w:tcW w:w="712" w:type="pct"/>
            <w:shd w:val="clear" w:color="auto" w:fill="auto"/>
            <w:noWrap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7</w:t>
            </w:r>
          </w:p>
        </w:tc>
        <w:tc>
          <w:tcPr>
            <w:tcW w:w="480" w:type="pct"/>
            <w:shd w:val="clear" w:color="auto" w:fill="auto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8</w:t>
            </w:r>
          </w:p>
        </w:tc>
        <w:tc>
          <w:tcPr>
            <w:tcW w:w="553" w:type="pct"/>
            <w:shd w:val="clear" w:color="auto" w:fill="auto"/>
            <w:vAlign w:val="center"/>
            <w:hideMark/>
          </w:tcPr>
          <w:p w:rsidR="002A5080" w:rsidRPr="00CF49D5" w:rsidRDefault="002A5080" w:rsidP="002A50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F49D5">
              <w:rPr>
                <w:rFonts w:ascii="Times New Roman" w:eastAsia="Times New Roman" w:hAnsi="Times New Roman" w:cs="Times New Roman"/>
                <w:color w:val="000000"/>
              </w:rPr>
              <w:t>9</w:t>
            </w:r>
          </w:p>
        </w:tc>
      </w:tr>
      <w:tr w:rsidR="00A65821" w:rsidRPr="00580FAB" w:rsidTr="00580FAB">
        <w:trPr>
          <w:trHeight w:val="300"/>
        </w:trPr>
        <w:tc>
          <w:tcPr>
            <w:tcW w:w="5000" w:type="pct"/>
            <w:gridSpan w:val="10"/>
            <w:shd w:val="clear" w:color="auto" w:fill="auto"/>
          </w:tcPr>
          <w:p w:rsidR="00A65821" w:rsidRPr="00580FAB" w:rsidRDefault="00580FAB" w:rsidP="00A6582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580FA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 w:rsidRPr="00580FAB">
              <w:rPr>
                <w:rFonts w:ascii="Times New Roman" w:hAnsi="Times New Roman" w:cs="Times New Roman"/>
                <w:sz w:val="20"/>
                <w:szCs w:val="20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580FAB">
              <w:rPr>
                <w:rFonts w:ascii="Times New Roman" w:hAnsi="Times New Roman" w:cs="Times New Roman"/>
                <w:sz w:val="20"/>
                <w:szCs w:val="20"/>
              </w:rPr>
              <w:t>Татищевского</w:t>
            </w:r>
            <w:proofErr w:type="spellEnd"/>
            <w:r w:rsidRPr="00580FA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</w:tr>
      <w:tr w:rsidR="002A5080" w:rsidRPr="00E5270F" w:rsidTr="00580FAB">
        <w:trPr>
          <w:trHeight w:val="300"/>
        </w:trPr>
        <w:tc>
          <w:tcPr>
            <w:tcW w:w="612" w:type="pct"/>
            <w:shd w:val="clear" w:color="auto" w:fill="auto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69" w:type="pct"/>
            <w:shd w:val="clear" w:color="auto" w:fill="auto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2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82" w:type="pct"/>
            <w:shd w:val="clear" w:color="auto" w:fill="auto"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650" w:type="pct"/>
            <w:gridSpan w:val="2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360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712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480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  <w:tc>
          <w:tcPr>
            <w:tcW w:w="553" w:type="pct"/>
            <w:shd w:val="clear" w:color="auto" w:fill="auto"/>
            <w:noWrap/>
            <w:vAlign w:val="bottom"/>
            <w:hideMark/>
          </w:tcPr>
          <w:p w:rsidR="002A5080" w:rsidRPr="00E5270F" w:rsidRDefault="00FB4723" w:rsidP="00FB472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-</w:t>
            </w:r>
          </w:p>
        </w:tc>
      </w:tr>
    </w:tbl>
    <w:p w:rsidR="002A5080" w:rsidRDefault="002A5080" w:rsidP="00311C1A">
      <w:pPr>
        <w:rPr>
          <w:rFonts w:ascii="Times New Roman" w:hAnsi="Times New Roman" w:cs="Times New Roman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FB4723" w:rsidRDefault="00FB4723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E3395A" w:rsidRDefault="00E3395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6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Результат </w:t>
      </w:r>
      <w:proofErr w:type="spellStart"/>
      <w:r w:rsidR="004126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</w:t>
      </w:r>
      <w:r w:rsidR="00B86C8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proofErr w:type="spellEnd"/>
    </w:p>
    <w:tbl>
      <w:tblPr>
        <w:tblW w:w="5118" w:type="pct"/>
        <w:tblLayout w:type="fixed"/>
        <w:tblLook w:val="04A0" w:firstRow="1" w:lastRow="0" w:firstColumn="1" w:lastColumn="0" w:noHBand="0" w:noVBand="1"/>
      </w:tblPr>
      <w:tblGrid>
        <w:gridCol w:w="400"/>
        <w:gridCol w:w="2261"/>
        <w:gridCol w:w="2267"/>
        <w:gridCol w:w="1989"/>
        <w:gridCol w:w="1986"/>
        <w:gridCol w:w="2270"/>
        <w:gridCol w:w="1411"/>
        <w:gridCol w:w="1268"/>
        <w:gridCol w:w="6"/>
        <w:gridCol w:w="1277"/>
      </w:tblGrid>
      <w:tr w:rsidR="007C74AF" w:rsidRPr="009162A6" w:rsidTr="008C2838">
        <w:trPr>
          <w:trHeight w:val="20"/>
        </w:trPr>
        <w:tc>
          <w:tcPr>
            <w:tcW w:w="13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№</w:t>
            </w:r>
          </w:p>
        </w:tc>
        <w:tc>
          <w:tcPr>
            <w:tcW w:w="74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Документ/документы, являющиеся результатом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49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Требования к документу/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документам, являющимся результатом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57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Характеристика результата </w:t>
            </w:r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«</w:t>
            </w:r>
            <w:proofErr w:type="spellStart"/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(</w:t>
            </w:r>
            <w:proofErr w:type="gram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положительный</w:t>
            </w:r>
            <w:proofErr w:type="gram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отрицательный)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Форма документа/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являющимся результатом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Образец документа/</w:t>
            </w:r>
            <w:r w:rsidR="007C74AF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документов, являющихся результатом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» 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6362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Способ получения результата</w:t>
            </w:r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«</w:t>
            </w:r>
            <w:proofErr w:type="spellStart"/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подуслуги</w:t>
            </w:r>
            <w:proofErr w:type="spellEnd"/>
            <w:r w:rsidR="004126CA"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84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Срок хранения невостребованных заявителем результатов</w:t>
            </w:r>
          </w:p>
        </w:tc>
      </w:tr>
      <w:tr w:rsidR="007C74AF" w:rsidRPr="009162A6" w:rsidTr="008C2838">
        <w:trPr>
          <w:trHeight w:val="20"/>
        </w:trPr>
        <w:tc>
          <w:tcPr>
            <w:tcW w:w="13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49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7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органе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 МФЦ</w:t>
            </w:r>
          </w:p>
        </w:tc>
      </w:tr>
      <w:tr w:rsidR="007C74AF" w:rsidRPr="009162A6" w:rsidTr="008C2838">
        <w:trPr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9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57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656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75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4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4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4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6257" w:rsidRPr="009162A6" w:rsidRDefault="00636257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  <w:t>9</w:t>
            </w:r>
          </w:p>
        </w:tc>
      </w:tr>
      <w:tr w:rsidR="00E3395A" w:rsidRPr="00580FAB" w:rsidTr="00580FAB">
        <w:trPr>
          <w:trHeight w:val="20"/>
        </w:trPr>
        <w:tc>
          <w:tcPr>
            <w:tcW w:w="5000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395A" w:rsidRPr="00580FAB" w:rsidRDefault="00580FAB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</w:rPr>
            </w:pPr>
            <w:r w:rsidRPr="00580FAB">
              <w:rPr>
                <w:rFonts w:ascii="Times New Roman" w:hAnsi="Times New Roman" w:cs="Times New Roman"/>
                <w:bCs/>
              </w:rPr>
              <w:t>П</w:t>
            </w:r>
            <w:r w:rsidRPr="00580FAB">
              <w:rPr>
                <w:rFonts w:ascii="Times New Roman" w:hAnsi="Times New Roman" w:cs="Times New Roman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580FAB">
              <w:rPr>
                <w:rFonts w:ascii="Times New Roman" w:hAnsi="Times New Roman" w:cs="Times New Roman"/>
              </w:rPr>
              <w:t>Татищевского</w:t>
            </w:r>
            <w:proofErr w:type="spellEnd"/>
            <w:r w:rsidRPr="00580FAB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</w:tr>
      <w:tr w:rsidR="008C2838" w:rsidRPr="00580FAB" w:rsidTr="008C2838">
        <w:trPr>
          <w:trHeight w:val="20"/>
        </w:trPr>
        <w:tc>
          <w:tcPr>
            <w:tcW w:w="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8" w:rsidRPr="00580FAB" w:rsidRDefault="008C283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8" w:rsidRPr="00580FAB" w:rsidRDefault="008C2838" w:rsidP="008E697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80FAB">
              <w:rPr>
                <w:rFonts w:ascii="Times New Roman" w:hAnsi="Times New Roman" w:cs="Times New Roman"/>
                <w:bCs/>
                <w:sz w:val="20"/>
                <w:szCs w:val="20"/>
              </w:rPr>
              <w:t>П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исьмо с</w:t>
            </w:r>
            <w:r w:rsidRPr="00580FAB">
              <w:rPr>
                <w:rFonts w:ascii="Times New Roman" w:hAnsi="Times New Roman" w:cs="Times New Roman"/>
                <w:sz w:val="20"/>
                <w:szCs w:val="20"/>
              </w:rPr>
              <w:t xml:space="preserve"> информаци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ей</w:t>
            </w:r>
            <w:r w:rsidRPr="00580FAB">
              <w:rPr>
                <w:rFonts w:ascii="Times New Roman" w:hAnsi="Times New Roman" w:cs="Times New Roman"/>
                <w:sz w:val="20"/>
                <w:szCs w:val="20"/>
              </w:rPr>
              <w:t xml:space="preserve">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580FAB">
              <w:rPr>
                <w:rFonts w:ascii="Times New Roman" w:hAnsi="Times New Roman" w:cs="Times New Roman"/>
                <w:sz w:val="20"/>
                <w:szCs w:val="20"/>
              </w:rPr>
              <w:t>Татищевского</w:t>
            </w:r>
            <w:proofErr w:type="spellEnd"/>
            <w:r w:rsidRPr="00580FAB">
              <w:rPr>
                <w:rFonts w:ascii="Times New Roman" w:hAnsi="Times New Roman" w:cs="Times New Roman"/>
                <w:sz w:val="20"/>
                <w:szCs w:val="20"/>
              </w:rPr>
              <w:t xml:space="preserve"> муниципального района Саратовской области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8" w:rsidRPr="00580FAB" w:rsidRDefault="008C2838" w:rsidP="009162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proofErr w:type="gramStart"/>
            <w:r w:rsidRPr="00580FAB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Информация содержит сведения: наименование, местонахождение, вид, тип муниципальной образовательной организации (включая контактный телефон, ФИО, должностного лица), сведения об образовательных программах, об образовательных  услугах</w:t>
            </w:r>
            <w:proofErr w:type="gramEnd"/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2838" w:rsidRPr="00580FAB" w:rsidRDefault="008C2838" w:rsidP="00A3726C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80FAB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положительный </w:t>
            </w:r>
          </w:p>
        </w:tc>
        <w:tc>
          <w:tcPr>
            <w:tcW w:w="656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8C2838" w:rsidRPr="00580FAB" w:rsidRDefault="008C2838" w:rsidP="002D7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750" w:type="pct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8C2838" w:rsidRPr="00580FAB" w:rsidRDefault="008C2838" w:rsidP="002D7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-</w:t>
            </w:r>
          </w:p>
        </w:tc>
        <w:tc>
          <w:tcPr>
            <w:tcW w:w="4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C2838" w:rsidRPr="00580FAB" w:rsidRDefault="008C2838" w:rsidP="009162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80FA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1. ЕПГУ</w:t>
            </w:r>
          </w:p>
          <w:p w:rsidR="008C2838" w:rsidRPr="00580FAB" w:rsidRDefault="008C2838" w:rsidP="009162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80FA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2. МФЦ</w:t>
            </w:r>
          </w:p>
          <w:p w:rsidR="008C2838" w:rsidRPr="00580FAB" w:rsidRDefault="008C2838" w:rsidP="009162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  <w:r w:rsidRPr="00580FA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3. в отделе (управлении) образования администрации муниципального района</w:t>
            </w:r>
          </w:p>
          <w:p w:rsidR="008C2838" w:rsidRPr="00580FAB" w:rsidRDefault="008C2838" w:rsidP="009162A6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580FAB">
              <w:rPr>
                <w:rFonts w:ascii="Times New Roman" w:hAnsi="Times New Roman"/>
                <w:iCs/>
                <w:color w:val="000000"/>
                <w:sz w:val="20"/>
                <w:szCs w:val="20"/>
              </w:rPr>
              <w:t>4. направление по почте</w:t>
            </w:r>
          </w:p>
        </w:tc>
        <w:tc>
          <w:tcPr>
            <w:tcW w:w="41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838" w:rsidRPr="00580FAB" w:rsidRDefault="008C2838" w:rsidP="00A37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  <w:highlight w:val="yellow"/>
              </w:rPr>
            </w:pPr>
            <w:r w:rsidRPr="00580FAB">
              <w:rPr>
                <w:rFonts w:ascii="Times New Roman" w:hAnsi="Times New Roman"/>
                <w:bCs/>
                <w:sz w:val="20"/>
                <w:szCs w:val="20"/>
              </w:rPr>
              <w:t>Постоянно</w:t>
            </w:r>
          </w:p>
        </w:tc>
        <w:tc>
          <w:tcPr>
            <w:tcW w:w="42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8" w:rsidRPr="00580FAB" w:rsidRDefault="008C2838" w:rsidP="00A3726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580FAB">
              <w:rPr>
                <w:rFonts w:ascii="Times New Roman" w:hAnsi="Times New Roman"/>
                <w:bCs/>
                <w:sz w:val="20"/>
                <w:szCs w:val="20"/>
              </w:rPr>
              <w:t>1 месяц</w:t>
            </w:r>
          </w:p>
        </w:tc>
      </w:tr>
      <w:tr w:rsidR="008C2838" w:rsidRPr="00580FAB" w:rsidTr="008C2838">
        <w:trPr>
          <w:trHeight w:val="20"/>
        </w:trPr>
        <w:tc>
          <w:tcPr>
            <w:tcW w:w="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8" w:rsidRDefault="008C2838" w:rsidP="00DB6A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8" w:rsidRPr="00580FAB" w:rsidRDefault="008C2838" w:rsidP="008E6978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Уведомление заявителю о наличии обстоятельств, препятствующих предоставлению услуги</w:t>
            </w:r>
          </w:p>
        </w:tc>
        <w:tc>
          <w:tcPr>
            <w:tcW w:w="74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8" w:rsidRPr="00580FAB" w:rsidRDefault="008C2838" w:rsidP="008C28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 xml:space="preserve">Информация содержит сведения о наличии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обстоятельств, препятствующих предоставлению услуги</w:t>
            </w:r>
          </w:p>
        </w:tc>
        <w:tc>
          <w:tcPr>
            <w:tcW w:w="6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38" w:rsidRPr="00580FAB" w:rsidRDefault="008C2838" w:rsidP="00A3726C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656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38" w:rsidRDefault="008C2838" w:rsidP="002D7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38" w:rsidRDefault="008C2838" w:rsidP="002D7050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2838" w:rsidRPr="00580FAB" w:rsidRDefault="008C2838" w:rsidP="009162A6">
            <w:pPr>
              <w:spacing w:after="0" w:line="240" w:lineRule="auto"/>
              <w:rPr>
                <w:rFonts w:ascii="Times New Roman" w:hAnsi="Times New Roman"/>
                <w:iCs/>
                <w:color w:val="000000"/>
                <w:sz w:val="20"/>
                <w:szCs w:val="20"/>
              </w:rPr>
            </w:pPr>
          </w:p>
        </w:tc>
        <w:tc>
          <w:tcPr>
            <w:tcW w:w="41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8" w:rsidRPr="00580FAB" w:rsidRDefault="008C2838" w:rsidP="00A37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42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2838" w:rsidRPr="00580FAB" w:rsidRDefault="008C2838" w:rsidP="00A3726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</w:tbl>
    <w:p w:rsidR="009162A6" w:rsidRDefault="009162A6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311C1A" w:rsidRPr="00E5270F" w:rsidRDefault="00311C1A" w:rsidP="00311C1A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 xml:space="preserve">Раздел 7. 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«Технологические процессы предоставления </w:t>
      </w:r>
      <w:r w:rsidR="006C6C0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r w:rsidR="005D5B37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tbl>
      <w:tblPr>
        <w:tblW w:w="14693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590"/>
        <w:gridCol w:w="2543"/>
        <w:gridCol w:w="1879"/>
        <w:gridCol w:w="2050"/>
        <w:gridCol w:w="2050"/>
        <w:gridCol w:w="3037"/>
      </w:tblGrid>
      <w:tr w:rsidR="00311C1A" w:rsidRPr="00563ACE" w:rsidTr="002D7050">
        <w:trPr>
          <w:trHeight w:val="1689"/>
        </w:trPr>
        <w:tc>
          <w:tcPr>
            <w:tcW w:w="544" w:type="dxa"/>
            <w:shd w:val="clear" w:color="auto" w:fill="auto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№ </w:t>
            </w:r>
            <w:proofErr w:type="gramStart"/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</w:t>
            </w:r>
            <w:proofErr w:type="gramEnd"/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/п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Наименование процедуры процесса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Особенности исполнения процедуры процесса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Сроки исполнения процедуры (процесса)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Исполнитель процедуры процесса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Ресурсы, необходимые для выполнения процедуры процесса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:rsidR="00311C1A" w:rsidRPr="00563ACE" w:rsidRDefault="00311C1A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Формы документов, необходимые для выполнения процедуры процесса</w:t>
            </w:r>
          </w:p>
        </w:tc>
      </w:tr>
      <w:tr w:rsidR="00563ACE" w:rsidRPr="00563ACE" w:rsidTr="002D7050">
        <w:trPr>
          <w:trHeight w:val="410"/>
        </w:trPr>
        <w:tc>
          <w:tcPr>
            <w:tcW w:w="544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59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543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5</w:t>
            </w:r>
          </w:p>
        </w:tc>
        <w:tc>
          <w:tcPr>
            <w:tcW w:w="2050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6</w:t>
            </w:r>
          </w:p>
        </w:tc>
        <w:tc>
          <w:tcPr>
            <w:tcW w:w="3037" w:type="dxa"/>
            <w:shd w:val="clear" w:color="auto" w:fill="auto"/>
            <w:vAlign w:val="center"/>
            <w:hideMark/>
          </w:tcPr>
          <w:p w:rsidR="00563ACE" w:rsidRPr="00563ACE" w:rsidRDefault="00563ACE" w:rsidP="00563AC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563AC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7</w:t>
            </w:r>
          </w:p>
        </w:tc>
      </w:tr>
      <w:tr w:rsidR="00311C1A" w:rsidRPr="002D7050" w:rsidTr="002D7050">
        <w:trPr>
          <w:trHeight w:val="300"/>
        </w:trPr>
        <w:tc>
          <w:tcPr>
            <w:tcW w:w="14693" w:type="dxa"/>
            <w:gridSpan w:val="7"/>
            <w:shd w:val="clear" w:color="auto" w:fill="auto"/>
          </w:tcPr>
          <w:p w:rsidR="00311C1A" w:rsidRPr="002D7050" w:rsidRDefault="002D7050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7050">
              <w:rPr>
                <w:rFonts w:ascii="Times New Roman" w:hAnsi="Times New Roman" w:cs="Times New Roman"/>
                <w:bCs/>
              </w:rPr>
              <w:t>П</w:t>
            </w:r>
            <w:r w:rsidRPr="002D7050">
              <w:rPr>
                <w:rFonts w:ascii="Times New Roman" w:hAnsi="Times New Roman" w:cs="Times New Roman"/>
              </w:rPr>
              <w:t xml:space="preserve">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      </w:r>
            <w:proofErr w:type="spellStart"/>
            <w:r w:rsidRPr="002D7050">
              <w:rPr>
                <w:rFonts w:ascii="Times New Roman" w:hAnsi="Times New Roman" w:cs="Times New Roman"/>
              </w:rPr>
              <w:t>Татищевского</w:t>
            </w:r>
            <w:proofErr w:type="spellEnd"/>
            <w:r w:rsidRPr="002D7050">
              <w:rPr>
                <w:rFonts w:ascii="Times New Roman" w:hAnsi="Times New Roman" w:cs="Times New Roman"/>
              </w:rPr>
              <w:t xml:space="preserve"> муниципального района Саратовской области</w:t>
            </w:r>
          </w:p>
        </w:tc>
      </w:tr>
      <w:tr w:rsidR="00695731" w:rsidRPr="00E5270F" w:rsidTr="002D7050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 w:rsidRPr="00563ACE"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Pr="00790485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Прием и регистрация заявления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695731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Присвоение регистрационного номера заявлению</w:t>
            </w:r>
          </w:p>
        </w:tc>
        <w:tc>
          <w:tcPr>
            <w:tcW w:w="1879" w:type="dxa"/>
            <w:shd w:val="clear" w:color="auto" w:fill="auto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>, специалист МФЦ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DC5448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Default="00DC5448" w:rsidP="00695731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Расписка</w:t>
            </w:r>
          </w:p>
        </w:tc>
      </w:tr>
      <w:tr w:rsidR="00EA5BB2" w:rsidRPr="00E5270F" w:rsidTr="00617695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EA5BB2" w:rsidRDefault="00EA5BB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2</w:t>
            </w:r>
          </w:p>
        </w:tc>
        <w:tc>
          <w:tcPr>
            <w:tcW w:w="2590" w:type="dxa"/>
            <w:shd w:val="clear" w:color="auto" w:fill="auto"/>
            <w:hideMark/>
          </w:tcPr>
          <w:p w:rsidR="00EA5BB2" w:rsidRDefault="00EA5BB2" w:rsidP="002D7050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Направление заявления  в </w:t>
            </w:r>
            <w:r w:rsidR="002D7050">
              <w:rPr>
                <w:rFonts w:ascii="Times New Roman" w:eastAsia="Times New Roman" w:hAnsi="Times New Roman" w:cs="Times New Roman"/>
                <w:iCs/>
                <w:color w:val="000000"/>
              </w:rPr>
              <w:t>управление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образования администрации </w:t>
            </w:r>
            <w:proofErr w:type="spellStart"/>
            <w:r w:rsidR="002D7050">
              <w:rPr>
                <w:rFonts w:ascii="Times New Roman" w:eastAsia="Times New Roman" w:hAnsi="Times New Roman" w:cs="Times New Roman"/>
                <w:iCs/>
                <w:color w:val="000000"/>
              </w:rPr>
              <w:t>Татищевского</w:t>
            </w:r>
            <w:proofErr w:type="spellEnd"/>
            <w:r w:rsidR="002D705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муниципального района</w:t>
            </w:r>
            <w:r w:rsidR="002D7050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Саратовской области</w:t>
            </w:r>
          </w:p>
        </w:tc>
        <w:tc>
          <w:tcPr>
            <w:tcW w:w="2543" w:type="dxa"/>
            <w:shd w:val="clear" w:color="auto" w:fill="auto"/>
            <w:hideMark/>
          </w:tcPr>
          <w:p w:rsidR="00EA5BB2" w:rsidRDefault="00EA5BB2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Если документы представлены в МФЦ</w:t>
            </w:r>
          </w:p>
        </w:tc>
        <w:tc>
          <w:tcPr>
            <w:tcW w:w="1879" w:type="dxa"/>
            <w:shd w:val="clear" w:color="auto" w:fill="auto"/>
          </w:tcPr>
          <w:p w:rsidR="00EA5BB2" w:rsidRPr="00617695" w:rsidRDefault="00617695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</w:rPr>
            </w:pPr>
            <w:r w:rsidRPr="00617695">
              <w:rPr>
                <w:rFonts w:ascii="Times New Roman" w:eastAsia="Times New Roman" w:hAnsi="Times New Roman" w:cs="Times New Roman"/>
              </w:rPr>
              <w:t>5 календарных дней</w:t>
            </w:r>
          </w:p>
        </w:tc>
        <w:tc>
          <w:tcPr>
            <w:tcW w:w="2050" w:type="dxa"/>
            <w:shd w:val="clear" w:color="auto" w:fill="auto"/>
            <w:hideMark/>
          </w:tcPr>
          <w:p w:rsidR="00EA5BB2" w:rsidRDefault="00EA5BB2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МФЦ, ответственный за прием и регистрацию документов</w:t>
            </w:r>
          </w:p>
        </w:tc>
        <w:tc>
          <w:tcPr>
            <w:tcW w:w="2050" w:type="dxa"/>
            <w:shd w:val="clear" w:color="auto" w:fill="auto"/>
            <w:hideMark/>
          </w:tcPr>
          <w:p w:rsidR="00EA5BB2" w:rsidRDefault="00EA5BB2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  <w:hideMark/>
          </w:tcPr>
          <w:p w:rsidR="00EA5BB2" w:rsidRPr="00980915" w:rsidRDefault="00DC5448" w:rsidP="00695731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Сопроводительное письмо-реестр</w:t>
            </w:r>
          </w:p>
        </w:tc>
      </w:tr>
      <w:tr w:rsidR="00695731" w:rsidRPr="00E5270F" w:rsidTr="002D7050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EA5BB2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3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Default="00695731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Рассмотрение заявления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1659FC" w:rsidP="006C6C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  <w:tc>
          <w:tcPr>
            <w:tcW w:w="1879" w:type="dxa"/>
            <w:shd w:val="clear" w:color="auto" w:fill="auto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DC5448" w:rsidP="0069573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8902CA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Техническое и документационное обеспечение</w:t>
            </w:r>
            <w:r w:rsidDel="00DC5448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Default="00EA5BB2" w:rsidP="00695731">
            <w:pPr>
              <w:jc w:val="center"/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  <w:tr w:rsidR="00B013A4" w:rsidRPr="00E5270F" w:rsidTr="00117A78">
        <w:trPr>
          <w:trHeight w:val="392"/>
        </w:trPr>
        <w:tc>
          <w:tcPr>
            <w:tcW w:w="544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4</w:t>
            </w:r>
          </w:p>
        </w:tc>
        <w:tc>
          <w:tcPr>
            <w:tcW w:w="259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Уведомление МФЦ о готовности результата</w:t>
            </w:r>
          </w:p>
        </w:tc>
        <w:tc>
          <w:tcPr>
            <w:tcW w:w="2543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если в качестве способа получения результата, указанного заявителем при обращении за 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lastRenderedPageBreak/>
              <w:t>предоставлением муниципальной услуги, выбран МФЦ</w:t>
            </w:r>
          </w:p>
        </w:tc>
        <w:tc>
          <w:tcPr>
            <w:tcW w:w="1879" w:type="dxa"/>
            <w:shd w:val="clear" w:color="auto" w:fill="auto"/>
          </w:tcPr>
          <w:p w:rsidR="00B013A4" w:rsidRDefault="00117A78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617695">
              <w:rPr>
                <w:rFonts w:ascii="Times New Roman" w:eastAsia="Times New Roman" w:hAnsi="Times New Roman" w:cs="Times New Roman"/>
              </w:rPr>
              <w:lastRenderedPageBreak/>
              <w:t>5 календарных дней</w:t>
            </w:r>
          </w:p>
        </w:tc>
        <w:tc>
          <w:tcPr>
            <w:tcW w:w="205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органа, ответственный за прием и регистрацию</w:t>
            </w:r>
          </w:p>
        </w:tc>
        <w:tc>
          <w:tcPr>
            <w:tcW w:w="2050" w:type="dxa"/>
            <w:shd w:val="clear" w:color="auto" w:fill="auto"/>
          </w:tcPr>
          <w:p w:rsidR="00B013A4" w:rsidRPr="008902CA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</w:tcPr>
          <w:p w:rsidR="00B013A4" w:rsidRDefault="00B013A4" w:rsidP="00B013A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-</w:t>
            </w:r>
          </w:p>
        </w:tc>
      </w:tr>
      <w:tr w:rsidR="00B013A4" w:rsidRPr="00E5270F" w:rsidTr="00117A78">
        <w:trPr>
          <w:trHeight w:val="392"/>
        </w:trPr>
        <w:tc>
          <w:tcPr>
            <w:tcW w:w="544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lastRenderedPageBreak/>
              <w:t>5</w:t>
            </w:r>
          </w:p>
        </w:tc>
        <w:tc>
          <w:tcPr>
            <w:tcW w:w="259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Направление результата в МФЦ</w:t>
            </w:r>
          </w:p>
        </w:tc>
        <w:tc>
          <w:tcPr>
            <w:tcW w:w="2543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В случае</w:t>
            </w:r>
            <w:proofErr w:type="gramStart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,</w:t>
            </w:r>
            <w:proofErr w:type="gramEnd"/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 если в качестве способа получения результата, указанного заявителем при обращении за предоставлением муниципальной услуги, выбран МФЦ</w:t>
            </w:r>
          </w:p>
        </w:tc>
        <w:tc>
          <w:tcPr>
            <w:tcW w:w="1879" w:type="dxa"/>
            <w:shd w:val="clear" w:color="auto" w:fill="auto"/>
          </w:tcPr>
          <w:p w:rsidR="00B013A4" w:rsidRDefault="00117A78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117A78">
              <w:rPr>
                <w:rFonts w:ascii="Times New Roman" w:eastAsia="Times New Roman" w:hAnsi="Times New Roman" w:cs="Times New Roman"/>
                <w:sz w:val="20"/>
                <w:szCs w:val="20"/>
              </w:rPr>
              <w:t>5 календарных дней</w:t>
            </w:r>
          </w:p>
        </w:tc>
        <w:tc>
          <w:tcPr>
            <w:tcW w:w="2050" w:type="dxa"/>
            <w:shd w:val="clear" w:color="auto" w:fill="auto"/>
          </w:tcPr>
          <w:p w:rsidR="00B013A4" w:rsidRDefault="00B013A4" w:rsidP="00B013A4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 органа, ответственный за прием и регистрацию, специалист МФЦ</w:t>
            </w:r>
          </w:p>
        </w:tc>
        <w:tc>
          <w:tcPr>
            <w:tcW w:w="2050" w:type="dxa"/>
            <w:shd w:val="clear" w:color="auto" w:fill="auto"/>
          </w:tcPr>
          <w:p w:rsidR="00B013A4" w:rsidRPr="008902CA" w:rsidRDefault="00B013A4" w:rsidP="00B013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Техническое и документационное обеспечение</w:t>
            </w:r>
          </w:p>
        </w:tc>
        <w:tc>
          <w:tcPr>
            <w:tcW w:w="3037" w:type="dxa"/>
            <w:shd w:val="clear" w:color="auto" w:fill="auto"/>
          </w:tcPr>
          <w:p w:rsidR="00B013A4" w:rsidRDefault="00B013A4" w:rsidP="00B013A4">
            <w:pPr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Сопроводительное письмо-реестр</w:t>
            </w:r>
          </w:p>
        </w:tc>
      </w:tr>
      <w:tr w:rsidR="00695731" w:rsidRPr="00E5270F" w:rsidTr="002D7050">
        <w:trPr>
          <w:trHeight w:val="392"/>
        </w:trPr>
        <w:tc>
          <w:tcPr>
            <w:tcW w:w="544" w:type="dxa"/>
            <w:shd w:val="clear" w:color="auto" w:fill="auto"/>
            <w:hideMark/>
          </w:tcPr>
          <w:p w:rsidR="00695731" w:rsidRPr="00563ACE" w:rsidRDefault="00B013A4" w:rsidP="00DB6A6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6</w:t>
            </w:r>
          </w:p>
        </w:tc>
        <w:tc>
          <w:tcPr>
            <w:tcW w:w="259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 w:rsidRPr="00790485">
              <w:rPr>
                <w:rFonts w:ascii="Times New Roman" w:eastAsia="Times New Roman" w:hAnsi="Times New Roman" w:cs="Times New Roman"/>
                <w:iCs/>
                <w:color w:val="000000"/>
              </w:rPr>
              <w:t>Предоставлен</w:t>
            </w: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и</w:t>
            </w:r>
            <w:r w:rsidRPr="00790485">
              <w:rPr>
                <w:rFonts w:ascii="Times New Roman" w:eastAsia="Times New Roman" w:hAnsi="Times New Roman" w:cs="Times New Roman"/>
                <w:iCs/>
                <w:color w:val="000000"/>
              </w:rPr>
              <w:t>е результата услуги заявителю</w:t>
            </w:r>
          </w:p>
        </w:tc>
        <w:tc>
          <w:tcPr>
            <w:tcW w:w="2543" w:type="dxa"/>
            <w:shd w:val="clear" w:color="auto" w:fill="auto"/>
            <w:hideMark/>
          </w:tcPr>
          <w:p w:rsidR="00695731" w:rsidRPr="00790485" w:rsidRDefault="001659FC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Регистрация результата предоставления услуги</w:t>
            </w:r>
          </w:p>
        </w:tc>
        <w:tc>
          <w:tcPr>
            <w:tcW w:w="1879" w:type="dxa"/>
            <w:shd w:val="clear" w:color="auto" w:fill="auto"/>
          </w:tcPr>
          <w:p w:rsidR="00695731" w:rsidRPr="00790485" w:rsidRDefault="00695731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15 мин.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F80FC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Специалист, ответственный за предоставление услуги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>, специалист МФЦ</w:t>
            </w:r>
          </w:p>
        </w:tc>
        <w:tc>
          <w:tcPr>
            <w:tcW w:w="2050" w:type="dxa"/>
            <w:shd w:val="clear" w:color="auto" w:fill="auto"/>
            <w:hideMark/>
          </w:tcPr>
          <w:p w:rsidR="00695731" w:rsidRPr="00790485" w:rsidRDefault="00695731" w:rsidP="00EA5BB2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</w:rPr>
              <w:t>Технологическое обеспечение (принтер, доступ к интернету и т.д.)</w:t>
            </w:r>
            <w:r w:rsidR="00EA5BB2">
              <w:rPr>
                <w:rFonts w:ascii="Times New Roman" w:eastAsia="Times New Roman" w:hAnsi="Times New Roman" w:cs="Times New Roman"/>
                <w:iCs/>
                <w:color w:val="000000"/>
              </w:rPr>
              <w:t xml:space="preserve">, </w:t>
            </w:r>
          </w:p>
        </w:tc>
        <w:tc>
          <w:tcPr>
            <w:tcW w:w="3037" w:type="dxa"/>
            <w:shd w:val="clear" w:color="auto" w:fill="auto"/>
            <w:hideMark/>
          </w:tcPr>
          <w:p w:rsidR="00695731" w:rsidRPr="00790485" w:rsidRDefault="00DC5448" w:rsidP="00F80F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Письмо с информацией</w:t>
            </w:r>
          </w:p>
        </w:tc>
      </w:tr>
    </w:tbl>
    <w:p w:rsidR="00311C1A" w:rsidRDefault="00311C1A" w:rsidP="00311C1A">
      <w:pPr>
        <w:rPr>
          <w:rFonts w:ascii="Times New Roman" w:hAnsi="Times New Roman" w:cs="Times New Roman"/>
          <w:sz w:val="28"/>
          <w:szCs w:val="28"/>
        </w:rPr>
        <w:sectPr w:rsidR="00311C1A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11C1A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Раздел 8</w:t>
      </w:r>
      <w:r w:rsidRPr="00E5270F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 «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Особенности предоставления  </w:t>
      </w:r>
      <w:r w:rsidR="0005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</w:t>
      </w:r>
      <w:proofErr w:type="spellStart"/>
      <w:r w:rsidR="0005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под</w:t>
      </w:r>
      <w:r w:rsidR="00333A61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услуги</w:t>
      </w:r>
      <w:proofErr w:type="spellEnd"/>
      <w:r w:rsidR="0005620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в электронной форме»</w:t>
      </w:r>
    </w:p>
    <w:p w:rsidR="00311C1A" w:rsidRPr="001111AB" w:rsidRDefault="00311C1A" w:rsidP="00311C1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16"/>
          <w:szCs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47"/>
        <w:gridCol w:w="1789"/>
        <w:gridCol w:w="2357"/>
        <w:gridCol w:w="2357"/>
        <w:gridCol w:w="2132"/>
        <w:gridCol w:w="2055"/>
        <w:gridCol w:w="2049"/>
      </w:tblGrid>
      <w:tr w:rsidR="00056209" w:rsidRPr="009162A6" w:rsidTr="00EC2FF3">
        <w:trPr>
          <w:trHeight w:val="70"/>
        </w:trPr>
        <w:tc>
          <w:tcPr>
            <w:tcW w:w="692" w:type="pct"/>
            <w:shd w:val="clear" w:color="auto" w:fill="auto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заявителем информации  о сроках  и порядке предоставления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05" w:type="pct"/>
            <w:shd w:val="clear" w:color="auto" w:fill="auto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записи на прием в орган, МФЦ для подачи запроса о предоставлении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7" w:type="pct"/>
            <w:shd w:val="clear" w:color="auto" w:fill="auto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:rsidR="00056209" w:rsidRPr="009162A6" w:rsidRDefault="00056209" w:rsidP="000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формирования запроса о предоставлении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97" w:type="pct"/>
            <w:shd w:val="clear" w:color="auto" w:fill="auto"/>
            <w:vAlign w:val="center"/>
          </w:tcPr>
          <w:p w:rsidR="00056209" w:rsidRPr="009162A6" w:rsidRDefault="00056209" w:rsidP="000562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приема и регистрации органом, предоставляющим услугу, запроса о предоставлении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иных документов, необходимых для предоставления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721" w:type="pct"/>
            <w:shd w:val="clear" w:color="auto" w:fill="auto"/>
            <w:vAlign w:val="center"/>
          </w:tcPr>
          <w:p w:rsidR="00056209" w:rsidRPr="009162A6" w:rsidRDefault="00056209" w:rsidP="001111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оплаты государственной пошлины за п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ре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доставлени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е</w:t>
            </w: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  <w:r w:rsidR="001111AB"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и уплаты иных платежей, взимаемых в соответствии с законодательством Российской Федерации</w:t>
            </w:r>
          </w:p>
        </w:tc>
        <w:tc>
          <w:tcPr>
            <w:tcW w:w="695" w:type="pct"/>
            <w:shd w:val="clear" w:color="auto" w:fill="auto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получения сведений о ходе выполнения запроса о предоставлении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  <w:tc>
          <w:tcPr>
            <w:tcW w:w="693" w:type="pct"/>
            <w:shd w:val="clear" w:color="auto" w:fill="auto"/>
            <w:vAlign w:val="center"/>
          </w:tcPr>
          <w:p w:rsidR="00056209" w:rsidRPr="009162A6" w:rsidRDefault="00056209" w:rsidP="00FA2B1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Способ подачи жалобы на нарушение порядка предоставления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 и досудебного (внесудебного) обжалования решений и действий (бездействия) органа в процессе получения «</w:t>
            </w:r>
            <w:proofErr w:type="spellStart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подуслуги</w:t>
            </w:r>
            <w:proofErr w:type="spellEnd"/>
            <w:r w:rsidRPr="009162A6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  <w:t>»</w:t>
            </w:r>
          </w:p>
        </w:tc>
      </w:tr>
      <w:tr w:rsidR="00056209" w:rsidRPr="009162A6" w:rsidTr="00EC2FF3">
        <w:trPr>
          <w:trHeight w:val="70"/>
        </w:trPr>
        <w:tc>
          <w:tcPr>
            <w:tcW w:w="692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605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97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97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21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695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6</w:t>
            </w:r>
          </w:p>
        </w:tc>
        <w:tc>
          <w:tcPr>
            <w:tcW w:w="693" w:type="pct"/>
            <w:shd w:val="clear" w:color="auto" w:fill="auto"/>
          </w:tcPr>
          <w:p w:rsidR="00056209" w:rsidRPr="009162A6" w:rsidRDefault="00056209" w:rsidP="00730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1111AB" w:rsidRPr="009162A6" w:rsidTr="00EC2FF3">
        <w:trPr>
          <w:trHeight w:val="70"/>
        </w:trPr>
        <w:tc>
          <w:tcPr>
            <w:tcW w:w="5000" w:type="pct"/>
            <w:gridSpan w:val="7"/>
            <w:shd w:val="clear" w:color="auto" w:fill="auto"/>
          </w:tcPr>
          <w:p w:rsidR="001111AB" w:rsidRPr="009162A6" w:rsidRDefault="001111AB" w:rsidP="000866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Представление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общеобразовательных</w:t>
            </w:r>
            <w:r w:rsidR="000866D2"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организациях</w:t>
            </w:r>
            <w:r w:rsidRPr="009162A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, расположенных на территории Саратовской области</w:t>
            </w:r>
          </w:p>
        </w:tc>
      </w:tr>
      <w:tr w:rsidR="009162A6" w:rsidRPr="009162A6" w:rsidTr="00117A78">
        <w:trPr>
          <w:trHeight w:val="70"/>
        </w:trPr>
        <w:tc>
          <w:tcPr>
            <w:tcW w:w="692" w:type="pct"/>
            <w:shd w:val="clear" w:color="auto" w:fill="auto"/>
          </w:tcPr>
          <w:p w:rsidR="009162A6" w:rsidRPr="009162A6" w:rsidRDefault="009162A6" w:rsidP="00A372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 Официальный сайт </w:t>
            </w:r>
            <w:proofErr w:type="spellStart"/>
            <w:r w:rsidR="00117A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Татищевского</w:t>
            </w:r>
            <w:proofErr w:type="spellEnd"/>
            <w:r w:rsidR="00117A78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 Саратовской области</w:t>
            </w: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;</w:t>
            </w:r>
          </w:p>
          <w:p w:rsidR="009162A6" w:rsidRPr="009162A6" w:rsidRDefault="009162A6" w:rsidP="00A3726C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2. Единый портал государственных и муниципальных услуг</w:t>
            </w:r>
          </w:p>
        </w:tc>
        <w:tc>
          <w:tcPr>
            <w:tcW w:w="605" w:type="pct"/>
            <w:shd w:val="clear" w:color="auto" w:fill="auto"/>
          </w:tcPr>
          <w:p w:rsidR="009162A6" w:rsidRPr="009162A6" w:rsidRDefault="009162A6" w:rsidP="00A3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нет</w:t>
            </w:r>
          </w:p>
        </w:tc>
        <w:tc>
          <w:tcPr>
            <w:tcW w:w="797" w:type="pct"/>
            <w:shd w:val="clear" w:color="auto" w:fill="auto"/>
          </w:tcPr>
          <w:p w:rsidR="009162A6" w:rsidRPr="009162A6" w:rsidRDefault="009162A6" w:rsidP="00A3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через экранную форму на Едином портале государственных и муниципальных услуг</w:t>
            </w:r>
          </w:p>
        </w:tc>
        <w:tc>
          <w:tcPr>
            <w:tcW w:w="797" w:type="pct"/>
            <w:shd w:val="clear" w:color="auto" w:fill="auto"/>
          </w:tcPr>
          <w:p w:rsidR="009162A6" w:rsidRPr="009162A6" w:rsidRDefault="009162A6" w:rsidP="00A3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не требуется предоставления заявителем документов на бумажном носителе</w:t>
            </w:r>
          </w:p>
        </w:tc>
        <w:tc>
          <w:tcPr>
            <w:tcW w:w="721" w:type="pct"/>
            <w:shd w:val="clear" w:color="auto" w:fill="auto"/>
          </w:tcPr>
          <w:p w:rsidR="009162A6" w:rsidRPr="009162A6" w:rsidRDefault="009162A6" w:rsidP="00A3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695" w:type="pct"/>
            <w:shd w:val="clear" w:color="auto" w:fill="auto"/>
          </w:tcPr>
          <w:p w:rsidR="009162A6" w:rsidRPr="009162A6" w:rsidRDefault="009162A6" w:rsidP="00A372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личный кабинет заявителя на Едином портале государственных и муниципальных услуг </w:t>
            </w:r>
          </w:p>
        </w:tc>
        <w:tc>
          <w:tcPr>
            <w:tcW w:w="693" w:type="pct"/>
            <w:shd w:val="clear" w:color="auto" w:fill="auto"/>
          </w:tcPr>
          <w:p w:rsidR="009162A6" w:rsidRPr="009162A6" w:rsidRDefault="009162A6" w:rsidP="00A37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1. Официальный сайт </w:t>
            </w:r>
            <w:proofErr w:type="spellStart"/>
            <w:r w:rsidR="00C24C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Татищевского</w:t>
            </w:r>
            <w:proofErr w:type="spellEnd"/>
            <w:r w:rsidR="00C24C6C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 муниципального района Саратовской области</w:t>
            </w: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; </w:t>
            </w:r>
          </w:p>
          <w:p w:rsidR="009162A6" w:rsidRPr="009162A6" w:rsidRDefault="009162A6" w:rsidP="00A37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 xml:space="preserve">2. Единый портал государственных и муниципальных услуг; </w:t>
            </w:r>
          </w:p>
          <w:p w:rsidR="009162A6" w:rsidRPr="009162A6" w:rsidRDefault="009162A6" w:rsidP="00A3726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</w:pPr>
            <w:r w:rsidRPr="009162A6">
              <w:rPr>
                <w:rFonts w:ascii="Times New Roman" w:eastAsia="Times New Roman" w:hAnsi="Times New Roman" w:cs="Times New Roman"/>
                <w:iCs/>
                <w:color w:val="000000"/>
                <w:sz w:val="20"/>
                <w:szCs w:val="20"/>
              </w:rPr>
              <w:t>3. электронная почта</w:t>
            </w:r>
          </w:p>
        </w:tc>
      </w:tr>
    </w:tbl>
    <w:p w:rsidR="00C14FEE" w:rsidRDefault="00C14FEE" w:rsidP="002C5583">
      <w:pPr>
        <w:rPr>
          <w:rFonts w:ascii="Times New Roman" w:hAnsi="Times New Roman" w:cs="Times New Roman"/>
          <w:sz w:val="20"/>
          <w:szCs w:val="20"/>
        </w:rPr>
        <w:sectPr w:rsidR="00C14FEE" w:rsidSect="00D82C6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510"/>
        <w:gridCol w:w="6345"/>
      </w:tblGrid>
      <w:tr w:rsidR="000F3845" w:rsidRPr="000F3845" w:rsidTr="00770298">
        <w:tc>
          <w:tcPr>
            <w:tcW w:w="3510" w:type="dxa"/>
            <w:shd w:val="clear" w:color="auto" w:fill="auto"/>
          </w:tcPr>
          <w:p w:rsidR="000F3845" w:rsidRPr="000F3845" w:rsidRDefault="000F3845" w:rsidP="000F38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0F3845" w:rsidRPr="000F3845" w:rsidRDefault="000F3845" w:rsidP="000F3845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</w:t>
            </w:r>
            <w:r w:rsidR="00023C29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№ 1</w:t>
            </w:r>
          </w:p>
          <w:p w:rsidR="000F3845" w:rsidRPr="000F3845" w:rsidRDefault="000F3845" w:rsidP="00023C29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3C29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3C29" w:rsidRPr="00023C29" w:rsidRDefault="00023C29" w:rsidP="00023C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023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ФОРМА ЗАЯВЛЕНИЯ</w:t>
      </w:r>
    </w:p>
    <w:p w:rsidR="00023C29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3C29" w:rsidRDefault="00023C29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proofErr w:type="spellStart"/>
      <w:r w:rsidRPr="000F3845">
        <w:rPr>
          <w:rFonts w:ascii="Times New Roman" w:eastAsia="Times New Roman" w:hAnsi="Times New Roman" w:cs="Times New Roman"/>
          <w:sz w:val="24"/>
          <w:szCs w:val="24"/>
        </w:rPr>
        <w:t>Татищевского</w:t>
      </w:r>
      <w:proofErr w:type="spellEnd"/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от ______________________________________________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(Ф.И.О. физического лица, наименование юридического лица) 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bookmarkStart w:id="1" w:name="P255"/>
      <w:bookmarkEnd w:id="1"/>
      <w:r w:rsidRPr="000F3845">
        <w:rPr>
          <w:rFonts w:ascii="Times New Roman" w:eastAsia="Times New Roman" w:hAnsi="Times New Roman" w:cs="Times New Roman"/>
          <w:sz w:val="24"/>
          <w:szCs w:val="24"/>
        </w:rPr>
        <w:t>Паспортные данные: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__________  ________    ___________________________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 (серия)          (номер)                          (когда и кем выдан)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(место проживания или расположения)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(контактный телефон)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мне информацию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Pr="000F3845">
        <w:rPr>
          <w:rFonts w:ascii="Times New Roman" w:eastAsia="Times New Roman" w:hAnsi="Times New Roman" w:cs="Times New Roman"/>
          <w:sz w:val="24"/>
          <w:szCs w:val="24"/>
        </w:rPr>
        <w:t>Татищевского</w:t>
      </w:r>
      <w:proofErr w:type="spellEnd"/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области: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сведения об образовательных программах, реализуемых в общеобразовательных учреждениях (указать наименование учреждений);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сведения о сроках обучения в общеобразовательных учреждениях (указать наименование учреждений);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сведения о местонахождении общеобразовательных учреждений (указать наименование учреждений);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сведения о правилах приема в общеобразовательных учреждениях (указать наименование учреждений);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0F3845">
        <w:rPr>
          <w:rFonts w:ascii="Times New Roman" w:eastAsia="Times New Roman" w:hAnsi="Times New Roman" w:cs="Times New Roman"/>
          <w:sz w:val="24"/>
          <w:szCs w:val="24"/>
        </w:rPr>
        <w:t>другое</w:t>
      </w:r>
      <w:proofErr w:type="gramEnd"/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(указать иные интересующие заявителя сведения).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Courier New" w:eastAsia="Times New Roman" w:hAnsi="Courier New" w:cs="Courier New"/>
          <w:sz w:val="24"/>
          <w:szCs w:val="24"/>
        </w:rPr>
      </w:pP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Информацию прошу выдать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  <w:r w:rsidRPr="000F3845">
        <w:rPr>
          <w:rFonts w:ascii="Courier New" w:eastAsia="Times New Roman" w:hAnsi="Courier New" w:cs="Courier New"/>
          <w:sz w:val="24"/>
          <w:szCs w:val="24"/>
        </w:rPr>
        <w:t>____________________________________________________________________________________________________________________________________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(указать способ передачи: лично через МФЦ, отправить по почте либо по адресу электронной почты) на бумажном (электронном носителе)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Courier New" w:eastAsia="Times New Roman" w:hAnsi="Courier New" w:cs="Courier New"/>
          <w:sz w:val="24"/>
          <w:szCs w:val="24"/>
        </w:rPr>
      </w:pP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left="4248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>________________________________</w:t>
      </w:r>
    </w:p>
    <w:p w:rsidR="000F3845" w:rsidRPr="000F3845" w:rsidRDefault="000F3845" w:rsidP="000F3845">
      <w:pPr>
        <w:suppressAutoHyphens/>
        <w:autoSpaceDE w:val="0"/>
        <w:autoSpaceDN w:val="0"/>
        <w:adjustRightInd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0F384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</w:t>
      </w:r>
      <w:r w:rsidRPr="000F3845">
        <w:rPr>
          <w:rFonts w:ascii="Times New Roman" w:eastAsia="Times New Roman" w:hAnsi="Times New Roman" w:cs="Times New Roman"/>
          <w:sz w:val="20"/>
          <w:szCs w:val="20"/>
        </w:rPr>
        <w:t xml:space="preserve">(дата, подпись </w:t>
      </w:r>
      <w:proofErr w:type="gramStart"/>
      <w:r w:rsidRPr="000F3845">
        <w:rPr>
          <w:rFonts w:ascii="Times New Roman" w:eastAsia="Times New Roman" w:hAnsi="Times New Roman" w:cs="Times New Roman"/>
          <w:sz w:val="20"/>
          <w:szCs w:val="20"/>
        </w:rPr>
        <w:t>обратившегося</w:t>
      </w:r>
      <w:proofErr w:type="gramEnd"/>
      <w:r w:rsidRPr="000F3845">
        <w:rPr>
          <w:rFonts w:ascii="Times New Roman" w:eastAsia="Times New Roman" w:hAnsi="Times New Roman" w:cs="Times New Roman"/>
          <w:sz w:val="20"/>
          <w:szCs w:val="20"/>
        </w:rPr>
        <w:t>)</w:t>
      </w:r>
    </w:p>
    <w:p w:rsidR="000F3845" w:rsidRPr="000F3845" w:rsidRDefault="000F3845" w:rsidP="000F3845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sz w:val="28"/>
          <w:szCs w:val="28"/>
        </w:rPr>
        <w:sectPr w:rsidR="000F3845" w:rsidRPr="000F3845" w:rsidSect="007A0669">
          <w:pgSz w:w="11906" w:h="16838"/>
          <w:pgMar w:top="1134" w:right="566" w:bottom="426" w:left="1701" w:header="708" w:footer="66" w:gutter="0"/>
          <w:pgNumType w:start="1"/>
          <w:cols w:space="720"/>
          <w:titlePg/>
          <w:docGrid w:linePitch="381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91"/>
        <w:gridCol w:w="6179"/>
      </w:tblGrid>
      <w:tr w:rsidR="00023C29" w:rsidRPr="000F3845" w:rsidTr="00770298">
        <w:tc>
          <w:tcPr>
            <w:tcW w:w="3510" w:type="dxa"/>
            <w:shd w:val="clear" w:color="auto" w:fill="auto"/>
          </w:tcPr>
          <w:p w:rsidR="00023C29" w:rsidRPr="000F3845" w:rsidRDefault="00023C29" w:rsidP="0077029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345" w:type="dxa"/>
            <w:shd w:val="clear" w:color="auto" w:fill="auto"/>
          </w:tcPr>
          <w:p w:rsidR="00023C29" w:rsidRPr="000F3845" w:rsidRDefault="00023C29" w:rsidP="00770298">
            <w:pPr>
              <w:suppressAutoHyphens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Приложение № 2</w:t>
            </w:r>
          </w:p>
          <w:p w:rsidR="00023C29" w:rsidRPr="000F3845" w:rsidRDefault="00023C29" w:rsidP="00770298">
            <w:pPr>
              <w:suppressAutoHyphens/>
              <w:autoSpaceDE w:val="0"/>
              <w:autoSpaceDN w:val="0"/>
              <w:adjustRightInd w:val="0"/>
              <w:spacing w:after="0" w:line="240" w:lineRule="auto"/>
              <w:ind w:left="176"/>
              <w:jc w:val="center"/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023C29" w:rsidRPr="000F3845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3C29" w:rsidRPr="00023C29" w:rsidRDefault="00023C29" w:rsidP="00023C29">
      <w:pPr>
        <w:shd w:val="clear" w:color="auto" w:fill="FFFFFF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ОБРАЗЕЦ</w:t>
      </w:r>
      <w:r w:rsidRPr="00023C2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ЗАЯВЛЕНИЯ</w:t>
      </w:r>
    </w:p>
    <w:p w:rsidR="00023C29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3C29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3C29" w:rsidRPr="000F3845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Главе </w:t>
      </w:r>
      <w:proofErr w:type="spellStart"/>
      <w:r w:rsidRPr="000F3845">
        <w:rPr>
          <w:rFonts w:ascii="Times New Roman" w:eastAsia="Times New Roman" w:hAnsi="Times New Roman" w:cs="Times New Roman"/>
          <w:sz w:val="24"/>
          <w:szCs w:val="24"/>
        </w:rPr>
        <w:t>Татищевского</w:t>
      </w:r>
      <w:proofErr w:type="spellEnd"/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</w:t>
      </w:r>
    </w:p>
    <w:p w:rsidR="00023C29" w:rsidRPr="000F3845" w:rsidRDefault="00613767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П.В.Суркову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023C29" w:rsidRPr="000F3845" w:rsidRDefault="00023C29" w:rsidP="00613767">
      <w:pPr>
        <w:suppressAutoHyphens/>
        <w:overflowPunct w:val="0"/>
        <w:autoSpaceDE w:val="0"/>
        <w:autoSpaceDN w:val="0"/>
        <w:adjustRightInd w:val="0"/>
        <w:spacing w:after="0" w:line="240" w:lineRule="auto"/>
        <w:ind w:left="368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613767">
        <w:rPr>
          <w:rFonts w:ascii="Times New Roman" w:eastAsia="Times New Roman" w:hAnsi="Times New Roman" w:cs="Times New Roman"/>
          <w:sz w:val="24"/>
          <w:szCs w:val="24"/>
        </w:rPr>
        <w:t xml:space="preserve">Иванова Ивана Ивановича </w:t>
      </w:r>
    </w:p>
    <w:p w:rsidR="00613767" w:rsidRPr="00D17CBA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17C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gramStart"/>
      <w:r w:rsidRPr="00D17CBA">
        <w:rPr>
          <w:rFonts w:ascii="Times New Roman" w:hAnsi="Times New Roman" w:cs="Times New Roman"/>
          <w:i/>
          <w:sz w:val="24"/>
          <w:szCs w:val="24"/>
        </w:rPr>
        <w:t xml:space="preserve">(ФИО физического лица,      </w:t>
      </w:r>
      <w:proofErr w:type="gramEnd"/>
    </w:p>
    <w:p w:rsidR="00613767" w:rsidRPr="00D17CBA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17CBA">
        <w:rPr>
          <w:rFonts w:ascii="Times New Roman" w:hAnsi="Times New Roman" w:cs="Times New Roman"/>
          <w:i/>
          <w:sz w:val="24"/>
          <w:szCs w:val="24"/>
        </w:rPr>
        <w:t xml:space="preserve">    наименование юридического лица)</w:t>
      </w:r>
    </w:p>
    <w:p w:rsidR="00613767" w:rsidRPr="00613767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</w:rPr>
      </w:pPr>
      <w:r w:rsidRPr="00613767">
        <w:rPr>
          <w:rFonts w:ascii="Times New Roman" w:hAnsi="Times New Roman" w:cs="Times New Roman"/>
          <w:sz w:val="24"/>
          <w:szCs w:val="24"/>
        </w:rPr>
        <w:t>Паспортные данные:</w:t>
      </w:r>
    </w:p>
    <w:p w:rsidR="00613767" w:rsidRPr="00613767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767">
        <w:rPr>
          <w:rFonts w:ascii="Times New Roman" w:hAnsi="Times New Roman" w:cs="Times New Roman"/>
          <w:sz w:val="24"/>
          <w:szCs w:val="24"/>
          <w:u w:val="single"/>
        </w:rPr>
        <w:t xml:space="preserve">64 65  631236  </w:t>
      </w:r>
      <w:r w:rsidRPr="00613767">
        <w:rPr>
          <w:rFonts w:ascii="Times New Roman" w:hAnsi="Times New Roman" w:cs="Times New Roman"/>
          <w:sz w:val="24"/>
          <w:szCs w:val="24"/>
        </w:rPr>
        <w:t xml:space="preserve"> </w:t>
      </w:r>
      <w:r w:rsidRPr="00613767">
        <w:rPr>
          <w:rFonts w:ascii="Times New Roman" w:hAnsi="Times New Roman" w:cs="Times New Roman"/>
          <w:sz w:val="24"/>
          <w:szCs w:val="24"/>
          <w:u w:val="single"/>
        </w:rPr>
        <w:t>22.11.2000 УВД Волжского</w:t>
      </w:r>
      <w:r w:rsidRPr="00D17CBA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D17CBA">
        <w:rPr>
          <w:rFonts w:ascii="Times New Roman" w:hAnsi="Times New Roman" w:cs="Times New Roman"/>
          <w:i/>
          <w:sz w:val="24"/>
          <w:szCs w:val="24"/>
        </w:rPr>
        <w:t xml:space="preserve">(серия)  </w:t>
      </w:r>
      <w:r w:rsidRPr="00613767">
        <w:rPr>
          <w:rFonts w:ascii="Times New Roman" w:hAnsi="Times New Roman" w:cs="Times New Roman"/>
          <w:i/>
          <w:sz w:val="24"/>
          <w:szCs w:val="24"/>
        </w:rPr>
        <w:t>(номер)         (когда и кем выдан)</w:t>
      </w:r>
    </w:p>
    <w:p w:rsidR="00613767" w:rsidRPr="00613767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3767">
        <w:rPr>
          <w:rFonts w:ascii="Times New Roman" w:hAnsi="Times New Roman" w:cs="Times New Roman"/>
          <w:sz w:val="24"/>
          <w:szCs w:val="24"/>
          <w:u w:val="single"/>
        </w:rPr>
        <w:t>района г. Саратова</w:t>
      </w:r>
    </w:p>
    <w:p w:rsidR="00613767" w:rsidRPr="00613767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3767">
        <w:rPr>
          <w:rFonts w:ascii="Times New Roman" w:hAnsi="Times New Roman" w:cs="Times New Roman"/>
          <w:sz w:val="24"/>
          <w:szCs w:val="24"/>
          <w:u w:val="single"/>
        </w:rPr>
        <w:t xml:space="preserve">г. Саратов, ул. </w:t>
      </w:r>
      <w:proofErr w:type="gramStart"/>
      <w:r w:rsidRPr="00613767">
        <w:rPr>
          <w:rFonts w:ascii="Times New Roman" w:hAnsi="Times New Roman" w:cs="Times New Roman"/>
          <w:sz w:val="24"/>
          <w:szCs w:val="24"/>
          <w:u w:val="single"/>
        </w:rPr>
        <w:t>Луговая</w:t>
      </w:r>
      <w:proofErr w:type="gramEnd"/>
      <w:r w:rsidRPr="00613767">
        <w:rPr>
          <w:rFonts w:ascii="Times New Roman" w:hAnsi="Times New Roman" w:cs="Times New Roman"/>
          <w:sz w:val="24"/>
          <w:szCs w:val="24"/>
          <w:u w:val="single"/>
        </w:rPr>
        <w:t>, д. 35/37, кв. 72</w:t>
      </w:r>
    </w:p>
    <w:p w:rsidR="00613767" w:rsidRPr="00613767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3767">
        <w:rPr>
          <w:rFonts w:ascii="Times New Roman" w:hAnsi="Times New Roman" w:cs="Times New Roman"/>
          <w:i/>
          <w:sz w:val="24"/>
          <w:szCs w:val="24"/>
        </w:rPr>
        <w:t>(место проживания или расположения)</w:t>
      </w:r>
    </w:p>
    <w:p w:rsidR="00613767" w:rsidRPr="00613767" w:rsidRDefault="00613767" w:rsidP="00613767">
      <w:pPr>
        <w:spacing w:after="0" w:line="240" w:lineRule="auto"/>
        <w:ind w:left="3686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13767">
        <w:rPr>
          <w:rFonts w:ascii="Times New Roman" w:hAnsi="Times New Roman" w:cs="Times New Roman"/>
          <w:sz w:val="24"/>
          <w:szCs w:val="24"/>
          <w:u w:val="single"/>
        </w:rPr>
        <w:t>8 357 623 3098</w:t>
      </w:r>
    </w:p>
    <w:p w:rsidR="00613767" w:rsidRPr="00613767" w:rsidRDefault="00613767" w:rsidP="00613767">
      <w:pPr>
        <w:spacing w:after="0" w:line="240" w:lineRule="auto"/>
        <w:ind w:left="3686"/>
        <w:rPr>
          <w:rFonts w:ascii="Times New Roman" w:hAnsi="Times New Roman" w:cs="Times New Roman"/>
          <w:i/>
          <w:sz w:val="24"/>
          <w:szCs w:val="24"/>
        </w:rPr>
      </w:pPr>
      <w:r w:rsidRPr="00613767">
        <w:rPr>
          <w:rFonts w:ascii="Times New Roman" w:hAnsi="Times New Roman" w:cs="Times New Roman"/>
          <w:i/>
          <w:sz w:val="24"/>
          <w:szCs w:val="24"/>
        </w:rPr>
        <w:t>(контактный телефон)</w:t>
      </w:r>
    </w:p>
    <w:p w:rsidR="00023C29" w:rsidRPr="000F3845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23C29" w:rsidRPr="000F3845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b/>
          <w:sz w:val="24"/>
          <w:szCs w:val="24"/>
        </w:rPr>
        <w:t>ЗАЯВЛЕНИЕ</w:t>
      </w:r>
    </w:p>
    <w:p w:rsidR="00023C29" w:rsidRPr="000F3845" w:rsidRDefault="00023C29" w:rsidP="00023C29">
      <w:pPr>
        <w:suppressAutoHyphens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023C29" w:rsidRPr="000F3845" w:rsidRDefault="00023C29" w:rsidP="00023C2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Прошу предоставить мне информацию об организации общедоступного и бесплатного начального общего, основного общего, среднего общего образования, а также дополнительного образования в общеобразовательных учреждениях, расположенных на территории </w:t>
      </w:r>
      <w:proofErr w:type="spellStart"/>
      <w:r w:rsidRPr="000F3845">
        <w:rPr>
          <w:rFonts w:ascii="Times New Roman" w:eastAsia="Times New Roman" w:hAnsi="Times New Roman" w:cs="Times New Roman"/>
          <w:sz w:val="24"/>
          <w:szCs w:val="24"/>
        </w:rPr>
        <w:t>Татищевского</w:t>
      </w:r>
      <w:proofErr w:type="spellEnd"/>
      <w:r w:rsidRPr="000F3845">
        <w:rPr>
          <w:rFonts w:ascii="Times New Roman" w:eastAsia="Times New Roman" w:hAnsi="Times New Roman" w:cs="Times New Roman"/>
          <w:sz w:val="24"/>
          <w:szCs w:val="24"/>
        </w:rPr>
        <w:t xml:space="preserve"> муниципального района Саратовской области:</w:t>
      </w:r>
    </w:p>
    <w:p w:rsidR="00FC505D" w:rsidRDefault="00FC505D" w:rsidP="00FC5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сведения об образовательных программах, реализуемых в МОУ СОШ № </w:t>
      </w:r>
      <w:r w:rsidR="00E65E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05D" w:rsidRDefault="00FC505D" w:rsidP="00FC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сроках обучения в МОУ СОШ № </w:t>
      </w:r>
      <w:r w:rsidR="00E65E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05D" w:rsidRDefault="00FC505D" w:rsidP="00FC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местонахождении МОУ СОШ № </w:t>
      </w:r>
      <w:r w:rsidR="00E65E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C505D" w:rsidRDefault="00FC505D" w:rsidP="00FC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сведения о правилах приема в МОУ СОШ № </w:t>
      </w:r>
      <w:r w:rsidR="00E65E1A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C505D" w:rsidRDefault="00FC505D" w:rsidP="00FC5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05D" w:rsidRDefault="00FC505D" w:rsidP="00FC5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Информацию прошу выдать</w:t>
      </w:r>
    </w:p>
    <w:p w:rsidR="00FC505D" w:rsidRDefault="00FC505D" w:rsidP="00FC5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C505D" w:rsidRPr="009901BC" w:rsidRDefault="00FC505D" w:rsidP="00FC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9901BC">
        <w:rPr>
          <w:rFonts w:ascii="Times New Roman" w:hAnsi="Times New Roman" w:cs="Times New Roman"/>
          <w:sz w:val="28"/>
          <w:szCs w:val="28"/>
          <w:u w:val="single"/>
        </w:rPr>
        <w:t xml:space="preserve">Направить по адресу электронной почты </w:t>
      </w:r>
      <w:proofErr w:type="spellStart"/>
      <w:r w:rsidRPr="009901BC">
        <w:rPr>
          <w:rFonts w:ascii="Times New Roman" w:hAnsi="Times New Roman" w:cs="Times New Roman"/>
          <w:sz w:val="28"/>
          <w:szCs w:val="28"/>
          <w:u w:val="single"/>
          <w:lang w:val="en-US"/>
        </w:rPr>
        <w:t>ivanov</w:t>
      </w:r>
      <w:proofErr w:type="spellEnd"/>
      <w:r w:rsidRPr="009901BC">
        <w:rPr>
          <w:rFonts w:ascii="Times New Roman" w:hAnsi="Times New Roman" w:cs="Times New Roman"/>
          <w:sz w:val="28"/>
          <w:szCs w:val="28"/>
          <w:u w:val="single"/>
        </w:rPr>
        <w:t>@</w:t>
      </w:r>
      <w:r w:rsidRPr="009901BC">
        <w:rPr>
          <w:rFonts w:ascii="Times New Roman" w:hAnsi="Times New Roman" w:cs="Times New Roman"/>
          <w:sz w:val="28"/>
          <w:szCs w:val="28"/>
          <w:u w:val="single"/>
          <w:lang w:val="en-US"/>
        </w:rPr>
        <w:t>mail</w:t>
      </w:r>
      <w:r w:rsidRPr="009901BC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spellStart"/>
      <w:r w:rsidRPr="009901BC">
        <w:rPr>
          <w:rFonts w:ascii="Times New Roman" w:hAnsi="Times New Roman" w:cs="Times New Roman"/>
          <w:sz w:val="28"/>
          <w:szCs w:val="28"/>
          <w:u w:val="single"/>
          <w:lang w:val="en-US"/>
        </w:rPr>
        <w:t>ru</w:t>
      </w:r>
      <w:proofErr w:type="spellEnd"/>
    </w:p>
    <w:p w:rsidR="00FC505D" w:rsidRDefault="00FC505D" w:rsidP="00FC505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C505D" w:rsidRDefault="00FC505D" w:rsidP="00FC5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FC505D" w:rsidRDefault="00FC505D" w:rsidP="00FC505D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(дата, подпись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обратившегося</w:t>
      </w:r>
      <w:proofErr w:type="gramEnd"/>
      <w:r>
        <w:rPr>
          <w:rFonts w:ascii="Times New Roman" w:hAnsi="Times New Roman" w:cs="Times New Roman"/>
          <w:sz w:val="28"/>
          <w:szCs w:val="28"/>
        </w:rPr>
        <w:t>)</w:t>
      </w:r>
    </w:p>
    <w:p w:rsidR="006322DF" w:rsidRPr="000866D2" w:rsidRDefault="006322DF" w:rsidP="000F3845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6322DF" w:rsidRPr="000866D2" w:rsidSect="00C14FEE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6159EE64" w15:done="0"/>
  <w15:commentEx w15:paraId="521B590E" w15:done="0"/>
  <w15:commentEx w15:paraId="7E34490C" w15:done="0"/>
  <w15:commentEx w15:paraId="4560EBF9" w15:done="0"/>
  <w15:commentEx w15:paraId="62BDA111" w15:done="0"/>
  <w15:commentEx w15:paraId="11FF8A24" w15:done="0"/>
  <w15:commentEx w15:paraId="05482328" w15:done="0"/>
  <w15:commentEx w15:paraId="2B857FA3" w15:done="0"/>
  <w15:commentEx w15:paraId="0442B46D" w15:done="0"/>
  <w15:commentEx w15:paraId="0E409545" w15:done="0"/>
  <w15:commentEx w15:paraId="3A0FD35A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1266" w:rsidRDefault="00A31266" w:rsidP="00B951E8">
      <w:pPr>
        <w:spacing w:after="0" w:line="240" w:lineRule="auto"/>
      </w:pPr>
      <w:r>
        <w:separator/>
      </w:r>
    </w:p>
  </w:endnote>
  <w:endnote w:type="continuationSeparator" w:id="0">
    <w:p w:rsidR="00A31266" w:rsidRDefault="00A31266" w:rsidP="00B951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0112540"/>
      <w:docPartObj>
        <w:docPartGallery w:val="Page Numbers (Bottom of Page)"/>
        <w:docPartUnique/>
      </w:docPartObj>
    </w:sdtPr>
    <w:sdtEndPr/>
    <w:sdtContent>
      <w:p w:rsidR="00A3726C" w:rsidRDefault="00A3726C">
        <w:pPr>
          <w:pStyle w:val="a7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4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A3726C" w:rsidRDefault="00A372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1266" w:rsidRDefault="00A31266" w:rsidP="00B951E8">
      <w:pPr>
        <w:spacing w:after="0" w:line="240" w:lineRule="auto"/>
      </w:pPr>
      <w:r>
        <w:separator/>
      </w:r>
    </w:p>
  </w:footnote>
  <w:footnote w:type="continuationSeparator" w:id="0">
    <w:p w:rsidR="00A31266" w:rsidRDefault="00A31266" w:rsidP="00B951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23A5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05802E5C"/>
    <w:multiLevelType w:val="hybridMultilevel"/>
    <w:tmpl w:val="5DD6743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">
    <w:nsid w:val="06715264"/>
    <w:multiLevelType w:val="hybridMultilevel"/>
    <w:tmpl w:val="2BA259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835223"/>
    <w:multiLevelType w:val="hybridMultilevel"/>
    <w:tmpl w:val="5B7AEC7C"/>
    <w:lvl w:ilvl="0" w:tplc="331C0962">
      <w:start w:val="1"/>
      <w:numFmt w:val="decimal"/>
      <w:lvlText w:val="5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4">
    <w:nsid w:val="12BD0638"/>
    <w:multiLevelType w:val="multilevel"/>
    <w:tmpl w:val="F44A3C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5">
    <w:nsid w:val="13A438F3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6">
    <w:nsid w:val="141403B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6C82F87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1E112DD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>
    <w:nsid w:val="1FD272B3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0">
    <w:nsid w:val="228D2B31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23082379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2">
    <w:nsid w:val="2B4C2CAB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>
    <w:nsid w:val="2D80506F"/>
    <w:multiLevelType w:val="hybridMultilevel"/>
    <w:tmpl w:val="0FD259C2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392F030E"/>
    <w:multiLevelType w:val="hybridMultilevel"/>
    <w:tmpl w:val="8EB63D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8C5CC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3C507F02"/>
    <w:multiLevelType w:val="hybridMultilevel"/>
    <w:tmpl w:val="16B45E96"/>
    <w:lvl w:ilvl="0" w:tplc="3C3053FA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7">
    <w:nsid w:val="3E2964D8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8">
    <w:nsid w:val="3F323136"/>
    <w:multiLevelType w:val="multilevel"/>
    <w:tmpl w:val="4A4A49B4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27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75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92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11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70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624" w:hanging="2160"/>
      </w:pPr>
      <w:rPr>
        <w:rFonts w:hint="default"/>
      </w:rPr>
    </w:lvl>
  </w:abstractNum>
  <w:abstractNum w:abstractNumId="19">
    <w:nsid w:val="3F334B4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4C092810"/>
    <w:multiLevelType w:val="multilevel"/>
    <w:tmpl w:val="3184F51A"/>
    <w:lvl w:ilvl="0">
      <w:start w:val="7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)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1.%2.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)%3.%4.%5.%6.%7.%8.%9."/>
      <w:lvlJc w:val="left"/>
      <w:pPr>
        <w:ind w:left="2160" w:hanging="2160"/>
      </w:pPr>
      <w:rPr>
        <w:rFonts w:hint="default"/>
      </w:rPr>
    </w:lvl>
  </w:abstractNum>
  <w:abstractNum w:abstractNumId="21">
    <w:nsid w:val="4CD256D9"/>
    <w:multiLevelType w:val="hybridMultilevel"/>
    <w:tmpl w:val="F3525608"/>
    <w:lvl w:ilvl="0" w:tplc="ED124D68">
      <w:start w:val="2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12F4FA0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1E866EF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4">
    <w:nsid w:val="54062925"/>
    <w:multiLevelType w:val="multilevel"/>
    <w:tmpl w:val="3F9A8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66700D1"/>
    <w:multiLevelType w:val="hybridMultilevel"/>
    <w:tmpl w:val="0930F4DC"/>
    <w:lvl w:ilvl="0" w:tplc="04190001">
      <w:start w:val="1"/>
      <w:numFmt w:val="bullet"/>
      <w:lvlText w:val=""/>
      <w:lvlJc w:val="left"/>
      <w:pPr>
        <w:ind w:left="9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3" w:hanging="360"/>
      </w:pPr>
      <w:rPr>
        <w:rFonts w:ascii="Wingdings" w:hAnsi="Wingdings" w:hint="default"/>
      </w:rPr>
    </w:lvl>
  </w:abstractNum>
  <w:abstractNum w:abstractNumId="26">
    <w:nsid w:val="570A6045"/>
    <w:multiLevelType w:val="hybridMultilevel"/>
    <w:tmpl w:val="F424A9C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59B241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8">
    <w:nsid w:val="5C5E5005"/>
    <w:multiLevelType w:val="hybridMultilevel"/>
    <w:tmpl w:val="462C89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2203539"/>
    <w:multiLevelType w:val="hybridMultilevel"/>
    <w:tmpl w:val="1FDCC51C"/>
    <w:lvl w:ilvl="0" w:tplc="447A81B4">
      <w:start w:val="1"/>
      <w:numFmt w:val="decimal"/>
      <w:lvlText w:val="%1)"/>
      <w:lvlJc w:val="left"/>
      <w:pPr>
        <w:ind w:left="98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07" w:hanging="360"/>
      </w:pPr>
    </w:lvl>
    <w:lvl w:ilvl="2" w:tplc="0419001B" w:tentative="1">
      <w:start w:val="1"/>
      <w:numFmt w:val="lowerRoman"/>
      <w:lvlText w:val="%3."/>
      <w:lvlJc w:val="right"/>
      <w:pPr>
        <w:ind w:left="2427" w:hanging="180"/>
      </w:pPr>
    </w:lvl>
    <w:lvl w:ilvl="3" w:tplc="0419000F" w:tentative="1">
      <w:start w:val="1"/>
      <w:numFmt w:val="decimal"/>
      <w:lvlText w:val="%4."/>
      <w:lvlJc w:val="left"/>
      <w:pPr>
        <w:ind w:left="3147" w:hanging="360"/>
      </w:pPr>
    </w:lvl>
    <w:lvl w:ilvl="4" w:tplc="04190019" w:tentative="1">
      <w:start w:val="1"/>
      <w:numFmt w:val="lowerLetter"/>
      <w:lvlText w:val="%5."/>
      <w:lvlJc w:val="left"/>
      <w:pPr>
        <w:ind w:left="3867" w:hanging="360"/>
      </w:pPr>
    </w:lvl>
    <w:lvl w:ilvl="5" w:tplc="0419001B" w:tentative="1">
      <w:start w:val="1"/>
      <w:numFmt w:val="lowerRoman"/>
      <w:lvlText w:val="%6."/>
      <w:lvlJc w:val="right"/>
      <w:pPr>
        <w:ind w:left="4587" w:hanging="180"/>
      </w:pPr>
    </w:lvl>
    <w:lvl w:ilvl="6" w:tplc="0419000F" w:tentative="1">
      <w:start w:val="1"/>
      <w:numFmt w:val="decimal"/>
      <w:lvlText w:val="%7."/>
      <w:lvlJc w:val="left"/>
      <w:pPr>
        <w:ind w:left="5307" w:hanging="360"/>
      </w:pPr>
    </w:lvl>
    <w:lvl w:ilvl="7" w:tplc="04190019" w:tentative="1">
      <w:start w:val="1"/>
      <w:numFmt w:val="lowerLetter"/>
      <w:lvlText w:val="%8."/>
      <w:lvlJc w:val="left"/>
      <w:pPr>
        <w:ind w:left="6027" w:hanging="360"/>
      </w:pPr>
    </w:lvl>
    <w:lvl w:ilvl="8" w:tplc="0419001B" w:tentative="1">
      <w:start w:val="1"/>
      <w:numFmt w:val="lowerRoman"/>
      <w:lvlText w:val="%9."/>
      <w:lvlJc w:val="right"/>
      <w:pPr>
        <w:ind w:left="6747" w:hanging="180"/>
      </w:pPr>
    </w:lvl>
  </w:abstractNum>
  <w:abstractNum w:abstractNumId="30">
    <w:nsid w:val="623F6795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1">
    <w:nsid w:val="6956656B"/>
    <w:multiLevelType w:val="hybridMultilevel"/>
    <w:tmpl w:val="8D12713A"/>
    <w:lvl w:ilvl="0" w:tplc="36E8D3A0">
      <w:start w:val="1"/>
      <w:numFmt w:val="decimal"/>
      <w:lvlText w:val="3.%1)"/>
      <w:lvlJc w:val="left"/>
      <w:pPr>
        <w:ind w:left="128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2">
    <w:nsid w:val="6A256E2E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>
    <w:nsid w:val="6DBD3A7D"/>
    <w:multiLevelType w:val="hybridMultilevel"/>
    <w:tmpl w:val="612EB0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07628D1"/>
    <w:multiLevelType w:val="hybridMultilevel"/>
    <w:tmpl w:val="4B4C088C"/>
    <w:lvl w:ilvl="0" w:tplc="49AE11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9014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BC72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29AA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541D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3C83D7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22A7F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FA6BA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A18DD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>
    <w:nsid w:val="726A2694"/>
    <w:multiLevelType w:val="hybridMultilevel"/>
    <w:tmpl w:val="438A511E"/>
    <w:lvl w:ilvl="0" w:tplc="883C0FB4">
      <w:start w:val="1"/>
      <w:numFmt w:val="decimal"/>
      <w:lvlText w:val="%1)"/>
      <w:lvlJc w:val="left"/>
      <w:pPr>
        <w:ind w:left="928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6">
    <w:nsid w:val="749F52E0"/>
    <w:multiLevelType w:val="hybridMultilevel"/>
    <w:tmpl w:val="6C686E7C"/>
    <w:lvl w:ilvl="0" w:tplc="070497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7">
    <w:nsid w:val="781F1B71"/>
    <w:multiLevelType w:val="hybridMultilevel"/>
    <w:tmpl w:val="021E92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E76471B"/>
    <w:multiLevelType w:val="hybridMultilevel"/>
    <w:tmpl w:val="0FFA46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4"/>
  </w:num>
  <w:num w:numId="3">
    <w:abstractNumId w:val="36"/>
  </w:num>
  <w:num w:numId="4">
    <w:abstractNumId w:val="16"/>
  </w:num>
  <w:num w:numId="5">
    <w:abstractNumId w:val="29"/>
  </w:num>
  <w:num w:numId="6">
    <w:abstractNumId w:val="13"/>
  </w:num>
  <w:num w:numId="7">
    <w:abstractNumId w:val="15"/>
  </w:num>
  <w:num w:numId="8">
    <w:abstractNumId w:val="11"/>
  </w:num>
  <w:num w:numId="9">
    <w:abstractNumId w:val="27"/>
  </w:num>
  <w:num w:numId="10">
    <w:abstractNumId w:val="30"/>
  </w:num>
  <w:num w:numId="11">
    <w:abstractNumId w:val="32"/>
  </w:num>
  <w:num w:numId="12">
    <w:abstractNumId w:val="17"/>
  </w:num>
  <w:num w:numId="13">
    <w:abstractNumId w:val="23"/>
  </w:num>
  <w:num w:numId="14">
    <w:abstractNumId w:val="7"/>
  </w:num>
  <w:num w:numId="15">
    <w:abstractNumId w:val="28"/>
  </w:num>
  <w:num w:numId="16">
    <w:abstractNumId w:val="6"/>
  </w:num>
  <w:num w:numId="17">
    <w:abstractNumId w:val="26"/>
  </w:num>
  <w:num w:numId="18">
    <w:abstractNumId w:val="22"/>
  </w:num>
  <w:num w:numId="19">
    <w:abstractNumId w:val="5"/>
  </w:num>
  <w:num w:numId="20">
    <w:abstractNumId w:val="9"/>
  </w:num>
  <w:num w:numId="21">
    <w:abstractNumId w:val="10"/>
  </w:num>
  <w:num w:numId="22">
    <w:abstractNumId w:val="8"/>
  </w:num>
  <w:num w:numId="23">
    <w:abstractNumId w:val="31"/>
  </w:num>
  <w:num w:numId="24">
    <w:abstractNumId w:val="3"/>
  </w:num>
  <w:num w:numId="25">
    <w:abstractNumId w:val="1"/>
  </w:num>
  <w:num w:numId="26">
    <w:abstractNumId w:val="24"/>
  </w:num>
  <w:num w:numId="27">
    <w:abstractNumId w:val="18"/>
  </w:num>
  <w:num w:numId="28">
    <w:abstractNumId w:val="20"/>
  </w:num>
  <w:num w:numId="29">
    <w:abstractNumId w:val="35"/>
  </w:num>
  <w:num w:numId="30">
    <w:abstractNumId w:val="12"/>
  </w:num>
  <w:num w:numId="31">
    <w:abstractNumId w:val="37"/>
  </w:num>
  <w:num w:numId="32">
    <w:abstractNumId w:val="0"/>
  </w:num>
  <w:num w:numId="33">
    <w:abstractNumId w:val="19"/>
  </w:num>
  <w:num w:numId="34">
    <w:abstractNumId w:val="33"/>
  </w:num>
  <w:num w:numId="35">
    <w:abstractNumId w:val="21"/>
  </w:num>
  <w:num w:numId="36">
    <w:abstractNumId w:val="25"/>
  </w:num>
  <w:num w:numId="37">
    <w:abstractNumId w:val="38"/>
  </w:num>
  <w:num w:numId="38">
    <w:abstractNumId w:val="2"/>
  </w:num>
  <w:num w:numId="39">
    <w:abstractNumId w:val="14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ера Балашова">
    <w15:presenceInfo w15:providerId="None" w15:userId="Вера Балашов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948"/>
    <w:rsid w:val="00000FB6"/>
    <w:rsid w:val="000040F1"/>
    <w:rsid w:val="00012165"/>
    <w:rsid w:val="00012D19"/>
    <w:rsid w:val="000149EC"/>
    <w:rsid w:val="00017130"/>
    <w:rsid w:val="00020680"/>
    <w:rsid w:val="00023C29"/>
    <w:rsid w:val="00026916"/>
    <w:rsid w:val="000305E1"/>
    <w:rsid w:val="00030C41"/>
    <w:rsid w:val="00031EC3"/>
    <w:rsid w:val="00056209"/>
    <w:rsid w:val="00060287"/>
    <w:rsid w:val="000866D2"/>
    <w:rsid w:val="0008732A"/>
    <w:rsid w:val="000943C3"/>
    <w:rsid w:val="000A01B9"/>
    <w:rsid w:val="000A45D6"/>
    <w:rsid w:val="000A78A6"/>
    <w:rsid w:val="000B5D9A"/>
    <w:rsid w:val="000C12FA"/>
    <w:rsid w:val="000C3DF7"/>
    <w:rsid w:val="000E19B1"/>
    <w:rsid w:val="000E42F0"/>
    <w:rsid w:val="000F2E65"/>
    <w:rsid w:val="000F3845"/>
    <w:rsid w:val="000F7C87"/>
    <w:rsid w:val="00101368"/>
    <w:rsid w:val="00104D2E"/>
    <w:rsid w:val="001111AB"/>
    <w:rsid w:val="00117A78"/>
    <w:rsid w:val="001272BD"/>
    <w:rsid w:val="00132012"/>
    <w:rsid w:val="00150C4B"/>
    <w:rsid w:val="001538F0"/>
    <w:rsid w:val="001659FC"/>
    <w:rsid w:val="001708BF"/>
    <w:rsid w:val="00176AFA"/>
    <w:rsid w:val="0018169B"/>
    <w:rsid w:val="00181A2E"/>
    <w:rsid w:val="00184F48"/>
    <w:rsid w:val="0018513C"/>
    <w:rsid w:val="001A1AD9"/>
    <w:rsid w:val="001A3A26"/>
    <w:rsid w:val="001B7643"/>
    <w:rsid w:val="001D1B4C"/>
    <w:rsid w:val="001D46B7"/>
    <w:rsid w:val="001E021D"/>
    <w:rsid w:val="001E39DF"/>
    <w:rsid w:val="001E3A80"/>
    <w:rsid w:val="001F0BCE"/>
    <w:rsid w:val="001F1CDA"/>
    <w:rsid w:val="001F6C1E"/>
    <w:rsid w:val="00200EF2"/>
    <w:rsid w:val="00205D70"/>
    <w:rsid w:val="00207A10"/>
    <w:rsid w:val="0021366F"/>
    <w:rsid w:val="00217D95"/>
    <w:rsid w:val="00223E26"/>
    <w:rsid w:val="00231FB2"/>
    <w:rsid w:val="0023757F"/>
    <w:rsid w:val="0023776C"/>
    <w:rsid w:val="00246DEA"/>
    <w:rsid w:val="00256084"/>
    <w:rsid w:val="002560ED"/>
    <w:rsid w:val="00257324"/>
    <w:rsid w:val="002605AB"/>
    <w:rsid w:val="00262C51"/>
    <w:rsid w:val="002652D6"/>
    <w:rsid w:val="00267EAB"/>
    <w:rsid w:val="0027299E"/>
    <w:rsid w:val="00277B7B"/>
    <w:rsid w:val="00277DB0"/>
    <w:rsid w:val="00280ABE"/>
    <w:rsid w:val="00280CCD"/>
    <w:rsid w:val="0028648C"/>
    <w:rsid w:val="00290ADC"/>
    <w:rsid w:val="002A0994"/>
    <w:rsid w:val="002A0B95"/>
    <w:rsid w:val="002A2566"/>
    <w:rsid w:val="002A29E3"/>
    <w:rsid w:val="002A5080"/>
    <w:rsid w:val="002A6613"/>
    <w:rsid w:val="002A7B1D"/>
    <w:rsid w:val="002B4F7D"/>
    <w:rsid w:val="002B70A2"/>
    <w:rsid w:val="002B7108"/>
    <w:rsid w:val="002C2032"/>
    <w:rsid w:val="002C525F"/>
    <w:rsid w:val="002C5583"/>
    <w:rsid w:val="002D3A47"/>
    <w:rsid w:val="002D550E"/>
    <w:rsid w:val="002D7050"/>
    <w:rsid w:val="002F78C7"/>
    <w:rsid w:val="0030216F"/>
    <w:rsid w:val="00303899"/>
    <w:rsid w:val="003100E9"/>
    <w:rsid w:val="00311C1A"/>
    <w:rsid w:val="003125FA"/>
    <w:rsid w:val="00326243"/>
    <w:rsid w:val="00330AF2"/>
    <w:rsid w:val="00333A61"/>
    <w:rsid w:val="00335BA8"/>
    <w:rsid w:val="00341E64"/>
    <w:rsid w:val="00355B95"/>
    <w:rsid w:val="00360385"/>
    <w:rsid w:val="003646D7"/>
    <w:rsid w:val="003755CB"/>
    <w:rsid w:val="00376D4B"/>
    <w:rsid w:val="00387CD4"/>
    <w:rsid w:val="00393B28"/>
    <w:rsid w:val="003A22C1"/>
    <w:rsid w:val="003B481A"/>
    <w:rsid w:val="003C3D84"/>
    <w:rsid w:val="003C5E7E"/>
    <w:rsid w:val="003D1BE5"/>
    <w:rsid w:val="003D2E0D"/>
    <w:rsid w:val="003F1143"/>
    <w:rsid w:val="003F6465"/>
    <w:rsid w:val="003F6FD9"/>
    <w:rsid w:val="00400F2F"/>
    <w:rsid w:val="004115CD"/>
    <w:rsid w:val="004117A8"/>
    <w:rsid w:val="004126CA"/>
    <w:rsid w:val="0041497B"/>
    <w:rsid w:val="00414A15"/>
    <w:rsid w:val="0041685A"/>
    <w:rsid w:val="00442A6B"/>
    <w:rsid w:val="00447F1F"/>
    <w:rsid w:val="004615BB"/>
    <w:rsid w:val="0046794F"/>
    <w:rsid w:val="00470068"/>
    <w:rsid w:val="00475398"/>
    <w:rsid w:val="00475CDB"/>
    <w:rsid w:val="00476C14"/>
    <w:rsid w:val="00482FA3"/>
    <w:rsid w:val="0048451F"/>
    <w:rsid w:val="00492D74"/>
    <w:rsid w:val="004932E9"/>
    <w:rsid w:val="00494E7F"/>
    <w:rsid w:val="00495C2D"/>
    <w:rsid w:val="00496B26"/>
    <w:rsid w:val="004B5235"/>
    <w:rsid w:val="004B59F5"/>
    <w:rsid w:val="004C4948"/>
    <w:rsid w:val="004C7930"/>
    <w:rsid w:val="004C7BFA"/>
    <w:rsid w:val="004D2786"/>
    <w:rsid w:val="004D42D3"/>
    <w:rsid w:val="004E23F9"/>
    <w:rsid w:val="004E3319"/>
    <w:rsid w:val="004E664F"/>
    <w:rsid w:val="0050385D"/>
    <w:rsid w:val="00505F71"/>
    <w:rsid w:val="005149D3"/>
    <w:rsid w:val="00534455"/>
    <w:rsid w:val="00563ACE"/>
    <w:rsid w:val="00580383"/>
    <w:rsid w:val="00580FAB"/>
    <w:rsid w:val="00597B6B"/>
    <w:rsid w:val="00597DB9"/>
    <w:rsid w:val="005A24A9"/>
    <w:rsid w:val="005B03FD"/>
    <w:rsid w:val="005B4A80"/>
    <w:rsid w:val="005B6C7A"/>
    <w:rsid w:val="005B7024"/>
    <w:rsid w:val="005C15B7"/>
    <w:rsid w:val="005C1D70"/>
    <w:rsid w:val="005D5B37"/>
    <w:rsid w:val="005E62CC"/>
    <w:rsid w:val="005F121D"/>
    <w:rsid w:val="005F33AA"/>
    <w:rsid w:val="005F5156"/>
    <w:rsid w:val="006012D4"/>
    <w:rsid w:val="00613767"/>
    <w:rsid w:val="00617695"/>
    <w:rsid w:val="006179C7"/>
    <w:rsid w:val="00617DD3"/>
    <w:rsid w:val="00617F52"/>
    <w:rsid w:val="00621E0E"/>
    <w:rsid w:val="00622529"/>
    <w:rsid w:val="00623CF5"/>
    <w:rsid w:val="00624710"/>
    <w:rsid w:val="006322DF"/>
    <w:rsid w:val="00636257"/>
    <w:rsid w:val="006364AC"/>
    <w:rsid w:val="00642D4C"/>
    <w:rsid w:val="006442F7"/>
    <w:rsid w:val="00644E2D"/>
    <w:rsid w:val="00646B8F"/>
    <w:rsid w:val="00654AAF"/>
    <w:rsid w:val="00654C1A"/>
    <w:rsid w:val="00661723"/>
    <w:rsid w:val="0066182F"/>
    <w:rsid w:val="00662BC3"/>
    <w:rsid w:val="00663B97"/>
    <w:rsid w:val="00665326"/>
    <w:rsid w:val="00687A8E"/>
    <w:rsid w:val="00691448"/>
    <w:rsid w:val="00695731"/>
    <w:rsid w:val="006A043B"/>
    <w:rsid w:val="006A2CA7"/>
    <w:rsid w:val="006A6821"/>
    <w:rsid w:val="006B038B"/>
    <w:rsid w:val="006B097B"/>
    <w:rsid w:val="006C0475"/>
    <w:rsid w:val="006C11D4"/>
    <w:rsid w:val="006C6C0E"/>
    <w:rsid w:val="006C740E"/>
    <w:rsid w:val="006D0343"/>
    <w:rsid w:val="006D05D9"/>
    <w:rsid w:val="006E19EF"/>
    <w:rsid w:val="006E376D"/>
    <w:rsid w:val="006E3D92"/>
    <w:rsid w:val="006E77EC"/>
    <w:rsid w:val="006E79A8"/>
    <w:rsid w:val="006F0628"/>
    <w:rsid w:val="006F0CFC"/>
    <w:rsid w:val="006F49E5"/>
    <w:rsid w:val="006F70EF"/>
    <w:rsid w:val="007003A3"/>
    <w:rsid w:val="00716D33"/>
    <w:rsid w:val="00721278"/>
    <w:rsid w:val="007260A5"/>
    <w:rsid w:val="00727BF5"/>
    <w:rsid w:val="007304AF"/>
    <w:rsid w:val="00743378"/>
    <w:rsid w:val="007510C3"/>
    <w:rsid w:val="00752636"/>
    <w:rsid w:val="00752863"/>
    <w:rsid w:val="007552D8"/>
    <w:rsid w:val="00756A4F"/>
    <w:rsid w:val="00764C6B"/>
    <w:rsid w:val="0076763C"/>
    <w:rsid w:val="0077247D"/>
    <w:rsid w:val="007735A6"/>
    <w:rsid w:val="00790485"/>
    <w:rsid w:val="007907BA"/>
    <w:rsid w:val="00792423"/>
    <w:rsid w:val="007A1FFE"/>
    <w:rsid w:val="007A2615"/>
    <w:rsid w:val="007A5DC1"/>
    <w:rsid w:val="007A6340"/>
    <w:rsid w:val="007B61EF"/>
    <w:rsid w:val="007C1CA7"/>
    <w:rsid w:val="007C4F88"/>
    <w:rsid w:val="007C67EF"/>
    <w:rsid w:val="007C74AF"/>
    <w:rsid w:val="007D6D22"/>
    <w:rsid w:val="007E3C62"/>
    <w:rsid w:val="007F679B"/>
    <w:rsid w:val="0080183E"/>
    <w:rsid w:val="0081458E"/>
    <w:rsid w:val="0082118C"/>
    <w:rsid w:val="008329CE"/>
    <w:rsid w:val="0083584B"/>
    <w:rsid w:val="00846F87"/>
    <w:rsid w:val="00850C71"/>
    <w:rsid w:val="008574A5"/>
    <w:rsid w:val="008651DE"/>
    <w:rsid w:val="00865B9D"/>
    <w:rsid w:val="0086625F"/>
    <w:rsid w:val="0087758E"/>
    <w:rsid w:val="00881961"/>
    <w:rsid w:val="0088249B"/>
    <w:rsid w:val="0089611E"/>
    <w:rsid w:val="00897D11"/>
    <w:rsid w:val="008A1DA9"/>
    <w:rsid w:val="008A4ECC"/>
    <w:rsid w:val="008C0A0C"/>
    <w:rsid w:val="008C2838"/>
    <w:rsid w:val="008C2CDF"/>
    <w:rsid w:val="008D13E5"/>
    <w:rsid w:val="008D2244"/>
    <w:rsid w:val="008D37B3"/>
    <w:rsid w:val="008D755E"/>
    <w:rsid w:val="008D7F88"/>
    <w:rsid w:val="008E59F7"/>
    <w:rsid w:val="008E6978"/>
    <w:rsid w:val="008E7E07"/>
    <w:rsid w:val="008F02E4"/>
    <w:rsid w:val="008F0B54"/>
    <w:rsid w:val="008F2A7F"/>
    <w:rsid w:val="008F4C56"/>
    <w:rsid w:val="008F718C"/>
    <w:rsid w:val="00904A4E"/>
    <w:rsid w:val="00907020"/>
    <w:rsid w:val="00907C22"/>
    <w:rsid w:val="00910923"/>
    <w:rsid w:val="00912F39"/>
    <w:rsid w:val="009162A6"/>
    <w:rsid w:val="0092148D"/>
    <w:rsid w:val="009246D1"/>
    <w:rsid w:val="00924DEF"/>
    <w:rsid w:val="00926A50"/>
    <w:rsid w:val="0093681A"/>
    <w:rsid w:val="0093692A"/>
    <w:rsid w:val="00937C1C"/>
    <w:rsid w:val="00943695"/>
    <w:rsid w:val="009512D1"/>
    <w:rsid w:val="009751F9"/>
    <w:rsid w:val="00983169"/>
    <w:rsid w:val="009852B4"/>
    <w:rsid w:val="0098790C"/>
    <w:rsid w:val="009901BC"/>
    <w:rsid w:val="00991C7A"/>
    <w:rsid w:val="00992FA5"/>
    <w:rsid w:val="00995E02"/>
    <w:rsid w:val="009A2A01"/>
    <w:rsid w:val="009C6FBB"/>
    <w:rsid w:val="009E1684"/>
    <w:rsid w:val="009F2D36"/>
    <w:rsid w:val="009F476E"/>
    <w:rsid w:val="00A02E24"/>
    <w:rsid w:val="00A05AF8"/>
    <w:rsid w:val="00A244C5"/>
    <w:rsid w:val="00A31266"/>
    <w:rsid w:val="00A33212"/>
    <w:rsid w:val="00A346B2"/>
    <w:rsid w:val="00A3726C"/>
    <w:rsid w:val="00A475C6"/>
    <w:rsid w:val="00A47734"/>
    <w:rsid w:val="00A50DCA"/>
    <w:rsid w:val="00A51CA7"/>
    <w:rsid w:val="00A52A41"/>
    <w:rsid w:val="00A56BE1"/>
    <w:rsid w:val="00A6581D"/>
    <w:rsid w:val="00A65821"/>
    <w:rsid w:val="00A658EF"/>
    <w:rsid w:val="00A75C8A"/>
    <w:rsid w:val="00A77340"/>
    <w:rsid w:val="00A81151"/>
    <w:rsid w:val="00A9086A"/>
    <w:rsid w:val="00A91F51"/>
    <w:rsid w:val="00A93401"/>
    <w:rsid w:val="00A9353A"/>
    <w:rsid w:val="00A9753B"/>
    <w:rsid w:val="00AA3335"/>
    <w:rsid w:val="00AD61A0"/>
    <w:rsid w:val="00AD66B4"/>
    <w:rsid w:val="00B00170"/>
    <w:rsid w:val="00B0115A"/>
    <w:rsid w:val="00B013A4"/>
    <w:rsid w:val="00B01663"/>
    <w:rsid w:val="00B04CA4"/>
    <w:rsid w:val="00B1288C"/>
    <w:rsid w:val="00B12B22"/>
    <w:rsid w:val="00B212D4"/>
    <w:rsid w:val="00B24D47"/>
    <w:rsid w:val="00B30AEE"/>
    <w:rsid w:val="00B32CB9"/>
    <w:rsid w:val="00B402E6"/>
    <w:rsid w:val="00B47FAE"/>
    <w:rsid w:val="00B54C13"/>
    <w:rsid w:val="00B558BA"/>
    <w:rsid w:val="00B61B6B"/>
    <w:rsid w:val="00B63D7A"/>
    <w:rsid w:val="00B66604"/>
    <w:rsid w:val="00B66BC6"/>
    <w:rsid w:val="00B67ED2"/>
    <w:rsid w:val="00B7174B"/>
    <w:rsid w:val="00B76847"/>
    <w:rsid w:val="00B81FD3"/>
    <w:rsid w:val="00B86C86"/>
    <w:rsid w:val="00B951E8"/>
    <w:rsid w:val="00B95F57"/>
    <w:rsid w:val="00B96EC2"/>
    <w:rsid w:val="00BA2BA7"/>
    <w:rsid w:val="00BD1770"/>
    <w:rsid w:val="00BD5426"/>
    <w:rsid w:val="00BD5F53"/>
    <w:rsid w:val="00BD6EDA"/>
    <w:rsid w:val="00BE41FA"/>
    <w:rsid w:val="00BE699F"/>
    <w:rsid w:val="00BF1386"/>
    <w:rsid w:val="00BF70D0"/>
    <w:rsid w:val="00BF7763"/>
    <w:rsid w:val="00C030A5"/>
    <w:rsid w:val="00C1003D"/>
    <w:rsid w:val="00C14FEE"/>
    <w:rsid w:val="00C16251"/>
    <w:rsid w:val="00C1797E"/>
    <w:rsid w:val="00C24C6C"/>
    <w:rsid w:val="00C262B9"/>
    <w:rsid w:val="00C4023B"/>
    <w:rsid w:val="00C557D7"/>
    <w:rsid w:val="00C56BBA"/>
    <w:rsid w:val="00C6451B"/>
    <w:rsid w:val="00C6530A"/>
    <w:rsid w:val="00C6681E"/>
    <w:rsid w:val="00C76412"/>
    <w:rsid w:val="00C97801"/>
    <w:rsid w:val="00CA5533"/>
    <w:rsid w:val="00CA7834"/>
    <w:rsid w:val="00CA7C78"/>
    <w:rsid w:val="00CC2FE4"/>
    <w:rsid w:val="00CC328F"/>
    <w:rsid w:val="00CC6C5B"/>
    <w:rsid w:val="00CD0128"/>
    <w:rsid w:val="00CD51C7"/>
    <w:rsid w:val="00CD798F"/>
    <w:rsid w:val="00CD7BFA"/>
    <w:rsid w:val="00CE0F2D"/>
    <w:rsid w:val="00CF0A04"/>
    <w:rsid w:val="00CF1561"/>
    <w:rsid w:val="00CF415A"/>
    <w:rsid w:val="00CF49D5"/>
    <w:rsid w:val="00CF658D"/>
    <w:rsid w:val="00D02089"/>
    <w:rsid w:val="00D07DC2"/>
    <w:rsid w:val="00D1349A"/>
    <w:rsid w:val="00D14B86"/>
    <w:rsid w:val="00D16C52"/>
    <w:rsid w:val="00D17CBA"/>
    <w:rsid w:val="00D24ED3"/>
    <w:rsid w:val="00D261AC"/>
    <w:rsid w:val="00D27512"/>
    <w:rsid w:val="00D42D15"/>
    <w:rsid w:val="00D540EF"/>
    <w:rsid w:val="00D57F6D"/>
    <w:rsid w:val="00D64A58"/>
    <w:rsid w:val="00D70E4D"/>
    <w:rsid w:val="00D73314"/>
    <w:rsid w:val="00D76A96"/>
    <w:rsid w:val="00D82680"/>
    <w:rsid w:val="00D82C68"/>
    <w:rsid w:val="00D86A18"/>
    <w:rsid w:val="00D97B26"/>
    <w:rsid w:val="00DA715E"/>
    <w:rsid w:val="00DA7B46"/>
    <w:rsid w:val="00DB0B41"/>
    <w:rsid w:val="00DB1B64"/>
    <w:rsid w:val="00DB3731"/>
    <w:rsid w:val="00DB61C5"/>
    <w:rsid w:val="00DB6A6C"/>
    <w:rsid w:val="00DC0A07"/>
    <w:rsid w:val="00DC2985"/>
    <w:rsid w:val="00DC5448"/>
    <w:rsid w:val="00DD15E3"/>
    <w:rsid w:val="00DD1620"/>
    <w:rsid w:val="00DD1772"/>
    <w:rsid w:val="00DD2728"/>
    <w:rsid w:val="00DD693E"/>
    <w:rsid w:val="00DD6DF9"/>
    <w:rsid w:val="00DE031E"/>
    <w:rsid w:val="00DE44C5"/>
    <w:rsid w:val="00DF14D7"/>
    <w:rsid w:val="00E02EE5"/>
    <w:rsid w:val="00E15F1D"/>
    <w:rsid w:val="00E3395A"/>
    <w:rsid w:val="00E40574"/>
    <w:rsid w:val="00E4085C"/>
    <w:rsid w:val="00E5270F"/>
    <w:rsid w:val="00E54728"/>
    <w:rsid w:val="00E57DB9"/>
    <w:rsid w:val="00E63C45"/>
    <w:rsid w:val="00E64542"/>
    <w:rsid w:val="00E65CF5"/>
    <w:rsid w:val="00E65E1A"/>
    <w:rsid w:val="00E81AE8"/>
    <w:rsid w:val="00E83C5A"/>
    <w:rsid w:val="00E87552"/>
    <w:rsid w:val="00EA1DBD"/>
    <w:rsid w:val="00EA223B"/>
    <w:rsid w:val="00EA2316"/>
    <w:rsid w:val="00EA4585"/>
    <w:rsid w:val="00EA4AFC"/>
    <w:rsid w:val="00EA5BB2"/>
    <w:rsid w:val="00EB6EC7"/>
    <w:rsid w:val="00EC2FF3"/>
    <w:rsid w:val="00EC522E"/>
    <w:rsid w:val="00EC631D"/>
    <w:rsid w:val="00EC66BC"/>
    <w:rsid w:val="00EE2472"/>
    <w:rsid w:val="00EE259F"/>
    <w:rsid w:val="00EE636A"/>
    <w:rsid w:val="00F1050D"/>
    <w:rsid w:val="00F172E2"/>
    <w:rsid w:val="00F21D0E"/>
    <w:rsid w:val="00F2232D"/>
    <w:rsid w:val="00F223AA"/>
    <w:rsid w:val="00F244B6"/>
    <w:rsid w:val="00F25E65"/>
    <w:rsid w:val="00F277A9"/>
    <w:rsid w:val="00F308E0"/>
    <w:rsid w:val="00F33C52"/>
    <w:rsid w:val="00F40CFE"/>
    <w:rsid w:val="00F410F4"/>
    <w:rsid w:val="00F4593F"/>
    <w:rsid w:val="00F51018"/>
    <w:rsid w:val="00F6617F"/>
    <w:rsid w:val="00F66B0F"/>
    <w:rsid w:val="00F70423"/>
    <w:rsid w:val="00F74F31"/>
    <w:rsid w:val="00F802DE"/>
    <w:rsid w:val="00F80FC2"/>
    <w:rsid w:val="00F853E8"/>
    <w:rsid w:val="00F85605"/>
    <w:rsid w:val="00F94930"/>
    <w:rsid w:val="00FA2B16"/>
    <w:rsid w:val="00FA57A5"/>
    <w:rsid w:val="00FB0756"/>
    <w:rsid w:val="00FB4723"/>
    <w:rsid w:val="00FB6278"/>
    <w:rsid w:val="00FB6E59"/>
    <w:rsid w:val="00FC505D"/>
    <w:rsid w:val="00FC6A47"/>
    <w:rsid w:val="00FC6F24"/>
    <w:rsid w:val="00FC7D03"/>
    <w:rsid w:val="00FE3361"/>
    <w:rsid w:val="00FF5BDB"/>
    <w:rsid w:val="00FF5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af4">
    <w:name w:val="Прижатый влево"/>
    <w:basedOn w:val="a"/>
    <w:next w:val="a"/>
    <w:uiPriority w:val="99"/>
    <w:rsid w:val="00764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5">
    <w:name w:val="No Spacing"/>
    <w:aliases w:val="Без интервала1"/>
    <w:uiPriority w:val="1"/>
    <w:qFormat/>
    <w:rsid w:val="005038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6322DF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F172E2"/>
    <w:pPr>
      <w:ind w:left="720"/>
      <w:contextualSpacing/>
    </w:pPr>
  </w:style>
  <w:style w:type="paragraph" w:styleId="a5">
    <w:name w:val="header"/>
    <w:basedOn w:val="a"/>
    <w:link w:val="a6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B951E8"/>
  </w:style>
  <w:style w:type="paragraph" w:styleId="a7">
    <w:name w:val="footer"/>
    <w:basedOn w:val="a"/>
    <w:link w:val="a8"/>
    <w:uiPriority w:val="99"/>
    <w:unhideWhenUsed/>
    <w:rsid w:val="00B951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B951E8"/>
  </w:style>
  <w:style w:type="paragraph" w:styleId="a9">
    <w:name w:val="Balloon Text"/>
    <w:basedOn w:val="a"/>
    <w:link w:val="aa"/>
    <w:uiPriority w:val="99"/>
    <w:semiHidden/>
    <w:unhideWhenUsed/>
    <w:rsid w:val="004C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C7BFA"/>
    <w:rPr>
      <w:rFonts w:ascii="Tahoma" w:hAnsi="Tahoma" w:cs="Tahoma"/>
      <w:sz w:val="16"/>
      <w:szCs w:val="16"/>
    </w:rPr>
  </w:style>
  <w:style w:type="character" w:styleId="ab">
    <w:name w:val="annotation reference"/>
    <w:basedOn w:val="a0"/>
    <w:uiPriority w:val="99"/>
    <w:semiHidden/>
    <w:unhideWhenUsed/>
    <w:rsid w:val="001F0BCE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F0BCE"/>
    <w:pPr>
      <w:spacing w:line="240" w:lineRule="auto"/>
    </w:pPr>
    <w:rPr>
      <w:sz w:val="24"/>
      <w:szCs w:val="24"/>
    </w:rPr>
  </w:style>
  <w:style w:type="character" w:customStyle="1" w:styleId="ad">
    <w:name w:val="Текст примечания Знак"/>
    <w:basedOn w:val="a0"/>
    <w:link w:val="ac"/>
    <w:uiPriority w:val="99"/>
    <w:semiHidden/>
    <w:rsid w:val="001F0BCE"/>
    <w:rPr>
      <w:sz w:val="24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1F0BCE"/>
    <w:rPr>
      <w:b/>
      <w:bCs/>
      <w:sz w:val="20"/>
      <w:szCs w:val="20"/>
    </w:rPr>
  </w:style>
  <w:style w:type="character" w:customStyle="1" w:styleId="af">
    <w:name w:val="Тема примечания Знак"/>
    <w:basedOn w:val="ad"/>
    <w:link w:val="ae"/>
    <w:uiPriority w:val="99"/>
    <w:semiHidden/>
    <w:rsid w:val="001F0BCE"/>
    <w:rPr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80183E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a4">
    <w:name w:val="Абзац списка Знак"/>
    <w:basedOn w:val="a0"/>
    <w:link w:val="a3"/>
    <w:uiPriority w:val="34"/>
    <w:locked/>
    <w:rsid w:val="00F2232D"/>
  </w:style>
  <w:style w:type="paragraph" w:styleId="af0">
    <w:name w:val="Normal (Web)"/>
    <w:basedOn w:val="a"/>
    <w:uiPriority w:val="99"/>
    <w:unhideWhenUsed/>
    <w:rsid w:val="00B61B6B"/>
    <w:pPr>
      <w:spacing w:before="167" w:after="25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footnote text"/>
    <w:basedOn w:val="a"/>
    <w:link w:val="af2"/>
    <w:uiPriority w:val="99"/>
    <w:semiHidden/>
    <w:unhideWhenUsed/>
    <w:rsid w:val="005A24A9"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5A24A9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5A24A9"/>
    <w:rPr>
      <w:vertAlign w:val="superscript"/>
    </w:rPr>
  </w:style>
  <w:style w:type="character" w:customStyle="1" w:styleId="blk3">
    <w:name w:val="blk3"/>
    <w:basedOn w:val="a0"/>
    <w:rsid w:val="00F4593F"/>
    <w:rPr>
      <w:vanish w:val="0"/>
      <w:webHidden w:val="0"/>
      <w:specVanish w:val="0"/>
    </w:rPr>
  </w:style>
  <w:style w:type="paragraph" w:customStyle="1" w:styleId="af4">
    <w:name w:val="Прижатый влево"/>
    <w:basedOn w:val="a"/>
    <w:next w:val="a"/>
    <w:uiPriority w:val="99"/>
    <w:rsid w:val="00764C6B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f5">
    <w:name w:val="No Spacing"/>
    <w:aliases w:val="Без интервала1"/>
    <w:uiPriority w:val="1"/>
    <w:qFormat/>
    <w:rsid w:val="0050385D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nsPlusNormal0">
    <w:name w:val="ConsPlusNormal Знак"/>
    <w:link w:val="ConsPlusNormal"/>
    <w:locked/>
    <w:rsid w:val="006322DF"/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3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74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464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457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142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975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2226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0312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10881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0409547">
                                              <w:marLeft w:val="-4688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9494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3108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339572">
                                                          <w:marLeft w:val="4688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39874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737153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9945150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385550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18" w:space="0" w:color="FFFFFF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909519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37403668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25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9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76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623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8134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9357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9639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808080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33700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5844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42430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00770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109CDA-8DB0-4BB9-A789-7EA8602AB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30</Pages>
  <Words>5009</Words>
  <Characters>28555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Роструд</Company>
  <LinksUpToDate>false</LinksUpToDate>
  <CharactersWithSpaces>33498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Yakovleva</dc:creator>
  <cp:lastModifiedBy>Алёна Плотникова</cp:lastModifiedBy>
  <cp:revision>8</cp:revision>
  <cp:lastPrinted>2016-12-15T11:06:00Z</cp:lastPrinted>
  <dcterms:created xsi:type="dcterms:W3CDTF">2017-10-23T04:44:00Z</dcterms:created>
  <dcterms:modified xsi:type="dcterms:W3CDTF">2018-05-22T13:24:00Z</dcterms:modified>
</cp:coreProperties>
</file>